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4489" w14:textId="77777777" w:rsidR="00B8419B" w:rsidRPr="00F33957" w:rsidRDefault="00B8419B" w:rsidP="00F33957">
      <w:pPr>
        <w:pStyle w:val="Title"/>
        <w:spacing w:before="120" w:after="120" w:line="360" w:lineRule="auto"/>
        <w:rPr>
          <w:rFonts w:ascii="Arial" w:hAnsi="Arial" w:cs="Arial"/>
          <w:color w:val="E8E8E8" w:themeColor="background2"/>
          <w:sz w:val="24"/>
          <w:szCs w:val="24"/>
        </w:rPr>
      </w:pPr>
      <w:r w:rsidRPr="00F33957">
        <w:rPr>
          <w:rFonts w:ascii="Arial" w:hAnsi="Arial" w:cs="Arial"/>
          <w:noProof/>
          <w:sz w:val="24"/>
          <w:szCs w:val="24"/>
        </w:rPr>
        <mc:AlternateContent>
          <mc:Choice Requires="wps">
            <w:drawing>
              <wp:anchor distT="0" distB="0" distL="114300" distR="114300" simplePos="0" relativeHeight="251658245" behindDoc="0" locked="0" layoutInCell="1" allowOverlap="1" wp14:anchorId="18489CB1" wp14:editId="7184B9F8">
                <wp:simplePos x="0" y="0"/>
                <wp:positionH relativeFrom="column">
                  <wp:posOffset>4429496</wp:posOffset>
                </wp:positionH>
                <wp:positionV relativeFrom="paragraph">
                  <wp:posOffset>-356260</wp:posOffset>
                </wp:positionV>
                <wp:extent cx="1847850" cy="316535"/>
                <wp:effectExtent l="0" t="0" r="6350" b="1270"/>
                <wp:wrapNone/>
                <wp:docPr id="162104967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47850" cy="316535"/>
                        </a:xfrm>
                        <a:prstGeom prst="rect">
                          <a:avLst/>
                        </a:prstGeom>
                        <a:blipFill dpi="0" rotWithShape="1">
                          <a:blip r:embed="rId11"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C6AEC" id="Rectangle 3" o:spid="_x0000_s1026" alt="&quot;&quot;" style="position:absolute;margin-left:348.8pt;margin-top:-28.05pt;width:145.5pt;height:24.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" stroked="f" strokeweight="1pt">
                <v:fill r:id="rId12" o:title="" recolor="t" rotate="t" type="frame"/>
              </v:rect>
            </w:pict>
          </mc:Fallback>
        </mc:AlternateContent>
      </w:r>
    </w:p>
    <w:p w14:paraId="53B834ED" w14:textId="77777777" w:rsidR="00B8419B" w:rsidRPr="00F33957" w:rsidRDefault="00B8419B" w:rsidP="00F33957">
      <w:pPr>
        <w:pStyle w:val="Title"/>
        <w:spacing w:before="120" w:after="120" w:line="360" w:lineRule="auto"/>
        <w:rPr>
          <w:rFonts w:ascii="Arial" w:hAnsi="Arial" w:cs="Arial"/>
          <w:color w:val="E8E8E8" w:themeColor="background2"/>
          <w:sz w:val="24"/>
          <w:szCs w:val="24"/>
        </w:rPr>
      </w:pPr>
    </w:p>
    <w:p w14:paraId="5CD35D5C" w14:textId="77777777" w:rsidR="00B8419B" w:rsidRPr="00F33957" w:rsidRDefault="00B8419B" w:rsidP="00F33957">
      <w:pPr>
        <w:pStyle w:val="Title"/>
        <w:spacing w:before="120" w:after="120" w:line="360" w:lineRule="auto"/>
        <w:rPr>
          <w:rFonts w:ascii="Arial" w:hAnsi="Arial" w:cs="Arial"/>
          <w:color w:val="E8E8E8" w:themeColor="background2"/>
          <w:sz w:val="24"/>
          <w:szCs w:val="24"/>
        </w:rPr>
      </w:pPr>
      <w:r w:rsidRPr="00F33957">
        <w:rPr>
          <w:rFonts w:ascii="Arial" w:hAnsi="Arial" w:cs="Arial"/>
          <w:noProof/>
          <w:color w:val="4EA72E" w:themeColor="accent6"/>
          <w:sz w:val="24"/>
          <w:szCs w:val="24"/>
        </w:rPr>
        <mc:AlternateContent>
          <mc:Choice Requires="wps">
            <w:drawing>
              <wp:anchor distT="0" distB="0" distL="114300" distR="114300" simplePos="0" relativeHeight="251658240" behindDoc="1" locked="0" layoutInCell="1" allowOverlap="1" wp14:anchorId="5B624837" wp14:editId="3C0ADBB8">
                <wp:simplePos x="0" y="0"/>
                <wp:positionH relativeFrom="column">
                  <wp:posOffset>-929005</wp:posOffset>
                </wp:positionH>
                <wp:positionV relativeFrom="page">
                  <wp:posOffset>6985</wp:posOffset>
                </wp:positionV>
                <wp:extent cx="7945200" cy="10072800"/>
                <wp:effectExtent l="0" t="0" r="5080" b="0"/>
                <wp:wrapNone/>
                <wp:docPr id="64240901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45200" cy="10072800"/>
                        </a:xfrm>
                        <a:prstGeom prst="rect">
                          <a:avLst/>
                        </a:prstGeom>
                        <a:solidFill>
                          <a:srgbClr val="1C2E6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825B60" id="Rectangle 2" o:spid="_x0000_s1026" alt="&quot;&quot;" style="position:absolute;margin-left:-73.15pt;margin-top:.55pt;width:625.6pt;height:79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" fillcolor="#1c2e61" stroked="f" strokeweight="1pt">
                <w10:wrap anchory="page"/>
              </v:rect>
            </w:pict>
          </mc:Fallback>
        </mc:AlternateContent>
      </w:r>
      <w:r w:rsidRPr="00F33957">
        <w:rPr>
          <w:rFonts w:ascii="Arial" w:hAnsi="Arial" w:cs="Arial"/>
          <w:color w:val="E8E8E8" w:themeColor="background2"/>
          <w:sz w:val="24"/>
          <w:szCs w:val="24"/>
        </w:rPr>
        <w:t xml:space="preserve"> </w:t>
      </w:r>
    </w:p>
    <w:p w14:paraId="33B17687" w14:textId="77777777" w:rsidR="00B8419B" w:rsidRPr="00F33957" w:rsidRDefault="00B8419B" w:rsidP="00F33957">
      <w:pPr>
        <w:spacing w:before="120" w:after="120" w:line="360" w:lineRule="auto"/>
        <w:contextualSpacing/>
        <w:rPr>
          <w:rFonts w:cs="Arial"/>
        </w:rPr>
      </w:pPr>
      <w:r w:rsidRPr="00F33957">
        <w:rPr>
          <w:rFonts w:cs="Arial"/>
          <w:noProof/>
        </w:rPr>
        <mc:AlternateContent>
          <mc:Choice Requires="wps">
            <w:drawing>
              <wp:anchor distT="0" distB="0" distL="114300" distR="114300" simplePos="0" relativeHeight="251658247" behindDoc="0" locked="0" layoutInCell="1" allowOverlap="1" wp14:anchorId="1E3B42CE" wp14:editId="0FAA0808">
                <wp:simplePos x="0" y="0"/>
                <wp:positionH relativeFrom="margin">
                  <wp:posOffset>351419</wp:posOffset>
                </wp:positionH>
                <wp:positionV relativeFrom="paragraph">
                  <wp:posOffset>245745</wp:posOffset>
                </wp:positionV>
                <wp:extent cx="6010275" cy="479425"/>
                <wp:effectExtent l="0" t="0" r="0" b="0"/>
                <wp:wrapSquare wrapText="bothSides"/>
                <wp:docPr id="1101777208" name="Text Box 5" descr="Better Accommodation Project (BAP)&#10;&#10;"/>
                <wp:cNvGraphicFramePr/>
                <a:graphic xmlns:a="http://schemas.openxmlformats.org/drawingml/2006/main">
                  <a:graphicData uri="http://schemas.microsoft.com/office/word/2010/wordprocessingShape">
                    <wps:wsp>
                      <wps:cNvSpPr txBox="1"/>
                      <wps:spPr>
                        <a:xfrm>
                          <a:off x="0" y="0"/>
                          <a:ext cx="6010275" cy="479425"/>
                        </a:xfrm>
                        <a:prstGeom prst="rect">
                          <a:avLst/>
                        </a:prstGeom>
                        <a:noFill/>
                        <a:ln w="6350">
                          <a:noFill/>
                        </a:ln>
                      </wps:spPr>
                      <wps:txbx>
                        <w:txbxContent>
                          <w:p w14:paraId="58FF33D6" w14:textId="77777777" w:rsidR="00B8419B" w:rsidRPr="00B8419B" w:rsidRDefault="00B8419B" w:rsidP="00B8419B">
                            <w:pPr>
                              <w:rPr>
                                <w:rFonts w:ascii="Montserrat" w:hAnsi="Montserrat"/>
                                <w:b/>
                                <w:bCs/>
                                <w:color w:val="51E7F2"/>
                                <w:sz w:val="44"/>
                                <w:szCs w:val="44"/>
                              </w:rPr>
                            </w:pPr>
                            <w:r w:rsidRPr="00B8419B">
                              <w:rPr>
                                <w:rFonts w:ascii="Montserrat" w:hAnsi="Montserrat"/>
                                <w:b/>
                                <w:bCs/>
                                <w:color w:val="51E7F2"/>
                                <w:sz w:val="44"/>
                                <w:szCs w:val="44"/>
                              </w:rPr>
                              <w:t>Better Accommodation Project (BAP)</w:t>
                            </w:r>
                          </w:p>
                          <w:p w14:paraId="517483D0" w14:textId="77777777" w:rsidR="00B8419B" w:rsidRPr="00B8419B" w:rsidRDefault="00B8419B" w:rsidP="00B8419B">
                            <w:pPr>
                              <w:rPr>
                                <w:rFonts w:ascii="Montserrat" w:hAnsi="Montserrat"/>
                                <w:b/>
                                <w:bCs/>
                                <w:color w:val="51E7F2"/>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B42CE" id="_x0000_t202" coordsize="21600,21600" o:spt="202" path="m,l,21600r21600,l21600,xe">
                <v:stroke joinstyle="miter"/>
                <v:path gradientshapeok="t" o:connecttype="rect"/>
              </v:shapetype>
              <v:shape id="Text Box 5" o:spid="_x0000_s1026" type="#_x0000_t202" alt="Better Accommodation Project (BAP)&#10;&#10;" style="position:absolute;margin-left:27.65pt;margin-top:19.35pt;width:473.25pt;height:37.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" filled="f" stroked="f" strokeweight=".5pt">
                <v:textbox>
                  <w:txbxContent>
                    <w:p w14:paraId="58FF33D6" w14:textId="77777777" w:rsidR="00B8419B" w:rsidRPr="00B8419B" w:rsidRDefault="00B8419B" w:rsidP="00B8419B">
                      <w:pPr>
                        <w:rPr>
                          <w:rFonts w:ascii="Montserrat" w:hAnsi="Montserrat"/>
                          <w:b/>
                          <w:bCs/>
                          <w:color w:val="51E7F2"/>
                          <w:sz w:val="44"/>
                          <w:szCs w:val="44"/>
                        </w:rPr>
                      </w:pPr>
                      <w:r w:rsidRPr="00B8419B">
                        <w:rPr>
                          <w:rFonts w:ascii="Montserrat" w:hAnsi="Montserrat"/>
                          <w:b/>
                          <w:bCs/>
                          <w:color w:val="51E7F2"/>
                          <w:sz w:val="44"/>
                          <w:szCs w:val="44"/>
                        </w:rPr>
                        <w:t>Better Accommodation Project (BAP)</w:t>
                      </w:r>
                    </w:p>
                    <w:p w14:paraId="517483D0" w14:textId="77777777" w:rsidR="00B8419B" w:rsidRPr="00B8419B" w:rsidRDefault="00B8419B" w:rsidP="00B8419B">
                      <w:pPr>
                        <w:rPr>
                          <w:rFonts w:ascii="Montserrat" w:hAnsi="Montserrat"/>
                          <w:b/>
                          <w:bCs/>
                          <w:color w:val="51E7F2"/>
                          <w:sz w:val="44"/>
                          <w:szCs w:val="44"/>
                        </w:rPr>
                      </w:pPr>
                    </w:p>
                  </w:txbxContent>
                </v:textbox>
                <w10:wrap type="square" anchorx="margin"/>
              </v:shape>
            </w:pict>
          </mc:Fallback>
        </mc:AlternateContent>
      </w:r>
      <w:r w:rsidRPr="00F33957">
        <w:rPr>
          <w:rFonts w:cs="Arial"/>
          <w:noProof/>
        </w:rPr>
        <mc:AlternateContent>
          <mc:Choice Requires="wps">
            <w:drawing>
              <wp:anchor distT="0" distB="0" distL="114300" distR="114300" simplePos="0" relativeHeight="251658246" behindDoc="0" locked="0" layoutInCell="1" allowOverlap="1" wp14:anchorId="2BABACCE" wp14:editId="04E5734B">
                <wp:simplePos x="0" y="0"/>
                <wp:positionH relativeFrom="column">
                  <wp:posOffset>-890649</wp:posOffset>
                </wp:positionH>
                <wp:positionV relativeFrom="paragraph">
                  <wp:posOffset>195852</wp:posOffset>
                </wp:positionV>
                <wp:extent cx="1117600" cy="593766"/>
                <wp:effectExtent l="0" t="0" r="6350" b="0"/>
                <wp:wrapNone/>
                <wp:docPr id="1919822007"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17600" cy="593766"/>
                        </a:xfrm>
                        <a:prstGeom prst="rect">
                          <a:avLst/>
                        </a:prstGeom>
                        <a:solidFill>
                          <a:srgbClr val="51E7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8ED27" id="Rectangle 4" o:spid="_x0000_s1026" alt="&quot;&quot;" style="position:absolute;margin-left:-70.15pt;margin-top:15.4pt;width:88pt;height:46.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" fillcolor="#51e7f2" stroked="f" strokeweight="1pt"/>
            </w:pict>
          </mc:Fallback>
        </mc:AlternateContent>
      </w:r>
    </w:p>
    <w:p w14:paraId="3A1CE64B" w14:textId="7AE922BC" w:rsidR="00B8419B" w:rsidRPr="00F33957" w:rsidRDefault="00B8419B" w:rsidP="00F33957">
      <w:pPr>
        <w:spacing w:before="120" w:after="120" w:line="360" w:lineRule="auto"/>
        <w:contextualSpacing/>
        <w:rPr>
          <w:rFonts w:cs="Arial"/>
        </w:rPr>
      </w:pPr>
    </w:p>
    <w:p w14:paraId="01BBAF81" w14:textId="5CE6927C" w:rsidR="00B8419B" w:rsidRPr="00F33957" w:rsidRDefault="00A41FC9" w:rsidP="00F33957">
      <w:pPr>
        <w:spacing w:before="120" w:after="120" w:line="360" w:lineRule="auto"/>
        <w:contextualSpacing/>
        <w:rPr>
          <w:rFonts w:eastAsiaTheme="majorEastAsia" w:cs="Arial"/>
          <w:color w:val="0F4761" w:themeColor="accent1" w:themeShade="BF"/>
        </w:rPr>
      </w:pPr>
      <w:r w:rsidRPr="00F33957">
        <w:rPr>
          <w:rFonts w:cs="Arial"/>
          <w:noProof/>
        </w:rPr>
        <mc:AlternateContent>
          <mc:Choice Requires="wps">
            <w:drawing>
              <wp:anchor distT="0" distB="0" distL="114300" distR="114300" simplePos="0" relativeHeight="251658248" behindDoc="0" locked="0" layoutInCell="1" allowOverlap="1" wp14:anchorId="238A6C91" wp14:editId="23CA265A">
                <wp:simplePos x="0" y="0"/>
                <wp:positionH relativeFrom="margin">
                  <wp:posOffset>343535</wp:posOffset>
                </wp:positionH>
                <wp:positionV relativeFrom="paragraph">
                  <wp:posOffset>275590</wp:posOffset>
                </wp:positionV>
                <wp:extent cx="5900420" cy="2881630"/>
                <wp:effectExtent l="0" t="0" r="0" b="0"/>
                <wp:wrapSquare wrapText="bothSides"/>
                <wp:docPr id="1922329429" name="Text Box 6" descr="Tackling Sludge in the Public Service Workplace Accommodation Process"/>
                <wp:cNvGraphicFramePr/>
                <a:graphic xmlns:a="http://schemas.openxmlformats.org/drawingml/2006/main">
                  <a:graphicData uri="http://schemas.microsoft.com/office/word/2010/wordprocessingShape">
                    <wps:wsp>
                      <wps:cNvSpPr/>
                      <wps:spPr>
                        <a:xfrm>
                          <a:off x="0" y="0"/>
                          <a:ext cx="5900420" cy="2881630"/>
                        </a:xfrm>
                        <a:prstGeom prst="rect">
                          <a:avLst/>
                        </a:prstGeom>
                        <a:noFill/>
                        <a:ln w="6350">
                          <a:noFill/>
                        </a:ln>
                      </wps:spPr>
                      <wps:txbx>
                        <w:txbxContent>
                          <w:p w14:paraId="3C48A7B7" w14:textId="3AB3D58B" w:rsidR="00B8419B" w:rsidRPr="00424B05" w:rsidRDefault="00B8419B" w:rsidP="00B8419B">
                            <w:pPr>
                              <w:rPr>
                                <w:rFonts w:ascii="Aptos" w:hAnsi="Aptos"/>
                                <w:b/>
                                <w:bCs/>
                                <w:color w:val="F1F9FD"/>
                                <w:sz w:val="78"/>
                                <w:szCs w:val="78"/>
                              </w:rPr>
                            </w:pPr>
                            <w:r w:rsidRPr="00424B05">
                              <w:rPr>
                                <w:rFonts w:ascii="Aptos" w:hAnsi="Aptos"/>
                                <w:b/>
                                <w:bCs/>
                                <w:color w:val="F1F9FD"/>
                                <w:sz w:val="78"/>
                                <w:szCs w:val="78"/>
                              </w:rPr>
                              <w:t xml:space="preserve">Tackling Sludge in </w:t>
                            </w:r>
                            <w:r w:rsidR="00C82A62">
                              <w:rPr>
                                <w:rFonts w:ascii="Aptos" w:hAnsi="Aptos"/>
                                <w:b/>
                                <w:bCs/>
                                <w:color w:val="F1F9FD"/>
                                <w:sz w:val="78"/>
                                <w:szCs w:val="78"/>
                              </w:rPr>
                              <w:t xml:space="preserve">the </w:t>
                            </w:r>
                            <w:r w:rsidRPr="00424B05">
                              <w:rPr>
                                <w:rFonts w:ascii="Aptos" w:hAnsi="Aptos"/>
                                <w:b/>
                                <w:bCs/>
                                <w:color w:val="F1F9FD"/>
                                <w:sz w:val="78"/>
                                <w:szCs w:val="78"/>
                              </w:rPr>
                              <w:t>Public Service Workplace Accommodation</w:t>
                            </w:r>
                            <w:r w:rsidR="00156DF4" w:rsidRPr="00424B05">
                              <w:rPr>
                                <w:rFonts w:ascii="Aptos" w:hAnsi="Aptos"/>
                                <w:b/>
                                <w:bCs/>
                                <w:color w:val="F1F9FD"/>
                                <w:sz w:val="78"/>
                                <w:szCs w:val="78"/>
                              </w:rPr>
                              <w:t xml:space="preserve"> Process</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238A6C91" id="Text Box 6" o:spid="_x0000_s1027" alt="Tackling Sludge in the Public Service Workplace Accommodation Process" style="position:absolute;margin-left:27.05pt;margin-top:21.7pt;width:464.6pt;height:226.9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" filled="f" stroked="f" strokeweight=".5pt">
                <v:textbox>
                  <w:txbxContent>
                    <w:p w14:paraId="3C48A7B7" w14:textId="3AB3D58B" w:rsidR="00B8419B" w:rsidRPr="00424B05" w:rsidRDefault="00B8419B" w:rsidP="00B8419B">
                      <w:pPr>
                        <w:rPr>
                          <w:rFonts w:ascii="Aptos" w:hAnsi="Aptos"/>
                          <w:b/>
                          <w:bCs/>
                          <w:color w:val="F1F9FD"/>
                          <w:sz w:val="78"/>
                          <w:szCs w:val="78"/>
                        </w:rPr>
                      </w:pPr>
                      <w:r w:rsidRPr="00424B05">
                        <w:rPr>
                          <w:rFonts w:ascii="Aptos" w:hAnsi="Aptos"/>
                          <w:b/>
                          <w:bCs/>
                          <w:color w:val="F1F9FD"/>
                          <w:sz w:val="78"/>
                          <w:szCs w:val="78"/>
                        </w:rPr>
                        <w:t xml:space="preserve">Tackling Sludge in </w:t>
                      </w:r>
                      <w:r w:rsidR="00C82A62">
                        <w:rPr>
                          <w:rFonts w:ascii="Aptos" w:hAnsi="Aptos"/>
                          <w:b/>
                          <w:bCs/>
                          <w:color w:val="F1F9FD"/>
                          <w:sz w:val="78"/>
                          <w:szCs w:val="78"/>
                        </w:rPr>
                        <w:t xml:space="preserve">the </w:t>
                      </w:r>
                      <w:r w:rsidRPr="00424B05">
                        <w:rPr>
                          <w:rFonts w:ascii="Aptos" w:hAnsi="Aptos"/>
                          <w:b/>
                          <w:bCs/>
                          <w:color w:val="F1F9FD"/>
                          <w:sz w:val="78"/>
                          <w:szCs w:val="78"/>
                        </w:rPr>
                        <w:t>Public Service Workplace Accommodation</w:t>
                      </w:r>
                      <w:r w:rsidR="00156DF4" w:rsidRPr="00424B05">
                        <w:rPr>
                          <w:rFonts w:ascii="Aptos" w:hAnsi="Aptos"/>
                          <w:b/>
                          <w:bCs/>
                          <w:color w:val="F1F9FD"/>
                          <w:sz w:val="78"/>
                          <w:szCs w:val="78"/>
                        </w:rPr>
                        <w:t xml:space="preserve"> Process</w:t>
                      </w:r>
                    </w:p>
                  </w:txbxContent>
                </v:textbox>
                <w10:wrap type="square" anchorx="margin"/>
              </v:rect>
            </w:pict>
          </mc:Fallback>
        </mc:AlternateContent>
      </w:r>
      <w:r w:rsidR="00B8419B" w:rsidRPr="00F33957">
        <w:rPr>
          <w:rFonts w:cs="Arial"/>
          <w:noProof/>
        </w:rPr>
        <mc:AlternateContent>
          <mc:Choice Requires="wps">
            <w:drawing>
              <wp:anchor distT="0" distB="0" distL="114300" distR="114300" simplePos="0" relativeHeight="251658241" behindDoc="0" locked="0" layoutInCell="1" allowOverlap="1" wp14:anchorId="42A39133" wp14:editId="180625F9">
                <wp:simplePos x="0" y="0"/>
                <wp:positionH relativeFrom="page">
                  <wp:posOffset>23305</wp:posOffset>
                </wp:positionH>
                <wp:positionV relativeFrom="paragraph">
                  <wp:posOffset>415290</wp:posOffset>
                </wp:positionV>
                <wp:extent cx="7711258" cy="9408867"/>
                <wp:effectExtent l="0" t="0" r="4445" b="1905"/>
                <wp:wrapNone/>
                <wp:docPr id="918490831" name="Text Box 11"/>
                <wp:cNvGraphicFramePr/>
                <a:graphic xmlns:a="http://schemas.openxmlformats.org/drawingml/2006/main">
                  <a:graphicData uri="http://schemas.microsoft.com/office/word/2010/wordprocessingShape">
                    <wps:wsp>
                      <wps:cNvSpPr txBox="1"/>
                      <wps:spPr>
                        <a:xfrm>
                          <a:off x="0" y="0"/>
                          <a:ext cx="7711258" cy="9408867"/>
                        </a:xfrm>
                        <a:prstGeom prst="rect">
                          <a:avLst/>
                        </a:prstGeom>
                        <a:blipFill dpi="0" rotWithShape="1">
                          <a:blip r:embed="rId13">
                            <a:alphaModFix amt="72000"/>
                            <a:extLst>
                              <a:ext uri="{28A0092B-C50C-407E-A947-70E740481C1C}">
                                <a14:useLocalDpi xmlns:a14="http://schemas.microsoft.com/office/drawing/2010/main" val="0"/>
                              </a:ext>
                            </a:extLst>
                          </a:blip>
                          <a:srcRect/>
                          <a:stretch>
                            <a:fillRect/>
                          </a:stretch>
                        </a:blipFill>
                        <a:ln w="6350">
                          <a:noFill/>
                        </a:ln>
                      </wps:spPr>
                      <wps:txbx>
                        <w:txbxContent>
                          <w:p w14:paraId="4A56EF39" w14:textId="77777777" w:rsidR="00B8419B" w:rsidRDefault="00B8419B" w:rsidP="00B8419B"/>
                          <w:p w14:paraId="04242C16" w14:textId="77777777" w:rsidR="00B8419B" w:rsidRDefault="00B8419B" w:rsidP="00B8419B"/>
                          <w:p w14:paraId="7ABBFB51" w14:textId="77777777" w:rsidR="00B8419B" w:rsidRPr="0050359B" w:rsidRDefault="00B8419B" w:rsidP="00B8419B">
                            <w:pPr>
                              <w:rPr>
                                <w:color w:val="262626" w:themeColor="text1" w:themeTint="D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39133" id="Text Box 11" o:spid="_x0000_s1028" type="#_x0000_t202" style="position:absolute;margin-left:1.85pt;margin-top:32.7pt;width:607.2pt;height:740.8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" stroked="f" strokeweight=".5pt">
                <v:fill r:id="rId14" o:title="" opacity="47186f" recolor="t" rotate="t" type="frame"/>
                <v:textbox>
                  <w:txbxContent>
                    <w:p w14:paraId="4A56EF39" w14:textId="77777777" w:rsidR="00B8419B" w:rsidRDefault="00B8419B" w:rsidP="00B8419B"/>
                    <w:p w14:paraId="04242C16" w14:textId="77777777" w:rsidR="00B8419B" w:rsidRDefault="00B8419B" w:rsidP="00B8419B"/>
                    <w:p w14:paraId="7ABBFB51" w14:textId="77777777" w:rsidR="00B8419B" w:rsidRPr="0050359B" w:rsidRDefault="00B8419B" w:rsidP="00B8419B">
                      <w:pPr>
                        <w:rPr>
                          <w:color w:val="262626" w:themeColor="text1" w:themeTint="D9"/>
                        </w:rPr>
                      </w:pPr>
                    </w:p>
                  </w:txbxContent>
                </v:textbox>
                <w10:wrap anchorx="page"/>
              </v:shape>
            </w:pict>
          </mc:Fallback>
        </mc:AlternateContent>
      </w:r>
      <w:r w:rsidR="00B8419B" w:rsidRPr="00F33957">
        <w:rPr>
          <w:rFonts w:cs="Arial"/>
          <w:noProof/>
        </w:rPr>
        <mc:AlternateContent>
          <mc:Choice Requires="wps">
            <w:drawing>
              <wp:anchor distT="0" distB="0" distL="114300" distR="114300" simplePos="0" relativeHeight="251658244" behindDoc="0" locked="0" layoutInCell="1" allowOverlap="1" wp14:anchorId="3EEB9022" wp14:editId="49FEA764">
                <wp:simplePos x="0" y="0"/>
                <wp:positionH relativeFrom="column">
                  <wp:posOffset>4845050</wp:posOffset>
                </wp:positionH>
                <wp:positionV relativeFrom="paragraph">
                  <wp:posOffset>6816090</wp:posOffset>
                </wp:positionV>
                <wp:extent cx="1148521" cy="278996"/>
                <wp:effectExtent l="0" t="0" r="0" b="6985"/>
                <wp:wrapNone/>
                <wp:docPr id="273829194" name="Text Box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148521" cy="278996"/>
                        </a:xfrm>
                        <a:prstGeom prst="rect">
                          <a:avLst/>
                        </a:prstGeom>
                        <a:blipFill dpi="0" rotWithShape="1">
                          <a:blip r:embed="rId15" cstate="print">
                            <a:extLst>
                              <a:ext uri="{28A0092B-C50C-407E-A947-70E740481C1C}">
                                <a14:useLocalDpi xmlns:a14="http://schemas.microsoft.com/office/drawing/2010/main" val="0"/>
                              </a:ext>
                            </a:extLst>
                          </a:blip>
                          <a:srcRect/>
                          <a:stretch>
                            <a:fillRect/>
                          </a:stretch>
                        </a:blipFill>
                        <a:ln w="6350">
                          <a:noFill/>
                        </a:ln>
                      </wps:spPr>
                      <wps:txbx>
                        <w:txbxContent>
                          <w:p w14:paraId="18A53C87" w14:textId="77777777" w:rsidR="00B8419B" w:rsidRDefault="00B8419B" w:rsidP="00B84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EB9022" id="Text Box 7" o:spid="_x0000_s1029" type="#_x0000_t202" alt="&quot;&quot;" style="position:absolute;margin-left:381.5pt;margin-top:536.7pt;width:90.45pt;height:21.9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" stroked="f" strokeweight=".5pt">
                <v:fill r:id="rId16" o:title="" recolor="t" rotate="t" type="frame"/>
                <v:textbox>
                  <w:txbxContent>
                    <w:p w14:paraId="18A53C87" w14:textId="77777777" w:rsidR="00B8419B" w:rsidRDefault="00B8419B" w:rsidP="00B8419B"/>
                  </w:txbxContent>
                </v:textbox>
              </v:shape>
            </w:pict>
          </mc:Fallback>
        </mc:AlternateContent>
      </w:r>
      <w:r w:rsidR="00B8419B" w:rsidRPr="00F33957">
        <w:rPr>
          <w:rFonts w:cs="Arial"/>
          <w:noProof/>
        </w:rPr>
        <mc:AlternateContent>
          <mc:Choice Requires="wps">
            <w:drawing>
              <wp:anchor distT="0" distB="0" distL="114300" distR="114300" simplePos="0" relativeHeight="251658243" behindDoc="0" locked="0" layoutInCell="1" allowOverlap="1" wp14:anchorId="5930F5D6" wp14:editId="0BDF4201">
                <wp:simplePos x="0" y="0"/>
                <wp:positionH relativeFrom="column">
                  <wp:posOffset>-569595</wp:posOffset>
                </wp:positionH>
                <wp:positionV relativeFrom="paragraph">
                  <wp:posOffset>6829425</wp:posOffset>
                </wp:positionV>
                <wp:extent cx="2684780" cy="250825"/>
                <wp:effectExtent l="0" t="0" r="1270" b="0"/>
                <wp:wrapNone/>
                <wp:docPr id="2087045526" name="Text Box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684780" cy="250825"/>
                        </a:xfrm>
                        <a:prstGeom prst="rect">
                          <a:avLst/>
                        </a:prstGeom>
                        <a:blipFill dpi="0" rotWithShape="1">
                          <a:blip r:embed="rId17" cstate="print">
                            <a:extLst>
                              <a:ext uri="{28A0092B-C50C-407E-A947-70E740481C1C}">
                                <a14:useLocalDpi xmlns:a14="http://schemas.microsoft.com/office/drawing/2010/main" val="0"/>
                              </a:ext>
                            </a:extLst>
                          </a:blip>
                          <a:srcRect/>
                          <a:stretch>
                            <a:fillRect/>
                          </a:stretch>
                        </a:blipFill>
                        <a:ln w="6350">
                          <a:noFill/>
                        </a:ln>
                      </wps:spPr>
                      <wps:txbx>
                        <w:txbxContent>
                          <w:p w14:paraId="160FC250" w14:textId="77777777" w:rsidR="00B8419B" w:rsidRDefault="00B8419B" w:rsidP="00B841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30F5D6" id="Text Box 10" o:spid="_x0000_s1030" type="#_x0000_t202" alt="&quot;&quot;" style="position:absolute;margin-left:-44.85pt;margin-top:537.75pt;width:211.4pt;height:19.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" stroked="f" strokeweight=".5pt">
                <v:fill r:id="rId18" o:title="" recolor="t" rotate="t" type="frame"/>
                <v:textbox>
                  <w:txbxContent>
                    <w:p w14:paraId="160FC250" w14:textId="77777777" w:rsidR="00B8419B" w:rsidRDefault="00B8419B" w:rsidP="00B8419B"/>
                  </w:txbxContent>
                </v:textbox>
              </v:shape>
            </w:pict>
          </mc:Fallback>
        </mc:AlternateContent>
      </w:r>
      <w:r w:rsidR="00B8419B" w:rsidRPr="00F33957">
        <w:rPr>
          <w:rFonts w:cs="Arial"/>
          <w:noProof/>
        </w:rPr>
        <mc:AlternateContent>
          <mc:Choice Requires="wps">
            <w:drawing>
              <wp:anchor distT="0" distB="0" distL="114300" distR="114300" simplePos="0" relativeHeight="251658242" behindDoc="0" locked="0" layoutInCell="1" allowOverlap="1" wp14:anchorId="1E0C51C4" wp14:editId="39B9C04C">
                <wp:simplePos x="0" y="0"/>
                <wp:positionH relativeFrom="page">
                  <wp:posOffset>0</wp:posOffset>
                </wp:positionH>
                <wp:positionV relativeFrom="paragraph">
                  <wp:posOffset>6541580</wp:posOffset>
                </wp:positionV>
                <wp:extent cx="7931150" cy="852805"/>
                <wp:effectExtent l="0" t="0" r="12700" b="23495"/>
                <wp:wrapNone/>
                <wp:docPr id="1970333769"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31150" cy="852805"/>
                        </a:xfrm>
                        <a:prstGeom prst="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A4ACCD" id="Rectangle 2" o:spid="_x0000_s1026" alt="&quot;&quot;" style="position:absolute;margin-left:0;margin-top:515.1pt;width:624.5pt;height:67.15pt;z-index:25165824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" fillcolor="white [3201]" strokecolor="#4ea72e [3209]" strokeweight="1pt">
                <w10:wrap anchorx="page"/>
              </v:rect>
            </w:pict>
          </mc:Fallback>
        </mc:AlternateContent>
      </w:r>
      <w:r w:rsidR="00B8419B" w:rsidRPr="00F33957">
        <w:rPr>
          <w:rFonts w:cs="Arial"/>
        </w:rPr>
        <w:br w:type="page"/>
      </w:r>
    </w:p>
    <w:p w14:paraId="73EECADA" w14:textId="77777777" w:rsidR="00F33957" w:rsidRDefault="00F33957" w:rsidP="00EC0B2C">
      <w:pPr>
        <w:pStyle w:val="Heading2"/>
        <w:sectPr w:rsidR="00F33957">
          <w:headerReference w:type="default" r:id="rId19"/>
          <w:footerReference w:type="default" r:id="rId20"/>
          <w:pgSz w:w="12240" w:h="15840"/>
          <w:pgMar w:top="1440" w:right="1440" w:bottom="1440" w:left="1440" w:header="720" w:footer="720" w:gutter="0"/>
          <w:cols w:space="720"/>
          <w:docGrid w:linePitch="360"/>
        </w:sectPr>
      </w:pPr>
    </w:p>
    <w:p w14:paraId="53EF3B01" w14:textId="673F10E0" w:rsidR="00B36508" w:rsidRPr="00F33957" w:rsidRDefault="00B8419B" w:rsidP="00EC0B2C">
      <w:pPr>
        <w:pStyle w:val="Heading2"/>
      </w:pPr>
      <w:bookmarkStart w:id="0" w:name="_Toc210205911"/>
      <w:r w:rsidRPr="00F33957">
        <w:lastRenderedPageBreak/>
        <w:t>Executive Summary</w:t>
      </w:r>
      <w:bookmarkEnd w:id="0"/>
    </w:p>
    <w:p w14:paraId="2E1EDB7C" w14:textId="14205513" w:rsidR="005C750B" w:rsidRPr="00F33957" w:rsidRDefault="005C750B" w:rsidP="00EC0B2C">
      <w:pPr>
        <w:pStyle w:val="Heading3"/>
      </w:pPr>
      <w:bookmarkStart w:id="1" w:name="_Toc210205912"/>
      <w:r w:rsidRPr="00F33957">
        <w:t>Overview of the Better Accommodation Project</w:t>
      </w:r>
      <w:bookmarkEnd w:id="1"/>
    </w:p>
    <w:p w14:paraId="6856D29F" w14:textId="592B4BEF" w:rsidR="00212FA9" w:rsidRPr="00F33957" w:rsidRDefault="00031FB7" w:rsidP="00F33957">
      <w:pPr>
        <w:spacing w:before="120" w:after="120" w:line="360" w:lineRule="auto"/>
        <w:contextualSpacing/>
        <w:rPr>
          <w:rFonts w:eastAsia="Times New Roman" w:cs="Arial"/>
        </w:rPr>
      </w:pPr>
      <w:r w:rsidRPr="00F33957">
        <w:rPr>
          <w:rFonts w:eastAsia="Times New Roman" w:cs="Arial"/>
        </w:rPr>
        <w:t>Inclusive work environments</w:t>
      </w:r>
      <w:r w:rsidR="00CF20CC" w:rsidRPr="00F33957">
        <w:rPr>
          <w:rFonts w:eastAsia="Times New Roman" w:cs="Arial"/>
        </w:rPr>
        <w:t xml:space="preserve"> need efficient and equitable workplace accommodation processes to </w:t>
      </w:r>
      <w:r w:rsidR="00BB5AA0" w:rsidRPr="00F33957">
        <w:rPr>
          <w:rFonts w:eastAsia="Times New Roman" w:cs="Arial"/>
        </w:rPr>
        <w:t>function. E</w:t>
      </w:r>
      <w:r w:rsidR="00212FA9" w:rsidRPr="00F33957">
        <w:rPr>
          <w:rFonts w:eastAsia="Times New Roman" w:cs="Arial"/>
        </w:rPr>
        <w:t xml:space="preserve">quipping employees to thrive in the workplace </w:t>
      </w:r>
      <w:r w:rsidR="00D91459" w:rsidRPr="00F33957">
        <w:rPr>
          <w:rFonts w:eastAsia="Times New Roman" w:cs="Arial"/>
        </w:rPr>
        <w:t xml:space="preserve">also </w:t>
      </w:r>
      <w:r w:rsidR="00212FA9" w:rsidRPr="00F33957">
        <w:rPr>
          <w:rFonts w:eastAsia="Times New Roman" w:cs="Arial"/>
        </w:rPr>
        <w:t xml:space="preserve">fosters performance while </w:t>
      </w:r>
      <w:r w:rsidR="006E630A" w:rsidRPr="00F33957">
        <w:rPr>
          <w:rFonts w:eastAsia="Times New Roman" w:cs="Arial"/>
        </w:rPr>
        <w:t>keeping</w:t>
      </w:r>
      <w:r w:rsidR="00212FA9" w:rsidRPr="00F33957">
        <w:rPr>
          <w:rFonts w:eastAsia="Times New Roman" w:cs="Arial"/>
        </w:rPr>
        <w:t xml:space="preserve"> the costs of government operations</w:t>
      </w:r>
      <w:r w:rsidR="00337EE9" w:rsidRPr="00F33957">
        <w:rPr>
          <w:rFonts w:eastAsia="Times New Roman" w:cs="Arial"/>
        </w:rPr>
        <w:t xml:space="preserve"> low</w:t>
      </w:r>
      <w:r w:rsidR="00212FA9" w:rsidRPr="00F33957">
        <w:rPr>
          <w:rFonts w:eastAsia="Times New Roman" w:cs="Arial"/>
        </w:rPr>
        <w:t xml:space="preserve">. </w:t>
      </w:r>
      <w:r w:rsidR="0076590E" w:rsidRPr="00F33957">
        <w:rPr>
          <w:rFonts w:eastAsia="Times New Roman" w:cs="Arial"/>
        </w:rPr>
        <w:t>Unfortunately,</w:t>
      </w:r>
      <w:r w:rsidR="0090423E" w:rsidRPr="00F33957">
        <w:rPr>
          <w:rFonts w:eastAsia="Times New Roman" w:cs="Arial"/>
        </w:rPr>
        <w:t xml:space="preserve"> t</w:t>
      </w:r>
      <w:r w:rsidR="00212FA9" w:rsidRPr="00F33957">
        <w:rPr>
          <w:rFonts w:eastAsia="Times New Roman" w:cs="Arial"/>
        </w:rPr>
        <w:t xml:space="preserve">he Government of Canada </w:t>
      </w:r>
      <w:r w:rsidR="0090423E" w:rsidRPr="00F33957">
        <w:rPr>
          <w:rFonts w:eastAsia="Times New Roman" w:cs="Arial"/>
        </w:rPr>
        <w:t>does not always deliver</w:t>
      </w:r>
      <w:r w:rsidR="00212FA9" w:rsidRPr="00F33957">
        <w:rPr>
          <w:rFonts w:eastAsia="Times New Roman" w:cs="Arial"/>
        </w:rPr>
        <w:t xml:space="preserve"> timely and high-quality workplace accommodation services for employees with disabilities.</w:t>
      </w:r>
    </w:p>
    <w:p w14:paraId="3EA68F59" w14:textId="641E767A" w:rsidR="006547C3" w:rsidRPr="00F33957" w:rsidRDefault="006547C3" w:rsidP="00F33957">
      <w:pPr>
        <w:spacing w:before="120" w:after="120" w:line="360" w:lineRule="auto"/>
        <w:contextualSpacing/>
        <w:rPr>
          <w:rFonts w:eastAsia="Times New Roman" w:cs="Arial"/>
        </w:rPr>
      </w:pPr>
      <w:r w:rsidRPr="00F33957">
        <w:rPr>
          <w:rFonts w:eastAsia="Times New Roman" w:cs="Arial"/>
        </w:rPr>
        <w:t xml:space="preserve">The Better Accommodation Project (BAP) is a one-year initiative that took place from September 2024 to September 2025 </w:t>
      </w:r>
      <w:r w:rsidR="00FB2CA9" w:rsidRPr="00F33957">
        <w:rPr>
          <w:rFonts w:eastAsia="Times New Roman" w:cs="Arial"/>
        </w:rPr>
        <w:t>to improve</w:t>
      </w:r>
      <w:r w:rsidRPr="00F33957">
        <w:rPr>
          <w:rFonts w:eastAsia="Times New Roman" w:cs="Arial"/>
        </w:rPr>
        <w:t xml:space="preserve"> the workplace accommodation process across the federal public service. </w:t>
      </w:r>
      <w:r w:rsidR="00FE6DFD" w:rsidRPr="00F33957">
        <w:rPr>
          <w:rFonts w:eastAsia="Times New Roman" w:cs="Arial"/>
        </w:rPr>
        <w:t>T</w:t>
      </w:r>
      <w:r w:rsidR="00863124" w:rsidRPr="00F33957">
        <w:rPr>
          <w:rFonts w:eastAsia="Times New Roman" w:cs="Arial"/>
        </w:rPr>
        <w:t>he</w:t>
      </w:r>
      <w:r w:rsidRPr="00F33957">
        <w:rPr>
          <w:rFonts w:eastAsia="Times New Roman" w:cs="Arial"/>
        </w:rPr>
        <w:t xml:space="preserve"> Deputy Minister Champion for </w:t>
      </w:r>
      <w:r w:rsidR="69532A27" w:rsidRPr="00F33957">
        <w:rPr>
          <w:rFonts w:eastAsia="Times New Roman" w:cs="Arial"/>
        </w:rPr>
        <w:t>Employees</w:t>
      </w:r>
      <w:r w:rsidRPr="00F33957">
        <w:rPr>
          <w:rFonts w:eastAsia="Times New Roman" w:cs="Arial"/>
        </w:rPr>
        <w:t xml:space="preserve"> with Disabilities</w:t>
      </w:r>
      <w:r w:rsidR="00863124" w:rsidRPr="00F33957">
        <w:rPr>
          <w:rFonts w:eastAsia="Times New Roman" w:cs="Arial"/>
        </w:rPr>
        <w:t xml:space="preserve"> spearheaded the initiative</w:t>
      </w:r>
      <w:r w:rsidR="008E4CB3" w:rsidRPr="00F33957">
        <w:rPr>
          <w:rFonts w:eastAsia="Times New Roman" w:cs="Arial"/>
        </w:rPr>
        <w:t xml:space="preserve"> in collaboration with</w:t>
      </w:r>
      <w:r w:rsidRPr="00F33957">
        <w:rPr>
          <w:rFonts w:eastAsia="Times New Roman" w:cs="Arial"/>
        </w:rPr>
        <w:t xml:space="preserve"> the </w:t>
      </w:r>
      <w:r w:rsidR="008E4CB3" w:rsidRPr="00F33957">
        <w:rPr>
          <w:rFonts w:eastAsia="Times New Roman" w:cs="Arial"/>
        </w:rPr>
        <w:t>Privy Council Office’s Impact and Innovation Unit (PCO-IIU) and</w:t>
      </w:r>
      <w:r w:rsidRPr="00F33957">
        <w:rPr>
          <w:rFonts w:eastAsia="Times New Roman" w:cs="Arial"/>
        </w:rPr>
        <w:t xml:space="preserve"> nine </w:t>
      </w:r>
      <w:r w:rsidR="008E4CB3" w:rsidRPr="00F33957">
        <w:rPr>
          <w:rFonts w:eastAsia="Times New Roman" w:cs="Arial"/>
        </w:rPr>
        <w:t xml:space="preserve">partner </w:t>
      </w:r>
      <w:r w:rsidRPr="00F33957">
        <w:rPr>
          <w:rFonts w:eastAsia="Times New Roman" w:cs="Arial"/>
        </w:rPr>
        <w:t xml:space="preserve">departments </w:t>
      </w:r>
      <w:r w:rsidR="008E4CB3" w:rsidRPr="00F33957">
        <w:rPr>
          <w:rFonts w:eastAsia="Times New Roman" w:cs="Arial"/>
        </w:rPr>
        <w:t>who volunteered</w:t>
      </w:r>
      <w:r w:rsidRPr="00F33957">
        <w:rPr>
          <w:rFonts w:eastAsia="Times New Roman" w:cs="Arial"/>
        </w:rPr>
        <w:t xml:space="preserve"> to improve their accommodation processes. Throughout the year, PCO-IIU conduct</w:t>
      </w:r>
      <w:r w:rsidR="67478395" w:rsidRPr="00F33957">
        <w:rPr>
          <w:rFonts w:eastAsia="Times New Roman" w:cs="Arial"/>
        </w:rPr>
        <w:t>ed</w:t>
      </w:r>
      <w:r w:rsidRPr="00F33957">
        <w:rPr>
          <w:rFonts w:eastAsia="Times New Roman" w:cs="Arial"/>
        </w:rPr>
        <w:t xml:space="preserve"> “sludge audits” – a behavioural science method to identify and reduce unnecessary </w:t>
      </w:r>
      <w:r w:rsidR="007C155E" w:rsidRPr="00F33957">
        <w:rPr>
          <w:rFonts w:eastAsia="Times New Roman" w:cs="Arial"/>
        </w:rPr>
        <w:t xml:space="preserve">barriers </w:t>
      </w:r>
      <w:r w:rsidRPr="00F33957">
        <w:rPr>
          <w:rFonts w:eastAsia="Times New Roman" w:cs="Arial"/>
        </w:rPr>
        <w:t>in a process – on partner</w:t>
      </w:r>
      <w:r w:rsidR="00733B69" w:rsidRPr="00F33957">
        <w:rPr>
          <w:rFonts w:eastAsia="Times New Roman" w:cs="Arial"/>
        </w:rPr>
        <w:t xml:space="preserve"> department</w:t>
      </w:r>
      <w:r w:rsidRPr="00F33957">
        <w:rPr>
          <w:rFonts w:eastAsia="Times New Roman" w:cs="Arial"/>
        </w:rPr>
        <w:t>s’ workplace accommodation systems.</w:t>
      </w:r>
    </w:p>
    <w:p w14:paraId="5D14552F" w14:textId="1B53C56D" w:rsidR="005C750B" w:rsidRPr="00F33957" w:rsidRDefault="005C750B" w:rsidP="00F33957">
      <w:pPr>
        <w:pStyle w:val="Heading4"/>
        <w:spacing w:before="120" w:after="120" w:line="360" w:lineRule="auto"/>
        <w:contextualSpacing/>
        <w:rPr>
          <w:rFonts w:eastAsia="Times New Roman"/>
          <w:i w:val="0"/>
        </w:rPr>
      </w:pPr>
      <w:r w:rsidRPr="00F33957">
        <w:t xml:space="preserve">Our </w:t>
      </w:r>
      <w:r w:rsidR="2459F5FE" w:rsidRPr="00F33957">
        <w:t>f</w:t>
      </w:r>
      <w:r w:rsidRPr="00F33957">
        <w:t xml:space="preserve">indings on </w:t>
      </w:r>
      <w:r w:rsidR="28F40495" w:rsidRPr="00F33957">
        <w:t>s</w:t>
      </w:r>
      <w:r w:rsidRPr="00F33957">
        <w:t xml:space="preserve">ludge and </w:t>
      </w:r>
      <w:r w:rsidR="77DC3E29" w:rsidRPr="00F33957">
        <w:t>s</w:t>
      </w:r>
      <w:r w:rsidRPr="00F33957">
        <w:t xml:space="preserve">ludge </w:t>
      </w:r>
      <w:r w:rsidR="1263B015" w:rsidRPr="00F33957">
        <w:t>r</w:t>
      </w:r>
      <w:r w:rsidRPr="00F33957">
        <w:t>eduction</w:t>
      </w:r>
    </w:p>
    <w:p w14:paraId="6A69B59D" w14:textId="53DCB435" w:rsidR="00F65291" w:rsidRPr="00F33957" w:rsidRDefault="00F65291" w:rsidP="00F33957">
      <w:pPr>
        <w:spacing w:before="120" w:after="120" w:line="360" w:lineRule="auto"/>
        <w:contextualSpacing/>
        <w:rPr>
          <w:rFonts w:eastAsia="Times New Roman" w:cs="Arial"/>
        </w:rPr>
      </w:pPr>
      <w:r w:rsidRPr="00F33957">
        <w:rPr>
          <w:rFonts w:eastAsia="Times New Roman" w:cs="Arial"/>
        </w:rPr>
        <w:t xml:space="preserve">Departments implement workplace accommodation processes tailored to their own operational context as long as they meet the objectives and requirements of the Treasury Board </w:t>
      </w:r>
      <w:r w:rsidRPr="00F33957">
        <w:rPr>
          <w:rFonts w:eastAsia="Times New Roman" w:cs="Arial"/>
          <w:i/>
          <w:iCs/>
        </w:rPr>
        <w:t xml:space="preserve">Directive on the Duty to Accommodate. </w:t>
      </w:r>
      <w:r w:rsidRPr="00F33957">
        <w:rPr>
          <w:rFonts w:eastAsia="Times New Roman" w:cs="Arial"/>
        </w:rPr>
        <w:t xml:space="preserve">In reviewing a range of models, we found strengths and drawbacks that </w:t>
      </w:r>
      <w:r w:rsidR="00F8582F" w:rsidRPr="00F33957">
        <w:rPr>
          <w:rFonts w:eastAsia="Times New Roman" w:cs="Arial"/>
        </w:rPr>
        <w:t>are</w:t>
      </w:r>
      <w:r w:rsidRPr="00F33957">
        <w:rPr>
          <w:rFonts w:eastAsia="Times New Roman" w:cs="Arial"/>
        </w:rPr>
        <w:t xml:space="preserve"> valuable lessons for the whole Government of Canada. </w:t>
      </w:r>
    </w:p>
    <w:p w14:paraId="25AA59D5" w14:textId="3E1E6734" w:rsidR="00477EFD" w:rsidRPr="00F33957" w:rsidRDefault="00A26C8C" w:rsidP="00F33957">
      <w:pPr>
        <w:spacing w:before="120" w:after="120" w:line="360" w:lineRule="auto"/>
        <w:contextualSpacing/>
        <w:rPr>
          <w:rFonts w:eastAsia="Times New Roman" w:cs="Arial"/>
        </w:rPr>
      </w:pPr>
      <w:r w:rsidRPr="00F33957">
        <w:rPr>
          <w:rFonts w:eastAsia="Times New Roman" w:cs="Arial"/>
        </w:rPr>
        <w:t>PCO-IIU conducted a</w:t>
      </w:r>
      <w:r w:rsidR="00E22AAC" w:rsidRPr="00F33957">
        <w:rPr>
          <w:rFonts w:eastAsia="Times New Roman" w:cs="Arial"/>
        </w:rPr>
        <w:t xml:space="preserve"> survey of more than </w:t>
      </w:r>
      <w:r w:rsidR="00D16747" w:rsidRPr="00F33957">
        <w:rPr>
          <w:rFonts w:eastAsia="Times New Roman" w:cs="Arial"/>
        </w:rPr>
        <w:t>800 employees and managers</w:t>
      </w:r>
      <w:r w:rsidR="00E22AAC" w:rsidRPr="00F33957">
        <w:rPr>
          <w:rFonts w:eastAsia="Times New Roman" w:cs="Arial"/>
        </w:rPr>
        <w:t xml:space="preserve"> to assess the state of sludge </w:t>
      </w:r>
      <w:r w:rsidR="00B6348C" w:rsidRPr="00F33957">
        <w:rPr>
          <w:rFonts w:eastAsia="Times New Roman" w:cs="Arial"/>
        </w:rPr>
        <w:t>across</w:t>
      </w:r>
      <w:r w:rsidR="00E22AAC" w:rsidRPr="00F33957">
        <w:rPr>
          <w:rFonts w:eastAsia="Times New Roman" w:cs="Arial"/>
        </w:rPr>
        <w:t xml:space="preserve"> </w:t>
      </w:r>
      <w:r w:rsidR="00361523" w:rsidRPr="00F33957">
        <w:rPr>
          <w:rFonts w:eastAsia="Times New Roman" w:cs="Arial"/>
        </w:rPr>
        <w:t xml:space="preserve">federal public service </w:t>
      </w:r>
      <w:r w:rsidR="00B6348C" w:rsidRPr="00F33957">
        <w:rPr>
          <w:rFonts w:eastAsia="Times New Roman" w:cs="Arial"/>
        </w:rPr>
        <w:t xml:space="preserve">workplace </w:t>
      </w:r>
      <w:r w:rsidRPr="00F33957">
        <w:rPr>
          <w:rFonts w:eastAsia="Times New Roman" w:cs="Arial"/>
        </w:rPr>
        <w:t>accommodations</w:t>
      </w:r>
      <w:r w:rsidR="00FB7434" w:rsidRPr="00F33957">
        <w:rPr>
          <w:rFonts w:eastAsia="Times New Roman" w:cs="Arial"/>
        </w:rPr>
        <w:t xml:space="preserve"> processes</w:t>
      </w:r>
      <w:r w:rsidRPr="00F33957">
        <w:rPr>
          <w:rFonts w:eastAsia="Times New Roman" w:cs="Arial"/>
        </w:rPr>
        <w:t>. The results revealed</w:t>
      </w:r>
      <w:r w:rsidR="00580706" w:rsidRPr="00F33957">
        <w:rPr>
          <w:rFonts w:eastAsia="Times New Roman" w:cs="Arial"/>
        </w:rPr>
        <w:t xml:space="preserve"> significant</w:t>
      </w:r>
      <w:r w:rsidRPr="00F33957">
        <w:rPr>
          <w:rFonts w:eastAsia="Times New Roman" w:cs="Arial"/>
        </w:rPr>
        <w:t xml:space="preserve"> delays</w:t>
      </w:r>
      <w:r w:rsidR="00580706" w:rsidRPr="00F33957">
        <w:rPr>
          <w:rFonts w:eastAsia="Times New Roman" w:cs="Arial"/>
        </w:rPr>
        <w:t>:</w:t>
      </w:r>
      <w:r w:rsidR="00361523" w:rsidRPr="00F33957">
        <w:rPr>
          <w:rFonts w:eastAsia="Times New Roman" w:cs="Arial"/>
        </w:rPr>
        <w:t xml:space="preserve"> </w:t>
      </w:r>
      <w:r w:rsidR="00EE50F8" w:rsidRPr="00F33957">
        <w:rPr>
          <w:rFonts w:eastAsia="Times New Roman" w:cs="Arial"/>
        </w:rPr>
        <w:t xml:space="preserve">in between steps in the process, </w:t>
      </w:r>
      <w:r w:rsidR="009E6F0C" w:rsidRPr="00F33957">
        <w:rPr>
          <w:rFonts w:eastAsia="Times New Roman" w:cs="Arial"/>
        </w:rPr>
        <w:t xml:space="preserve">employees spend an average of 304.2 days waiting for </w:t>
      </w:r>
      <w:r w:rsidR="00EE50F8" w:rsidRPr="00F33957">
        <w:rPr>
          <w:rFonts w:eastAsia="Times New Roman" w:cs="Arial"/>
        </w:rPr>
        <w:t xml:space="preserve">decisions to be made. Their managers spend an average of 164.4 days waiting as well. In total, employee and manager </w:t>
      </w:r>
      <w:r w:rsidR="00B47599" w:rsidRPr="00F33957">
        <w:rPr>
          <w:rFonts w:eastAsia="Times New Roman" w:cs="Arial"/>
        </w:rPr>
        <w:t>active and idle time</w:t>
      </w:r>
      <w:r w:rsidR="00061921" w:rsidRPr="00F33957">
        <w:rPr>
          <w:rFonts w:eastAsia="Times New Roman" w:cs="Arial"/>
        </w:rPr>
        <w:t xml:space="preserve"> spent on </w:t>
      </w:r>
      <w:r w:rsidR="006212D2" w:rsidRPr="00F33957">
        <w:rPr>
          <w:rFonts w:eastAsia="Times New Roman" w:cs="Arial"/>
        </w:rPr>
        <w:t xml:space="preserve">workplace accommodation </w:t>
      </w:r>
      <w:r w:rsidR="00061921" w:rsidRPr="00F33957">
        <w:rPr>
          <w:rFonts w:eastAsia="Times New Roman" w:cs="Arial"/>
        </w:rPr>
        <w:t>tasks</w:t>
      </w:r>
      <w:r w:rsidR="00497023" w:rsidRPr="00F33957">
        <w:rPr>
          <w:rFonts w:eastAsia="Times New Roman" w:cs="Arial"/>
        </w:rPr>
        <w:t xml:space="preserve"> represents approximately </w:t>
      </w:r>
      <w:r w:rsidR="00B700BA" w:rsidRPr="00F33957">
        <w:rPr>
          <w:rFonts w:eastAsia="Times New Roman" w:cs="Arial"/>
        </w:rPr>
        <w:t>$10</w:t>
      </w:r>
      <w:r w:rsidR="004E0256" w:rsidRPr="00F33957">
        <w:rPr>
          <w:rFonts w:eastAsia="Times New Roman" w:cs="Arial"/>
        </w:rPr>
        <w:t>9</w:t>
      </w:r>
      <w:r w:rsidR="00B700BA" w:rsidRPr="00F33957">
        <w:rPr>
          <w:rFonts w:eastAsia="Times New Roman" w:cs="Arial"/>
        </w:rPr>
        <w:t>,</w:t>
      </w:r>
      <w:r w:rsidR="004E0256" w:rsidRPr="00F33957">
        <w:rPr>
          <w:rFonts w:eastAsia="Times New Roman" w:cs="Arial"/>
        </w:rPr>
        <w:t>325</w:t>
      </w:r>
      <w:r w:rsidR="00B700BA" w:rsidRPr="00F33957">
        <w:rPr>
          <w:rFonts w:eastAsia="Times New Roman" w:cs="Arial"/>
        </w:rPr>
        <w:t xml:space="preserve"> in salary time</w:t>
      </w:r>
      <w:r w:rsidR="001E3979" w:rsidRPr="00F33957">
        <w:rPr>
          <w:rFonts w:eastAsia="Times New Roman" w:cs="Arial"/>
        </w:rPr>
        <w:t>, or</w:t>
      </w:r>
      <w:r w:rsidR="006C041A" w:rsidRPr="00F33957">
        <w:rPr>
          <w:rFonts w:eastAsia="Times New Roman" w:cs="Arial"/>
        </w:rPr>
        <w:t xml:space="preserve"> $26</w:t>
      </w:r>
      <w:r w:rsidR="004E0256" w:rsidRPr="00F33957">
        <w:rPr>
          <w:rFonts w:eastAsia="Times New Roman" w:cs="Arial"/>
        </w:rPr>
        <w:t>3</w:t>
      </w:r>
      <w:r w:rsidR="006C041A" w:rsidRPr="00F33957">
        <w:rPr>
          <w:rFonts w:eastAsia="Times New Roman" w:cs="Arial"/>
        </w:rPr>
        <w:t xml:space="preserve"> for every $1 spent on an actual solution. </w:t>
      </w:r>
    </w:p>
    <w:p w14:paraId="12824D12" w14:textId="0959CC5C" w:rsidR="005D1B9F" w:rsidRPr="00F33957" w:rsidRDefault="002E751F" w:rsidP="00F33957">
      <w:pPr>
        <w:spacing w:before="120" w:after="120" w:line="360" w:lineRule="auto"/>
        <w:contextualSpacing/>
        <w:rPr>
          <w:rFonts w:eastAsia="Times New Roman" w:cs="Arial"/>
        </w:rPr>
      </w:pPr>
      <w:r w:rsidRPr="00F33957">
        <w:rPr>
          <w:rFonts w:eastAsia="Times New Roman" w:cs="Arial"/>
        </w:rPr>
        <w:lastRenderedPageBreak/>
        <w:t>W</w:t>
      </w:r>
      <w:r w:rsidR="00D16747" w:rsidRPr="00F33957">
        <w:rPr>
          <w:rFonts w:eastAsia="Times New Roman" w:cs="Arial"/>
        </w:rPr>
        <w:t>hen w</w:t>
      </w:r>
      <w:r w:rsidRPr="00F33957">
        <w:rPr>
          <w:rFonts w:eastAsia="Times New Roman" w:cs="Arial"/>
        </w:rPr>
        <w:t xml:space="preserve">e </w:t>
      </w:r>
      <w:r w:rsidR="00605D1F" w:rsidRPr="00F33957">
        <w:rPr>
          <w:rFonts w:eastAsia="Times New Roman" w:cs="Arial"/>
        </w:rPr>
        <w:t xml:space="preserve">held focus groups to understand </w:t>
      </w:r>
      <w:r w:rsidR="00605D1F" w:rsidRPr="00F33957">
        <w:rPr>
          <w:rFonts w:eastAsia="Times New Roman" w:cs="Arial"/>
          <w:i/>
          <w:iCs/>
        </w:rPr>
        <w:t>why</w:t>
      </w:r>
      <w:r w:rsidR="00605D1F" w:rsidRPr="00F33957">
        <w:rPr>
          <w:rFonts w:eastAsia="Times New Roman" w:cs="Arial"/>
        </w:rPr>
        <w:t xml:space="preserve"> these delays </w:t>
      </w:r>
      <w:r w:rsidR="0076590E" w:rsidRPr="00F33957">
        <w:rPr>
          <w:rFonts w:eastAsia="Times New Roman" w:cs="Arial"/>
        </w:rPr>
        <w:t>exist,</w:t>
      </w:r>
      <w:r w:rsidRPr="00F33957">
        <w:rPr>
          <w:rFonts w:eastAsia="Times New Roman" w:cs="Arial"/>
        </w:rPr>
        <w:t xml:space="preserve"> </w:t>
      </w:r>
      <w:r w:rsidR="002934C8" w:rsidRPr="00F33957">
        <w:rPr>
          <w:rFonts w:eastAsia="Times New Roman" w:cs="Arial"/>
        </w:rPr>
        <w:t xml:space="preserve">we </w:t>
      </w:r>
      <w:r w:rsidR="0022641F" w:rsidRPr="00F33957">
        <w:rPr>
          <w:rFonts w:eastAsia="Times New Roman" w:cs="Arial"/>
        </w:rPr>
        <w:t>uncovered the three following common sources of sludge across departments</w:t>
      </w:r>
      <w:r w:rsidR="005D1B9F" w:rsidRPr="00F33957">
        <w:rPr>
          <w:rFonts w:eastAsia="Times New Roman" w:cs="Arial"/>
        </w:rPr>
        <w:t>:</w:t>
      </w:r>
    </w:p>
    <w:p w14:paraId="2BD368D5" w14:textId="22DE342A" w:rsidR="005D1B9F" w:rsidRPr="00F33957" w:rsidRDefault="005D1B9F" w:rsidP="00F33957">
      <w:pPr>
        <w:numPr>
          <w:ilvl w:val="0"/>
          <w:numId w:val="23"/>
        </w:numPr>
        <w:spacing w:before="120" w:after="120" w:line="360" w:lineRule="auto"/>
        <w:contextualSpacing/>
        <w:rPr>
          <w:rFonts w:eastAsia="Times New Roman" w:cs="Arial"/>
        </w:rPr>
      </w:pPr>
      <w:r w:rsidRPr="00F33957">
        <w:rPr>
          <w:rFonts w:eastAsia="Times New Roman" w:cs="Arial"/>
        </w:rPr>
        <w:t>Lack of clarity about how the process works</w:t>
      </w:r>
      <w:r w:rsidR="00C958B9" w:rsidRPr="00F33957">
        <w:rPr>
          <w:rFonts w:eastAsia="Times New Roman" w:cs="Arial"/>
        </w:rPr>
        <w:t xml:space="preserve"> and appropriate delegated authority for decision-making</w:t>
      </w:r>
      <w:r w:rsidRPr="00F33957">
        <w:rPr>
          <w:rFonts w:eastAsia="Times New Roman" w:cs="Arial"/>
        </w:rPr>
        <w:t>;</w:t>
      </w:r>
    </w:p>
    <w:p w14:paraId="68697D2E" w14:textId="7FDF86F3" w:rsidR="005D1B9F" w:rsidRPr="00F33957" w:rsidRDefault="005D1B9F" w:rsidP="00F33957">
      <w:pPr>
        <w:numPr>
          <w:ilvl w:val="0"/>
          <w:numId w:val="23"/>
        </w:numPr>
        <w:spacing w:before="120" w:after="120" w:line="360" w:lineRule="auto"/>
        <w:contextualSpacing/>
        <w:rPr>
          <w:rFonts w:eastAsia="Times New Roman" w:cs="Arial"/>
        </w:rPr>
      </w:pPr>
      <w:r w:rsidRPr="00F33957">
        <w:rPr>
          <w:rFonts w:eastAsia="Times New Roman" w:cs="Arial"/>
        </w:rPr>
        <w:t xml:space="preserve">Lack of </w:t>
      </w:r>
      <w:r w:rsidR="00C958B9" w:rsidRPr="00F33957">
        <w:rPr>
          <w:rFonts w:eastAsia="Times New Roman" w:cs="Arial"/>
        </w:rPr>
        <w:t>awareness of</w:t>
      </w:r>
      <w:r w:rsidR="00F07326" w:rsidRPr="00F33957">
        <w:rPr>
          <w:rFonts w:eastAsia="Times New Roman" w:cs="Arial"/>
        </w:rPr>
        <w:t xml:space="preserve"> processes, driven by difficulty finding information</w:t>
      </w:r>
      <w:r w:rsidRPr="00F33957">
        <w:rPr>
          <w:rFonts w:eastAsia="Times New Roman" w:cs="Arial"/>
        </w:rPr>
        <w:t>;</w:t>
      </w:r>
      <w:r w:rsidR="00972F23" w:rsidRPr="00F33957">
        <w:rPr>
          <w:rFonts w:eastAsia="Times New Roman" w:cs="Arial"/>
        </w:rPr>
        <w:t xml:space="preserve"> and</w:t>
      </w:r>
    </w:p>
    <w:p w14:paraId="31F44AB1" w14:textId="77777777" w:rsidR="005D1B9F" w:rsidRPr="00F33957" w:rsidRDefault="005D1B9F" w:rsidP="00F33957">
      <w:pPr>
        <w:numPr>
          <w:ilvl w:val="0"/>
          <w:numId w:val="23"/>
        </w:numPr>
        <w:spacing w:before="120" w:after="120" w:line="360" w:lineRule="auto"/>
        <w:contextualSpacing/>
        <w:rPr>
          <w:rFonts w:eastAsia="Times New Roman" w:cs="Arial"/>
        </w:rPr>
      </w:pPr>
      <w:r w:rsidRPr="00F33957">
        <w:rPr>
          <w:rFonts w:eastAsia="Times New Roman" w:cs="Arial"/>
        </w:rPr>
        <w:t>Lack of trust, driven by delays, repeated disclosures, and inconsistent communication.</w:t>
      </w:r>
    </w:p>
    <w:p w14:paraId="06B040CD" w14:textId="70AD835C" w:rsidR="0004395E" w:rsidRPr="00F33957" w:rsidRDefault="00975D49" w:rsidP="00F33957">
      <w:pPr>
        <w:spacing w:before="120" w:after="120" w:line="360" w:lineRule="auto"/>
        <w:contextualSpacing/>
        <w:rPr>
          <w:rFonts w:eastAsia="Times New Roman" w:cs="Arial"/>
        </w:rPr>
      </w:pPr>
      <w:r w:rsidRPr="00F33957">
        <w:rPr>
          <w:rFonts w:eastAsia="Times New Roman" w:cs="Arial"/>
        </w:rPr>
        <w:t>D</w:t>
      </w:r>
      <w:r w:rsidR="005D1B9F" w:rsidRPr="00F33957">
        <w:rPr>
          <w:rFonts w:eastAsia="Times New Roman" w:cs="Arial"/>
        </w:rPr>
        <w:t xml:space="preserve">epartments </w:t>
      </w:r>
      <w:r w:rsidRPr="00F33957">
        <w:rPr>
          <w:rFonts w:eastAsia="Times New Roman" w:cs="Arial"/>
        </w:rPr>
        <w:t>then</w:t>
      </w:r>
      <w:r w:rsidR="005D1B9F" w:rsidRPr="00F33957">
        <w:rPr>
          <w:rFonts w:eastAsia="Times New Roman" w:cs="Arial"/>
        </w:rPr>
        <w:t xml:space="preserve"> co-designed and implemented tailored prototypes to remove sludge from their processes. </w:t>
      </w:r>
      <w:r w:rsidR="004C1557" w:rsidRPr="00F33957">
        <w:rPr>
          <w:rFonts w:eastAsia="Times New Roman" w:cs="Arial"/>
        </w:rPr>
        <w:t>PCO-</w:t>
      </w:r>
      <w:r w:rsidR="005D1B9F" w:rsidRPr="00F33957">
        <w:rPr>
          <w:rFonts w:eastAsia="Times New Roman" w:cs="Arial"/>
        </w:rPr>
        <w:t>IIU conducted a second, targeted sludge audit to assess the impact of these prototypes.</w:t>
      </w:r>
      <w:r w:rsidR="00B14AB1" w:rsidRPr="00F33957">
        <w:rPr>
          <w:rFonts w:eastAsia="Times New Roman" w:cs="Arial"/>
        </w:rPr>
        <w:t xml:space="preserve"> Findings from th</w:t>
      </w:r>
      <w:r w:rsidR="00A66F08" w:rsidRPr="00F33957">
        <w:rPr>
          <w:rFonts w:eastAsia="Times New Roman" w:cs="Arial"/>
        </w:rPr>
        <w:t xml:space="preserve">e second set of sludge audits </w:t>
      </w:r>
      <w:r w:rsidR="00B14AB1" w:rsidRPr="00F33957">
        <w:rPr>
          <w:rFonts w:eastAsia="Times New Roman" w:cs="Arial"/>
        </w:rPr>
        <w:t>highlight both improvements and remaining areas of sludge, providing a clearer picture of what works and what gaps persist</w:t>
      </w:r>
      <w:r w:rsidR="00D81F13" w:rsidRPr="00F33957">
        <w:rPr>
          <w:rFonts w:eastAsia="Times New Roman" w:cs="Arial"/>
        </w:rPr>
        <w:t xml:space="preserve"> </w:t>
      </w:r>
      <w:r w:rsidR="00874CF6" w:rsidRPr="00F33957">
        <w:rPr>
          <w:rFonts w:eastAsia="Times New Roman" w:cs="Arial"/>
        </w:rPr>
        <w:t xml:space="preserve">that </w:t>
      </w:r>
      <w:r w:rsidR="00D81F13" w:rsidRPr="00F33957">
        <w:rPr>
          <w:rFonts w:eastAsia="Times New Roman" w:cs="Arial"/>
        </w:rPr>
        <w:t>will require further effort to address</w:t>
      </w:r>
      <w:r w:rsidR="00B14AB1" w:rsidRPr="00F33957">
        <w:rPr>
          <w:rFonts w:eastAsia="Times New Roman" w:cs="Arial"/>
        </w:rPr>
        <w:t xml:space="preserve">. </w:t>
      </w:r>
    </w:p>
    <w:p w14:paraId="7A961EE8" w14:textId="71C0F3B4" w:rsidR="009527F0" w:rsidRPr="00F33957" w:rsidRDefault="002A3140" w:rsidP="00F33957">
      <w:pPr>
        <w:spacing w:before="120" w:after="120" w:line="360" w:lineRule="auto"/>
        <w:contextualSpacing/>
        <w:rPr>
          <w:rFonts w:eastAsia="Times New Roman" w:cs="Arial"/>
        </w:rPr>
      </w:pPr>
      <w:r w:rsidRPr="00F33957">
        <w:rPr>
          <w:rFonts w:eastAsia="Times New Roman" w:cs="Arial"/>
        </w:rPr>
        <w:t>In t</w:t>
      </w:r>
      <w:r w:rsidR="0004395E" w:rsidRPr="00F33957">
        <w:rPr>
          <w:rFonts w:eastAsia="Times New Roman" w:cs="Arial"/>
        </w:rPr>
        <w:t xml:space="preserve">his report </w:t>
      </w:r>
      <w:r w:rsidRPr="00F33957">
        <w:rPr>
          <w:rFonts w:eastAsia="Times New Roman" w:cs="Arial"/>
        </w:rPr>
        <w:t xml:space="preserve">we </w:t>
      </w:r>
      <w:r w:rsidR="0004395E" w:rsidRPr="00F33957">
        <w:rPr>
          <w:rFonts w:eastAsia="Times New Roman" w:cs="Arial"/>
        </w:rPr>
        <w:t xml:space="preserve">outline </w:t>
      </w:r>
      <w:r w:rsidR="00261B47" w:rsidRPr="00F33957">
        <w:rPr>
          <w:rFonts w:eastAsia="Times New Roman" w:cs="Arial"/>
        </w:rPr>
        <w:t>common</w:t>
      </w:r>
      <w:r w:rsidR="0004395E" w:rsidRPr="00F33957">
        <w:rPr>
          <w:rFonts w:eastAsia="Times New Roman" w:cs="Arial"/>
        </w:rPr>
        <w:t xml:space="preserve"> success factors and implementation </w:t>
      </w:r>
      <w:r w:rsidR="001E7079" w:rsidRPr="00F33957">
        <w:rPr>
          <w:rFonts w:eastAsia="Times New Roman" w:cs="Arial"/>
        </w:rPr>
        <w:t>risks</w:t>
      </w:r>
      <w:r w:rsidR="00B860BB" w:rsidRPr="00F33957">
        <w:rPr>
          <w:rFonts w:eastAsia="Times New Roman" w:cs="Arial"/>
        </w:rPr>
        <w:t xml:space="preserve"> </w:t>
      </w:r>
      <w:r w:rsidR="005C2AA7" w:rsidRPr="00F33957">
        <w:rPr>
          <w:rFonts w:eastAsia="Times New Roman" w:cs="Arial"/>
        </w:rPr>
        <w:t xml:space="preserve">based on the results of </w:t>
      </w:r>
      <w:r w:rsidR="001E7079" w:rsidRPr="00F33957">
        <w:rPr>
          <w:rFonts w:eastAsia="Times New Roman" w:cs="Arial"/>
        </w:rPr>
        <w:t>all this work</w:t>
      </w:r>
      <w:r w:rsidR="006368A9" w:rsidRPr="00F33957">
        <w:rPr>
          <w:rFonts w:eastAsia="Times New Roman" w:cs="Arial"/>
        </w:rPr>
        <w:t xml:space="preserve"> and</w:t>
      </w:r>
      <w:r w:rsidR="005C2AA7" w:rsidRPr="00F33957">
        <w:rPr>
          <w:rFonts w:eastAsia="Times New Roman" w:cs="Arial"/>
        </w:rPr>
        <w:t xml:space="preserve"> provide </w:t>
      </w:r>
      <w:r w:rsidR="0004395E" w:rsidRPr="00F33957">
        <w:rPr>
          <w:rFonts w:eastAsia="Times New Roman" w:cs="Arial"/>
        </w:rPr>
        <w:t>practical guidance for</w:t>
      </w:r>
      <w:r w:rsidR="008422EA" w:rsidRPr="00F33957">
        <w:rPr>
          <w:rFonts w:eastAsia="Times New Roman" w:cs="Arial"/>
        </w:rPr>
        <w:t xml:space="preserve"> </w:t>
      </w:r>
      <w:r w:rsidR="008D52D6" w:rsidRPr="00F33957">
        <w:rPr>
          <w:rFonts w:eastAsia="Times New Roman" w:cs="Arial"/>
        </w:rPr>
        <w:t xml:space="preserve">future </w:t>
      </w:r>
      <w:r w:rsidR="00E93E9D" w:rsidRPr="00F33957">
        <w:rPr>
          <w:rFonts w:eastAsia="Times New Roman" w:cs="Arial"/>
        </w:rPr>
        <w:t>workplace a</w:t>
      </w:r>
      <w:r w:rsidR="00A8527E" w:rsidRPr="00F33957">
        <w:rPr>
          <w:rFonts w:eastAsia="Times New Roman" w:cs="Arial"/>
        </w:rPr>
        <w:t xml:space="preserve">ccommodation </w:t>
      </w:r>
      <w:r w:rsidR="00363AAF" w:rsidRPr="00F33957">
        <w:rPr>
          <w:rFonts w:eastAsia="Times New Roman" w:cs="Arial"/>
        </w:rPr>
        <w:t>improvements and</w:t>
      </w:r>
      <w:r w:rsidR="0004395E" w:rsidRPr="00F33957">
        <w:rPr>
          <w:rFonts w:eastAsia="Times New Roman" w:cs="Arial"/>
        </w:rPr>
        <w:t xml:space="preserve"> </w:t>
      </w:r>
      <w:r w:rsidR="00A8527E" w:rsidRPr="00F33957">
        <w:rPr>
          <w:rFonts w:eastAsia="Times New Roman" w:cs="Arial"/>
        </w:rPr>
        <w:t xml:space="preserve">similar </w:t>
      </w:r>
      <w:r w:rsidR="0004395E" w:rsidRPr="00F33957">
        <w:rPr>
          <w:rFonts w:eastAsia="Times New Roman" w:cs="Arial"/>
        </w:rPr>
        <w:t>i</w:t>
      </w:r>
      <w:r w:rsidR="00363AAF" w:rsidRPr="00F33957">
        <w:rPr>
          <w:rFonts w:eastAsia="Times New Roman" w:cs="Arial"/>
        </w:rPr>
        <w:t>nitiatives</w:t>
      </w:r>
      <w:r w:rsidR="0004395E" w:rsidRPr="00F33957">
        <w:rPr>
          <w:rFonts w:eastAsia="Times New Roman" w:cs="Arial"/>
        </w:rPr>
        <w:t xml:space="preserve">. </w:t>
      </w:r>
      <w:r w:rsidR="00B860BB" w:rsidRPr="00F33957">
        <w:rPr>
          <w:rFonts w:eastAsia="Times New Roman" w:cs="Arial"/>
        </w:rPr>
        <w:t>The best solutions include</w:t>
      </w:r>
      <w:r w:rsidR="390EAFE9" w:rsidRPr="00F33957">
        <w:rPr>
          <w:rFonts w:eastAsia="Times New Roman" w:cs="Arial"/>
        </w:rPr>
        <w:t xml:space="preserve"> clear communication, easy access to information, and alignment with employees’</w:t>
      </w:r>
      <w:r w:rsidR="09F1C458" w:rsidRPr="00F33957">
        <w:rPr>
          <w:rFonts w:eastAsia="Times New Roman" w:cs="Arial"/>
        </w:rPr>
        <w:t xml:space="preserve"> and managers</w:t>
      </w:r>
      <w:r w:rsidR="390EAFE9" w:rsidRPr="00F33957">
        <w:rPr>
          <w:rFonts w:eastAsia="Times New Roman" w:cs="Arial"/>
        </w:rPr>
        <w:t xml:space="preserve"> real-world needs</w:t>
      </w:r>
      <w:r w:rsidR="00C9771D" w:rsidRPr="00F33957">
        <w:rPr>
          <w:rFonts w:eastAsia="Times New Roman" w:cs="Arial"/>
        </w:rPr>
        <w:t>; they</w:t>
      </w:r>
      <w:r w:rsidR="00B860BB" w:rsidRPr="00F33957">
        <w:rPr>
          <w:rFonts w:eastAsia="Times New Roman" w:cs="Arial"/>
        </w:rPr>
        <w:t xml:space="preserve"> avoid </w:t>
      </w:r>
      <w:r w:rsidR="2BD9F9FB" w:rsidRPr="00F33957">
        <w:rPr>
          <w:rFonts w:eastAsia="Times New Roman" w:cs="Arial"/>
        </w:rPr>
        <w:t>unnecessary complexity of information</w:t>
      </w:r>
      <w:r w:rsidR="390EAFE9" w:rsidRPr="00F33957">
        <w:rPr>
          <w:rFonts w:eastAsia="Times New Roman" w:cs="Arial"/>
        </w:rPr>
        <w:t xml:space="preserve">, </w:t>
      </w:r>
      <w:r w:rsidR="00010FE2" w:rsidRPr="00F33957">
        <w:rPr>
          <w:rFonts w:eastAsia="Times New Roman" w:cs="Arial"/>
        </w:rPr>
        <w:t>and they do not</w:t>
      </w:r>
      <w:r w:rsidR="390EAFE9" w:rsidRPr="00F33957">
        <w:rPr>
          <w:rFonts w:eastAsia="Times New Roman" w:cs="Arial"/>
        </w:rPr>
        <w:t xml:space="preserve"> overlook the lived experience of end users. </w:t>
      </w:r>
    </w:p>
    <w:p w14:paraId="6EDE2204" w14:textId="790A94D9" w:rsidR="00313754" w:rsidRPr="00F33957" w:rsidRDefault="00313754" w:rsidP="00F33957">
      <w:pPr>
        <w:spacing w:before="120" w:after="120" w:line="360" w:lineRule="auto"/>
        <w:contextualSpacing/>
        <w:rPr>
          <w:rFonts w:eastAsia="Times New Roman" w:cs="Arial"/>
        </w:rPr>
      </w:pPr>
      <w:r w:rsidRPr="00F33957">
        <w:rPr>
          <w:rFonts w:eastAsia="Times New Roman" w:cs="Arial"/>
        </w:rPr>
        <w:t xml:space="preserve">Drawing from these findings, </w:t>
      </w:r>
      <w:r w:rsidR="00C972B9" w:rsidRPr="00F33957">
        <w:rPr>
          <w:rFonts w:eastAsia="Times New Roman" w:cs="Arial"/>
        </w:rPr>
        <w:t>we offer</w:t>
      </w:r>
      <w:r w:rsidRPr="00F33957">
        <w:rPr>
          <w:rFonts w:eastAsia="Times New Roman" w:cs="Arial"/>
        </w:rPr>
        <w:t xml:space="preserve"> service delivery recommendations </w:t>
      </w:r>
      <w:r w:rsidR="00C972B9" w:rsidRPr="00F33957">
        <w:rPr>
          <w:rFonts w:eastAsia="Times New Roman" w:cs="Arial"/>
        </w:rPr>
        <w:t>to</w:t>
      </w:r>
      <w:r w:rsidRPr="00F33957">
        <w:rPr>
          <w:rFonts w:eastAsia="Times New Roman" w:cs="Arial"/>
        </w:rPr>
        <w:t xml:space="preserve"> improv</w:t>
      </w:r>
      <w:r w:rsidR="00C972B9" w:rsidRPr="00F33957">
        <w:rPr>
          <w:rFonts w:eastAsia="Times New Roman" w:cs="Arial"/>
        </w:rPr>
        <w:t xml:space="preserve">e the </w:t>
      </w:r>
      <w:r w:rsidR="002A3140" w:rsidRPr="00F33957">
        <w:rPr>
          <w:rFonts w:eastAsia="Times New Roman" w:cs="Arial"/>
        </w:rPr>
        <w:t>overall G</w:t>
      </w:r>
      <w:r w:rsidR="00EB27DA" w:rsidRPr="00F33957">
        <w:rPr>
          <w:rFonts w:eastAsia="Times New Roman" w:cs="Arial"/>
        </w:rPr>
        <w:t>overnme</w:t>
      </w:r>
      <w:r w:rsidR="008E59C0" w:rsidRPr="00F33957">
        <w:rPr>
          <w:rFonts w:eastAsia="Times New Roman" w:cs="Arial"/>
        </w:rPr>
        <w:t>nt of Canada</w:t>
      </w:r>
      <w:r w:rsidR="002A3140" w:rsidRPr="00F33957">
        <w:rPr>
          <w:rFonts w:eastAsia="Times New Roman" w:cs="Arial"/>
        </w:rPr>
        <w:t xml:space="preserve"> </w:t>
      </w:r>
      <w:r w:rsidR="00DB5F15" w:rsidRPr="00F33957">
        <w:rPr>
          <w:rFonts w:eastAsia="Times New Roman" w:cs="Arial"/>
        </w:rPr>
        <w:t>workplace a</w:t>
      </w:r>
      <w:r w:rsidR="002A3140" w:rsidRPr="00F33957">
        <w:rPr>
          <w:rFonts w:eastAsia="Times New Roman" w:cs="Arial"/>
        </w:rPr>
        <w:t>ccommodation</w:t>
      </w:r>
      <w:r w:rsidRPr="00F33957">
        <w:rPr>
          <w:rFonts w:eastAsia="Times New Roman" w:cs="Arial"/>
        </w:rPr>
        <w:t xml:space="preserve"> system.</w:t>
      </w:r>
      <w:r w:rsidR="002A3140" w:rsidRPr="00F33957">
        <w:rPr>
          <w:rFonts w:eastAsia="Times New Roman" w:cs="Arial"/>
        </w:rPr>
        <w:t xml:space="preserve"> We</w:t>
      </w:r>
      <w:r w:rsidRPr="00F33957">
        <w:rPr>
          <w:rFonts w:eastAsia="Times New Roman" w:cs="Arial"/>
        </w:rPr>
        <w:t xml:space="preserve"> outline a vision of a system that simplifies the processing of low-cost, </w:t>
      </w:r>
      <w:proofErr w:type="gramStart"/>
      <w:r w:rsidRPr="00F33957">
        <w:rPr>
          <w:rFonts w:eastAsia="Times New Roman" w:cs="Arial"/>
        </w:rPr>
        <w:t>low-complexity</w:t>
      </w:r>
      <w:proofErr w:type="gramEnd"/>
      <w:r w:rsidRPr="00F33957">
        <w:rPr>
          <w:rFonts w:eastAsia="Times New Roman" w:cs="Arial"/>
        </w:rPr>
        <w:t xml:space="preserve"> requests and reserves decision-making resources for those that are more nuanced. </w:t>
      </w:r>
      <w:r w:rsidR="006F3DE9" w:rsidRPr="00F33957">
        <w:rPr>
          <w:rFonts w:eastAsia="Times New Roman" w:cs="Arial"/>
        </w:rPr>
        <w:t xml:space="preserve">We </w:t>
      </w:r>
      <w:r w:rsidRPr="00F33957">
        <w:rPr>
          <w:rFonts w:eastAsia="Times New Roman" w:cs="Arial"/>
        </w:rPr>
        <w:t xml:space="preserve">call for </w:t>
      </w:r>
      <w:r w:rsidR="006F3DE9" w:rsidRPr="00F33957">
        <w:rPr>
          <w:rFonts w:eastAsia="Times New Roman" w:cs="Arial"/>
        </w:rPr>
        <w:t xml:space="preserve">departments </w:t>
      </w:r>
      <w:r w:rsidR="00206BB2" w:rsidRPr="00F33957">
        <w:rPr>
          <w:rFonts w:eastAsia="Times New Roman" w:cs="Arial"/>
        </w:rPr>
        <w:t xml:space="preserve">to track </w:t>
      </w:r>
      <w:r w:rsidRPr="00F33957">
        <w:rPr>
          <w:rFonts w:eastAsia="Times New Roman" w:cs="Arial"/>
        </w:rPr>
        <w:t xml:space="preserve">robust, </w:t>
      </w:r>
      <w:r w:rsidR="0076590E" w:rsidRPr="00F33957">
        <w:rPr>
          <w:rFonts w:eastAsia="Times New Roman" w:cs="Arial"/>
        </w:rPr>
        <w:t>standardized workplace</w:t>
      </w:r>
      <w:r w:rsidRPr="00F33957">
        <w:rPr>
          <w:rFonts w:eastAsia="Times New Roman" w:cs="Arial"/>
        </w:rPr>
        <w:t xml:space="preserve"> accommodation data, and </w:t>
      </w:r>
      <w:r w:rsidR="00206BB2" w:rsidRPr="00F33957">
        <w:rPr>
          <w:rFonts w:eastAsia="Times New Roman" w:cs="Arial"/>
        </w:rPr>
        <w:t xml:space="preserve">we </w:t>
      </w:r>
      <w:r w:rsidRPr="00F33957">
        <w:rPr>
          <w:rFonts w:eastAsia="Times New Roman" w:cs="Arial"/>
        </w:rPr>
        <w:t xml:space="preserve">promote a system of continuous learning. This </w:t>
      </w:r>
      <w:r w:rsidR="00022C0E" w:rsidRPr="00F33957">
        <w:rPr>
          <w:rFonts w:eastAsia="Times New Roman" w:cs="Arial"/>
        </w:rPr>
        <w:t xml:space="preserve">would require </w:t>
      </w:r>
      <w:r w:rsidRPr="00F33957">
        <w:rPr>
          <w:rFonts w:eastAsia="Times New Roman" w:cs="Arial"/>
        </w:rPr>
        <w:t xml:space="preserve">changes to common practices like requests for medical notes, and bold action to leverage novel tools like artificial intelligence. </w:t>
      </w:r>
    </w:p>
    <w:p w14:paraId="73C8AFE9" w14:textId="77777777" w:rsidR="00F33957" w:rsidRDefault="00E53BF2" w:rsidP="00F33957">
      <w:pPr>
        <w:spacing w:before="120" w:after="120" w:line="360" w:lineRule="auto"/>
        <w:contextualSpacing/>
        <w:rPr>
          <w:rFonts w:eastAsia="Times New Roman" w:cs="Arial"/>
        </w:rPr>
        <w:sectPr w:rsidR="00F33957" w:rsidSect="00F33957">
          <w:footerReference w:type="default" r:id="rId21"/>
          <w:type w:val="continuous"/>
          <w:pgSz w:w="12240" w:h="15840"/>
          <w:pgMar w:top="1440" w:right="1440" w:bottom="1440" w:left="1440" w:header="720" w:footer="720" w:gutter="0"/>
          <w:pgNumType w:fmt="lowerRoman" w:start="1"/>
          <w:cols w:space="720"/>
          <w:docGrid w:linePitch="360"/>
        </w:sectPr>
      </w:pPr>
      <w:r w:rsidRPr="00F33957">
        <w:rPr>
          <w:rFonts w:eastAsia="Times New Roman" w:cs="Arial"/>
        </w:rPr>
        <w:t xml:space="preserve">We are grateful to the many individuals who shared their stories and insights for this project and offer our findings and recommendations in the spirit of constructive, iterative improvement for </w:t>
      </w:r>
      <w:r w:rsidR="00F067C2" w:rsidRPr="00F33957">
        <w:rPr>
          <w:rFonts w:eastAsia="Times New Roman" w:cs="Arial"/>
        </w:rPr>
        <w:t xml:space="preserve">employees’ </w:t>
      </w:r>
      <w:r w:rsidRPr="00F33957">
        <w:rPr>
          <w:rFonts w:eastAsia="Times New Roman" w:cs="Arial"/>
        </w:rPr>
        <w:t xml:space="preserve">wellbeing </w:t>
      </w:r>
      <w:r w:rsidR="005F08E0" w:rsidRPr="00F33957">
        <w:rPr>
          <w:rFonts w:eastAsia="Times New Roman" w:cs="Arial"/>
        </w:rPr>
        <w:t xml:space="preserve">and the </w:t>
      </w:r>
      <w:r w:rsidR="00F067C2" w:rsidRPr="00F33957">
        <w:rPr>
          <w:rFonts w:eastAsia="Times New Roman" w:cs="Arial"/>
        </w:rPr>
        <w:t xml:space="preserve">Government of Canada’s </w:t>
      </w:r>
      <w:r w:rsidR="005F08E0" w:rsidRPr="00F33957">
        <w:rPr>
          <w:rFonts w:eastAsia="Times New Roman" w:cs="Arial"/>
        </w:rPr>
        <w:t xml:space="preserve">performance of </w:t>
      </w:r>
      <w:r w:rsidR="00F067C2" w:rsidRPr="00F33957">
        <w:rPr>
          <w:rFonts w:eastAsia="Times New Roman" w:cs="Arial"/>
        </w:rPr>
        <w:t>its duties</w:t>
      </w:r>
      <w:r w:rsidR="005F08E0" w:rsidRPr="00F33957">
        <w:rPr>
          <w:rFonts w:eastAsia="Times New Roman" w:cs="Arial"/>
        </w:rPr>
        <w:t>.</w:t>
      </w:r>
    </w:p>
    <w:bookmarkStart w:id="2" w:name="_Toc198881406" w:displacedByCustomXml="next"/>
    <w:bookmarkStart w:id="3" w:name="_Toc206098934" w:displacedByCustomXml="next"/>
    <w:bookmarkStart w:id="4" w:name="_Toc206136362" w:displacedByCustomXml="next"/>
    <w:sdt>
      <w:sdtPr>
        <w:id w:val="1535690812"/>
        <w:docPartObj>
          <w:docPartGallery w:val="Table of Contents"/>
          <w:docPartUnique/>
        </w:docPartObj>
      </w:sdtPr>
      <w:sdtEndPr>
        <w:rPr>
          <w:b/>
          <w:bCs/>
          <w:noProof/>
        </w:rPr>
      </w:sdtEndPr>
      <w:sdtContent>
        <w:p w14:paraId="48123C8B" w14:textId="243EB6F7"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r>
            <w:fldChar w:fldCharType="begin"/>
          </w:r>
          <w:r>
            <w:instrText xml:space="preserve"> TOC \o "1-3" \h \z \u </w:instrText>
          </w:r>
          <w:r>
            <w:fldChar w:fldCharType="separate"/>
          </w:r>
          <w:hyperlink w:anchor="_Toc210205911" w:history="1">
            <w:r w:rsidRPr="00954B25">
              <w:rPr>
                <w:rStyle w:val="Hyperlink"/>
                <w:noProof/>
              </w:rPr>
              <w:t>Executive Summary</w:t>
            </w:r>
            <w:r>
              <w:rPr>
                <w:noProof/>
                <w:webHidden/>
              </w:rPr>
              <w:tab/>
            </w:r>
            <w:r>
              <w:rPr>
                <w:noProof/>
                <w:webHidden/>
              </w:rPr>
              <w:fldChar w:fldCharType="begin"/>
            </w:r>
            <w:r>
              <w:rPr>
                <w:noProof/>
                <w:webHidden/>
              </w:rPr>
              <w:instrText xml:space="preserve"> PAGEREF _Toc210205911 \h </w:instrText>
            </w:r>
            <w:r>
              <w:rPr>
                <w:noProof/>
                <w:webHidden/>
              </w:rPr>
            </w:r>
            <w:r>
              <w:rPr>
                <w:noProof/>
                <w:webHidden/>
              </w:rPr>
              <w:fldChar w:fldCharType="separate"/>
            </w:r>
            <w:r>
              <w:rPr>
                <w:noProof/>
                <w:webHidden/>
              </w:rPr>
              <w:t>i</w:t>
            </w:r>
            <w:r>
              <w:rPr>
                <w:noProof/>
                <w:webHidden/>
              </w:rPr>
              <w:fldChar w:fldCharType="end"/>
            </w:r>
          </w:hyperlink>
        </w:p>
        <w:p w14:paraId="7EA989FE" w14:textId="6E7803E8"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2" w:history="1">
            <w:r w:rsidRPr="00954B25">
              <w:rPr>
                <w:rStyle w:val="Hyperlink"/>
                <w:noProof/>
              </w:rPr>
              <w:t>Overview of the Better Accommodation Project</w:t>
            </w:r>
            <w:r>
              <w:rPr>
                <w:noProof/>
                <w:webHidden/>
              </w:rPr>
              <w:tab/>
            </w:r>
            <w:r>
              <w:rPr>
                <w:noProof/>
                <w:webHidden/>
              </w:rPr>
              <w:fldChar w:fldCharType="begin"/>
            </w:r>
            <w:r>
              <w:rPr>
                <w:noProof/>
                <w:webHidden/>
              </w:rPr>
              <w:instrText xml:space="preserve"> PAGEREF _Toc210205912 \h </w:instrText>
            </w:r>
            <w:r>
              <w:rPr>
                <w:noProof/>
                <w:webHidden/>
              </w:rPr>
            </w:r>
            <w:r>
              <w:rPr>
                <w:noProof/>
                <w:webHidden/>
              </w:rPr>
              <w:fldChar w:fldCharType="separate"/>
            </w:r>
            <w:r>
              <w:rPr>
                <w:noProof/>
                <w:webHidden/>
              </w:rPr>
              <w:t>i</w:t>
            </w:r>
            <w:r>
              <w:rPr>
                <w:noProof/>
                <w:webHidden/>
              </w:rPr>
              <w:fldChar w:fldCharType="end"/>
            </w:r>
          </w:hyperlink>
        </w:p>
        <w:p w14:paraId="491FCBE2" w14:textId="24F1E202"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13" w:history="1">
            <w:r w:rsidRPr="00954B25">
              <w:rPr>
                <w:rStyle w:val="Hyperlink"/>
                <w:noProof/>
              </w:rPr>
              <w:t>1. What we did: The Better Accommodation Project</w:t>
            </w:r>
            <w:r>
              <w:rPr>
                <w:noProof/>
                <w:webHidden/>
              </w:rPr>
              <w:tab/>
            </w:r>
            <w:r>
              <w:rPr>
                <w:noProof/>
                <w:webHidden/>
              </w:rPr>
              <w:fldChar w:fldCharType="begin"/>
            </w:r>
            <w:r>
              <w:rPr>
                <w:noProof/>
                <w:webHidden/>
              </w:rPr>
              <w:instrText xml:space="preserve"> PAGEREF _Toc210205913 \h </w:instrText>
            </w:r>
            <w:r>
              <w:rPr>
                <w:noProof/>
                <w:webHidden/>
              </w:rPr>
            </w:r>
            <w:r>
              <w:rPr>
                <w:noProof/>
                <w:webHidden/>
              </w:rPr>
              <w:fldChar w:fldCharType="separate"/>
            </w:r>
            <w:r>
              <w:rPr>
                <w:noProof/>
                <w:webHidden/>
              </w:rPr>
              <w:t>1</w:t>
            </w:r>
            <w:r>
              <w:rPr>
                <w:noProof/>
                <w:webHidden/>
              </w:rPr>
              <w:fldChar w:fldCharType="end"/>
            </w:r>
          </w:hyperlink>
        </w:p>
        <w:p w14:paraId="63DD8B9E" w14:textId="11AEA1C3"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4" w:history="1">
            <w:r w:rsidRPr="00954B25">
              <w:rPr>
                <w:rStyle w:val="Hyperlink"/>
                <w:noProof/>
              </w:rPr>
              <w:t>1.1 Workplace Accommodation is critical to inclusive, productive and efficient organizations.</w:t>
            </w:r>
            <w:r>
              <w:rPr>
                <w:noProof/>
                <w:webHidden/>
              </w:rPr>
              <w:tab/>
            </w:r>
            <w:r>
              <w:rPr>
                <w:noProof/>
                <w:webHidden/>
              </w:rPr>
              <w:fldChar w:fldCharType="begin"/>
            </w:r>
            <w:r>
              <w:rPr>
                <w:noProof/>
                <w:webHidden/>
              </w:rPr>
              <w:instrText xml:space="preserve"> PAGEREF _Toc210205914 \h </w:instrText>
            </w:r>
            <w:r>
              <w:rPr>
                <w:noProof/>
                <w:webHidden/>
              </w:rPr>
            </w:r>
            <w:r>
              <w:rPr>
                <w:noProof/>
                <w:webHidden/>
              </w:rPr>
              <w:fldChar w:fldCharType="separate"/>
            </w:r>
            <w:r>
              <w:rPr>
                <w:noProof/>
                <w:webHidden/>
              </w:rPr>
              <w:t>1</w:t>
            </w:r>
            <w:r>
              <w:rPr>
                <w:noProof/>
                <w:webHidden/>
              </w:rPr>
              <w:fldChar w:fldCharType="end"/>
            </w:r>
          </w:hyperlink>
        </w:p>
        <w:p w14:paraId="45422987" w14:textId="22604290"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5" w:history="1">
            <w:r w:rsidRPr="00954B25">
              <w:rPr>
                <w:rStyle w:val="Hyperlink"/>
                <w:noProof/>
              </w:rPr>
              <w:t>1.2 The Government of Canada is seeking to transform the Federal Workplace Accommodation process</w:t>
            </w:r>
            <w:r>
              <w:rPr>
                <w:noProof/>
                <w:webHidden/>
              </w:rPr>
              <w:tab/>
            </w:r>
            <w:r>
              <w:rPr>
                <w:noProof/>
                <w:webHidden/>
              </w:rPr>
              <w:fldChar w:fldCharType="begin"/>
            </w:r>
            <w:r>
              <w:rPr>
                <w:noProof/>
                <w:webHidden/>
              </w:rPr>
              <w:instrText xml:space="preserve"> PAGEREF _Toc210205915 \h </w:instrText>
            </w:r>
            <w:r>
              <w:rPr>
                <w:noProof/>
                <w:webHidden/>
              </w:rPr>
            </w:r>
            <w:r>
              <w:rPr>
                <w:noProof/>
                <w:webHidden/>
              </w:rPr>
              <w:fldChar w:fldCharType="separate"/>
            </w:r>
            <w:r>
              <w:rPr>
                <w:noProof/>
                <w:webHidden/>
              </w:rPr>
              <w:t>2</w:t>
            </w:r>
            <w:r>
              <w:rPr>
                <w:noProof/>
                <w:webHidden/>
              </w:rPr>
              <w:fldChar w:fldCharType="end"/>
            </w:r>
          </w:hyperlink>
        </w:p>
        <w:p w14:paraId="164006EC" w14:textId="5BFA9716"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6" w:history="1">
            <w:r w:rsidRPr="00954B25">
              <w:rPr>
                <w:rStyle w:val="Hyperlink"/>
                <w:noProof/>
              </w:rPr>
              <w:t>1.3 How we did it: The Impact Canada Sludge Audit Methodology</w:t>
            </w:r>
            <w:r>
              <w:rPr>
                <w:noProof/>
                <w:webHidden/>
              </w:rPr>
              <w:tab/>
            </w:r>
            <w:r>
              <w:rPr>
                <w:noProof/>
                <w:webHidden/>
              </w:rPr>
              <w:fldChar w:fldCharType="begin"/>
            </w:r>
            <w:r>
              <w:rPr>
                <w:noProof/>
                <w:webHidden/>
              </w:rPr>
              <w:instrText xml:space="preserve"> PAGEREF _Toc210205916 \h </w:instrText>
            </w:r>
            <w:r>
              <w:rPr>
                <w:noProof/>
                <w:webHidden/>
              </w:rPr>
            </w:r>
            <w:r>
              <w:rPr>
                <w:noProof/>
                <w:webHidden/>
              </w:rPr>
              <w:fldChar w:fldCharType="separate"/>
            </w:r>
            <w:r>
              <w:rPr>
                <w:noProof/>
                <w:webHidden/>
              </w:rPr>
              <w:t>3</w:t>
            </w:r>
            <w:r>
              <w:rPr>
                <w:noProof/>
                <w:webHidden/>
              </w:rPr>
              <w:fldChar w:fldCharType="end"/>
            </w:r>
          </w:hyperlink>
        </w:p>
        <w:p w14:paraId="31564E46" w14:textId="375681F7"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17" w:history="1">
            <w:r w:rsidRPr="00954B25">
              <w:rPr>
                <w:rStyle w:val="Hyperlink"/>
                <w:noProof/>
              </w:rPr>
              <w:t>2. What we found: Sludge and its impacts</w:t>
            </w:r>
            <w:r>
              <w:rPr>
                <w:noProof/>
                <w:webHidden/>
              </w:rPr>
              <w:tab/>
            </w:r>
            <w:r>
              <w:rPr>
                <w:noProof/>
                <w:webHidden/>
              </w:rPr>
              <w:fldChar w:fldCharType="begin"/>
            </w:r>
            <w:r>
              <w:rPr>
                <w:noProof/>
                <w:webHidden/>
              </w:rPr>
              <w:instrText xml:space="preserve"> PAGEREF _Toc210205917 \h </w:instrText>
            </w:r>
            <w:r>
              <w:rPr>
                <w:noProof/>
                <w:webHidden/>
              </w:rPr>
            </w:r>
            <w:r>
              <w:rPr>
                <w:noProof/>
                <w:webHidden/>
              </w:rPr>
              <w:fldChar w:fldCharType="separate"/>
            </w:r>
            <w:r>
              <w:rPr>
                <w:noProof/>
                <w:webHidden/>
              </w:rPr>
              <w:t>4</w:t>
            </w:r>
            <w:r>
              <w:rPr>
                <w:noProof/>
                <w:webHidden/>
              </w:rPr>
              <w:fldChar w:fldCharType="end"/>
            </w:r>
          </w:hyperlink>
        </w:p>
        <w:p w14:paraId="5705924B" w14:textId="729DC00D"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8" w:history="1">
            <w:r w:rsidRPr="00954B25">
              <w:rPr>
                <w:rStyle w:val="Hyperlink"/>
                <w:noProof/>
              </w:rPr>
              <w:t>2.1 Sludge in the workplace accommodation process is threatening timely solutions for employee equity, inclusion and wellbeing.</w:t>
            </w:r>
            <w:r>
              <w:rPr>
                <w:noProof/>
                <w:webHidden/>
              </w:rPr>
              <w:tab/>
            </w:r>
            <w:r>
              <w:rPr>
                <w:noProof/>
                <w:webHidden/>
              </w:rPr>
              <w:fldChar w:fldCharType="begin"/>
            </w:r>
            <w:r>
              <w:rPr>
                <w:noProof/>
                <w:webHidden/>
              </w:rPr>
              <w:instrText xml:space="preserve"> PAGEREF _Toc210205918 \h </w:instrText>
            </w:r>
            <w:r>
              <w:rPr>
                <w:noProof/>
                <w:webHidden/>
              </w:rPr>
            </w:r>
            <w:r>
              <w:rPr>
                <w:noProof/>
                <w:webHidden/>
              </w:rPr>
              <w:fldChar w:fldCharType="separate"/>
            </w:r>
            <w:r>
              <w:rPr>
                <w:noProof/>
                <w:webHidden/>
              </w:rPr>
              <w:t>4</w:t>
            </w:r>
            <w:r>
              <w:rPr>
                <w:noProof/>
                <w:webHidden/>
              </w:rPr>
              <w:fldChar w:fldCharType="end"/>
            </w:r>
          </w:hyperlink>
        </w:p>
        <w:p w14:paraId="0BCA304D" w14:textId="5CD837D3"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19" w:history="1">
            <w:r w:rsidRPr="00954B25">
              <w:rPr>
                <w:rStyle w:val="Hyperlink"/>
                <w:noProof/>
              </w:rPr>
              <w:t>2.2 Sludge in workplace accommodation processes is also a significant cost to the Government of Canada.</w:t>
            </w:r>
            <w:r>
              <w:rPr>
                <w:noProof/>
                <w:webHidden/>
              </w:rPr>
              <w:tab/>
            </w:r>
            <w:r>
              <w:rPr>
                <w:noProof/>
                <w:webHidden/>
              </w:rPr>
              <w:fldChar w:fldCharType="begin"/>
            </w:r>
            <w:r>
              <w:rPr>
                <w:noProof/>
                <w:webHidden/>
              </w:rPr>
              <w:instrText xml:space="preserve"> PAGEREF _Toc210205919 \h </w:instrText>
            </w:r>
            <w:r>
              <w:rPr>
                <w:noProof/>
                <w:webHidden/>
              </w:rPr>
            </w:r>
            <w:r>
              <w:rPr>
                <w:noProof/>
                <w:webHidden/>
              </w:rPr>
              <w:fldChar w:fldCharType="separate"/>
            </w:r>
            <w:r>
              <w:rPr>
                <w:noProof/>
                <w:webHidden/>
              </w:rPr>
              <w:t>8</w:t>
            </w:r>
            <w:r>
              <w:rPr>
                <w:noProof/>
                <w:webHidden/>
              </w:rPr>
              <w:fldChar w:fldCharType="end"/>
            </w:r>
          </w:hyperlink>
        </w:p>
        <w:p w14:paraId="66ABA069" w14:textId="2663B8B1"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20" w:history="1">
            <w:r w:rsidRPr="00954B25">
              <w:rPr>
                <w:rStyle w:val="Hyperlink"/>
                <w:noProof/>
              </w:rPr>
              <w:t>3. How we got here: Sources of sludge</w:t>
            </w:r>
            <w:r>
              <w:rPr>
                <w:noProof/>
                <w:webHidden/>
              </w:rPr>
              <w:tab/>
            </w:r>
            <w:r>
              <w:rPr>
                <w:noProof/>
                <w:webHidden/>
              </w:rPr>
              <w:fldChar w:fldCharType="begin"/>
            </w:r>
            <w:r>
              <w:rPr>
                <w:noProof/>
                <w:webHidden/>
              </w:rPr>
              <w:instrText xml:space="preserve"> PAGEREF _Toc210205920 \h </w:instrText>
            </w:r>
            <w:r>
              <w:rPr>
                <w:noProof/>
                <w:webHidden/>
              </w:rPr>
            </w:r>
            <w:r>
              <w:rPr>
                <w:noProof/>
                <w:webHidden/>
              </w:rPr>
              <w:fldChar w:fldCharType="separate"/>
            </w:r>
            <w:r>
              <w:rPr>
                <w:noProof/>
                <w:webHidden/>
              </w:rPr>
              <w:t>9</w:t>
            </w:r>
            <w:r>
              <w:rPr>
                <w:noProof/>
                <w:webHidden/>
              </w:rPr>
              <w:fldChar w:fldCharType="end"/>
            </w:r>
          </w:hyperlink>
        </w:p>
        <w:p w14:paraId="6135BCF3" w14:textId="5B7E91DA"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1" w:history="1">
            <w:r w:rsidRPr="00954B25">
              <w:rPr>
                <w:rStyle w:val="Hyperlink"/>
                <w:noProof/>
              </w:rPr>
              <w:t>3.1 Departments use a variety of models to achieve the objectives of the Directive on the Duty to Accommodate.</w:t>
            </w:r>
            <w:r>
              <w:rPr>
                <w:noProof/>
                <w:webHidden/>
              </w:rPr>
              <w:tab/>
            </w:r>
            <w:r>
              <w:rPr>
                <w:noProof/>
                <w:webHidden/>
              </w:rPr>
              <w:fldChar w:fldCharType="begin"/>
            </w:r>
            <w:r>
              <w:rPr>
                <w:noProof/>
                <w:webHidden/>
              </w:rPr>
              <w:instrText xml:space="preserve"> PAGEREF _Toc210205921 \h </w:instrText>
            </w:r>
            <w:r>
              <w:rPr>
                <w:noProof/>
                <w:webHidden/>
              </w:rPr>
            </w:r>
            <w:r>
              <w:rPr>
                <w:noProof/>
                <w:webHidden/>
              </w:rPr>
              <w:fldChar w:fldCharType="separate"/>
            </w:r>
            <w:r>
              <w:rPr>
                <w:noProof/>
                <w:webHidden/>
              </w:rPr>
              <w:t>9</w:t>
            </w:r>
            <w:r>
              <w:rPr>
                <w:noProof/>
                <w:webHidden/>
              </w:rPr>
              <w:fldChar w:fldCharType="end"/>
            </w:r>
          </w:hyperlink>
        </w:p>
        <w:p w14:paraId="659EAA30" w14:textId="3603EF70"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2" w:history="1">
            <w:r w:rsidRPr="00954B25">
              <w:rPr>
                <w:rStyle w:val="Hyperlink"/>
                <w:noProof/>
              </w:rPr>
              <w:t>3.2 Within departments there is a general lack of clarity on the process to follow and who has delegated authority to take decisions</w:t>
            </w:r>
            <w:r w:rsidRPr="00954B25">
              <w:rPr>
                <w:rStyle w:val="Hyperlink"/>
                <w:rFonts w:eastAsia="Times New Roman"/>
                <w:b/>
                <w:bCs/>
                <w:noProof/>
              </w:rPr>
              <w:t>.</w:t>
            </w:r>
            <w:r>
              <w:rPr>
                <w:noProof/>
                <w:webHidden/>
              </w:rPr>
              <w:tab/>
            </w:r>
            <w:r>
              <w:rPr>
                <w:noProof/>
                <w:webHidden/>
              </w:rPr>
              <w:fldChar w:fldCharType="begin"/>
            </w:r>
            <w:r>
              <w:rPr>
                <w:noProof/>
                <w:webHidden/>
              </w:rPr>
              <w:instrText xml:space="preserve"> PAGEREF _Toc210205922 \h </w:instrText>
            </w:r>
            <w:r>
              <w:rPr>
                <w:noProof/>
                <w:webHidden/>
              </w:rPr>
            </w:r>
            <w:r>
              <w:rPr>
                <w:noProof/>
                <w:webHidden/>
              </w:rPr>
              <w:fldChar w:fldCharType="separate"/>
            </w:r>
            <w:r>
              <w:rPr>
                <w:noProof/>
                <w:webHidden/>
              </w:rPr>
              <w:t>16</w:t>
            </w:r>
            <w:r>
              <w:rPr>
                <w:noProof/>
                <w:webHidden/>
              </w:rPr>
              <w:fldChar w:fldCharType="end"/>
            </w:r>
          </w:hyperlink>
        </w:p>
        <w:p w14:paraId="12F3F391" w14:textId="7B891893"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23" w:history="1">
            <w:r w:rsidRPr="00954B25">
              <w:rPr>
                <w:rStyle w:val="Hyperlink"/>
                <w:noProof/>
              </w:rPr>
              <w:t>3.3 Awareness of workplace accommodation processes is low and helpful information is difficult to find.</w:t>
            </w:r>
            <w:r>
              <w:rPr>
                <w:noProof/>
                <w:webHidden/>
              </w:rPr>
              <w:tab/>
            </w:r>
            <w:r>
              <w:rPr>
                <w:noProof/>
                <w:webHidden/>
              </w:rPr>
              <w:fldChar w:fldCharType="begin"/>
            </w:r>
            <w:r>
              <w:rPr>
                <w:noProof/>
                <w:webHidden/>
              </w:rPr>
              <w:instrText xml:space="preserve"> PAGEREF _Toc210205923 \h </w:instrText>
            </w:r>
            <w:r>
              <w:rPr>
                <w:noProof/>
                <w:webHidden/>
              </w:rPr>
            </w:r>
            <w:r>
              <w:rPr>
                <w:noProof/>
                <w:webHidden/>
              </w:rPr>
              <w:fldChar w:fldCharType="separate"/>
            </w:r>
            <w:r>
              <w:rPr>
                <w:noProof/>
                <w:webHidden/>
              </w:rPr>
              <w:t>17</w:t>
            </w:r>
            <w:r>
              <w:rPr>
                <w:noProof/>
                <w:webHidden/>
              </w:rPr>
              <w:fldChar w:fldCharType="end"/>
            </w:r>
          </w:hyperlink>
        </w:p>
        <w:p w14:paraId="33D3CC61" w14:textId="4754AE47"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4" w:history="1">
            <w:r w:rsidRPr="00954B25">
              <w:rPr>
                <w:rStyle w:val="Hyperlink"/>
                <w:noProof/>
              </w:rPr>
              <w:t>3.4 We found a fundamental lack of trust between parties, and a need for culture change.</w:t>
            </w:r>
            <w:r>
              <w:rPr>
                <w:noProof/>
                <w:webHidden/>
              </w:rPr>
              <w:tab/>
            </w:r>
            <w:r>
              <w:rPr>
                <w:noProof/>
                <w:webHidden/>
              </w:rPr>
              <w:fldChar w:fldCharType="begin"/>
            </w:r>
            <w:r>
              <w:rPr>
                <w:noProof/>
                <w:webHidden/>
              </w:rPr>
              <w:instrText xml:space="preserve"> PAGEREF _Toc210205924 \h </w:instrText>
            </w:r>
            <w:r>
              <w:rPr>
                <w:noProof/>
                <w:webHidden/>
              </w:rPr>
            </w:r>
            <w:r>
              <w:rPr>
                <w:noProof/>
                <w:webHidden/>
              </w:rPr>
              <w:fldChar w:fldCharType="separate"/>
            </w:r>
            <w:r>
              <w:rPr>
                <w:noProof/>
                <w:webHidden/>
              </w:rPr>
              <w:t>19</w:t>
            </w:r>
            <w:r>
              <w:rPr>
                <w:noProof/>
                <w:webHidden/>
              </w:rPr>
              <w:fldChar w:fldCharType="end"/>
            </w:r>
          </w:hyperlink>
        </w:p>
        <w:p w14:paraId="5F5482BF" w14:textId="4A335CBC"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25" w:history="1">
            <w:r w:rsidRPr="00954B25">
              <w:rPr>
                <w:rStyle w:val="Hyperlink"/>
                <w:noProof/>
              </w:rPr>
              <w:t>4. What we can do about it: From prototype to solution</w:t>
            </w:r>
            <w:r>
              <w:rPr>
                <w:noProof/>
                <w:webHidden/>
              </w:rPr>
              <w:tab/>
            </w:r>
            <w:r>
              <w:rPr>
                <w:noProof/>
                <w:webHidden/>
              </w:rPr>
              <w:fldChar w:fldCharType="begin"/>
            </w:r>
            <w:r>
              <w:rPr>
                <w:noProof/>
                <w:webHidden/>
              </w:rPr>
              <w:instrText xml:space="preserve"> PAGEREF _Toc210205925 \h </w:instrText>
            </w:r>
            <w:r>
              <w:rPr>
                <w:noProof/>
                <w:webHidden/>
              </w:rPr>
            </w:r>
            <w:r>
              <w:rPr>
                <w:noProof/>
                <w:webHidden/>
              </w:rPr>
              <w:fldChar w:fldCharType="separate"/>
            </w:r>
            <w:r>
              <w:rPr>
                <w:noProof/>
                <w:webHidden/>
              </w:rPr>
              <w:t>21</w:t>
            </w:r>
            <w:r>
              <w:rPr>
                <w:noProof/>
                <w:webHidden/>
              </w:rPr>
              <w:fldChar w:fldCharType="end"/>
            </w:r>
          </w:hyperlink>
        </w:p>
        <w:p w14:paraId="4828CD9A" w14:textId="61A3944E"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6" w:history="1">
            <w:r w:rsidRPr="00954B25">
              <w:rPr>
                <w:rStyle w:val="Hyperlink"/>
                <w:noProof/>
              </w:rPr>
              <w:t>4.1 Prototypes yielded valuable insights on how to concretely improve individual workplace accommodation processes.</w:t>
            </w:r>
            <w:r>
              <w:rPr>
                <w:noProof/>
                <w:webHidden/>
              </w:rPr>
              <w:tab/>
            </w:r>
            <w:r>
              <w:rPr>
                <w:noProof/>
                <w:webHidden/>
              </w:rPr>
              <w:fldChar w:fldCharType="begin"/>
            </w:r>
            <w:r>
              <w:rPr>
                <w:noProof/>
                <w:webHidden/>
              </w:rPr>
              <w:instrText xml:space="preserve"> PAGEREF _Toc210205926 \h </w:instrText>
            </w:r>
            <w:r>
              <w:rPr>
                <w:noProof/>
                <w:webHidden/>
              </w:rPr>
            </w:r>
            <w:r>
              <w:rPr>
                <w:noProof/>
                <w:webHidden/>
              </w:rPr>
              <w:fldChar w:fldCharType="separate"/>
            </w:r>
            <w:r>
              <w:rPr>
                <w:noProof/>
                <w:webHidden/>
              </w:rPr>
              <w:t>21</w:t>
            </w:r>
            <w:r>
              <w:rPr>
                <w:noProof/>
                <w:webHidden/>
              </w:rPr>
              <w:fldChar w:fldCharType="end"/>
            </w:r>
          </w:hyperlink>
        </w:p>
        <w:p w14:paraId="60645C38" w14:textId="769387D0"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7" w:history="1">
            <w:r w:rsidRPr="00954B25">
              <w:rPr>
                <w:rStyle w:val="Hyperlink"/>
                <w:noProof/>
              </w:rPr>
              <w:t>4.2 We recommend that departments and agencies move toward a hybrid model by adjusting roles and responsibilities between managers and COE.</w:t>
            </w:r>
            <w:r>
              <w:rPr>
                <w:noProof/>
                <w:webHidden/>
              </w:rPr>
              <w:tab/>
            </w:r>
            <w:r>
              <w:rPr>
                <w:noProof/>
                <w:webHidden/>
              </w:rPr>
              <w:fldChar w:fldCharType="begin"/>
            </w:r>
            <w:r>
              <w:rPr>
                <w:noProof/>
                <w:webHidden/>
              </w:rPr>
              <w:instrText xml:space="preserve"> PAGEREF _Toc210205927 \h </w:instrText>
            </w:r>
            <w:r>
              <w:rPr>
                <w:noProof/>
                <w:webHidden/>
              </w:rPr>
            </w:r>
            <w:r>
              <w:rPr>
                <w:noProof/>
                <w:webHidden/>
              </w:rPr>
              <w:fldChar w:fldCharType="separate"/>
            </w:r>
            <w:r>
              <w:rPr>
                <w:noProof/>
                <w:webHidden/>
              </w:rPr>
              <w:t>25</w:t>
            </w:r>
            <w:r>
              <w:rPr>
                <w:noProof/>
                <w:webHidden/>
              </w:rPr>
              <w:fldChar w:fldCharType="end"/>
            </w:r>
          </w:hyperlink>
        </w:p>
        <w:p w14:paraId="0532B0EE" w14:textId="422C9C29"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8" w:history="1">
            <w:r w:rsidRPr="00954B25">
              <w:rPr>
                <w:rStyle w:val="Hyperlink"/>
                <w:noProof/>
              </w:rPr>
              <w:t>4.3 We recommend implementing a “Yes, by Default” policy for low-cost requests.</w:t>
            </w:r>
            <w:r>
              <w:rPr>
                <w:noProof/>
                <w:webHidden/>
              </w:rPr>
              <w:tab/>
            </w:r>
            <w:r>
              <w:rPr>
                <w:noProof/>
                <w:webHidden/>
              </w:rPr>
              <w:fldChar w:fldCharType="begin"/>
            </w:r>
            <w:r>
              <w:rPr>
                <w:noProof/>
                <w:webHidden/>
              </w:rPr>
              <w:instrText xml:space="preserve"> PAGEREF _Toc210205928 \h </w:instrText>
            </w:r>
            <w:r>
              <w:rPr>
                <w:noProof/>
                <w:webHidden/>
              </w:rPr>
            </w:r>
            <w:r>
              <w:rPr>
                <w:noProof/>
                <w:webHidden/>
              </w:rPr>
              <w:fldChar w:fldCharType="separate"/>
            </w:r>
            <w:r>
              <w:rPr>
                <w:noProof/>
                <w:webHidden/>
              </w:rPr>
              <w:t>26</w:t>
            </w:r>
            <w:r>
              <w:rPr>
                <w:noProof/>
                <w:webHidden/>
              </w:rPr>
              <w:fldChar w:fldCharType="end"/>
            </w:r>
          </w:hyperlink>
        </w:p>
        <w:p w14:paraId="04BA531C" w14:textId="0A0CEA73"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29" w:history="1">
            <w:r w:rsidRPr="00954B25">
              <w:rPr>
                <w:rStyle w:val="Hyperlink"/>
                <w:noProof/>
              </w:rPr>
              <w:t>4.4 We recommend making the requirement for medical notes the exception, not the rule.</w:t>
            </w:r>
            <w:r>
              <w:rPr>
                <w:noProof/>
                <w:webHidden/>
              </w:rPr>
              <w:tab/>
            </w:r>
            <w:r>
              <w:rPr>
                <w:noProof/>
                <w:webHidden/>
              </w:rPr>
              <w:fldChar w:fldCharType="begin"/>
            </w:r>
            <w:r>
              <w:rPr>
                <w:noProof/>
                <w:webHidden/>
              </w:rPr>
              <w:instrText xml:space="preserve"> PAGEREF _Toc210205929 \h </w:instrText>
            </w:r>
            <w:r>
              <w:rPr>
                <w:noProof/>
                <w:webHidden/>
              </w:rPr>
            </w:r>
            <w:r>
              <w:rPr>
                <w:noProof/>
                <w:webHidden/>
              </w:rPr>
              <w:fldChar w:fldCharType="separate"/>
            </w:r>
            <w:r>
              <w:rPr>
                <w:noProof/>
                <w:webHidden/>
              </w:rPr>
              <w:t>27</w:t>
            </w:r>
            <w:r>
              <w:rPr>
                <w:noProof/>
                <w:webHidden/>
              </w:rPr>
              <w:fldChar w:fldCharType="end"/>
            </w:r>
          </w:hyperlink>
        </w:p>
        <w:p w14:paraId="7B1318EF" w14:textId="678D10D9"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30" w:history="1">
            <w:r w:rsidRPr="00954B25">
              <w:rPr>
                <w:rStyle w:val="Hyperlink"/>
                <w:noProof/>
              </w:rPr>
              <w:t>4.5 We recommend leveraging Artificial Intelligence tools to make information search easier and clearer.</w:t>
            </w:r>
            <w:r>
              <w:rPr>
                <w:noProof/>
                <w:webHidden/>
              </w:rPr>
              <w:tab/>
            </w:r>
            <w:r>
              <w:rPr>
                <w:noProof/>
                <w:webHidden/>
              </w:rPr>
              <w:fldChar w:fldCharType="begin"/>
            </w:r>
            <w:r>
              <w:rPr>
                <w:noProof/>
                <w:webHidden/>
              </w:rPr>
              <w:instrText xml:space="preserve"> PAGEREF _Toc210205930 \h </w:instrText>
            </w:r>
            <w:r>
              <w:rPr>
                <w:noProof/>
                <w:webHidden/>
              </w:rPr>
            </w:r>
            <w:r>
              <w:rPr>
                <w:noProof/>
                <w:webHidden/>
              </w:rPr>
              <w:fldChar w:fldCharType="separate"/>
            </w:r>
            <w:r>
              <w:rPr>
                <w:noProof/>
                <w:webHidden/>
              </w:rPr>
              <w:t>28</w:t>
            </w:r>
            <w:r>
              <w:rPr>
                <w:noProof/>
                <w:webHidden/>
              </w:rPr>
              <w:fldChar w:fldCharType="end"/>
            </w:r>
          </w:hyperlink>
        </w:p>
        <w:p w14:paraId="26B078C5" w14:textId="198BE9A2"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31" w:history="1">
            <w:r w:rsidRPr="00954B25">
              <w:rPr>
                <w:rStyle w:val="Hyperlink"/>
                <w:noProof/>
              </w:rPr>
              <w:t>4.6 Integrating these efforts into Accessibility Plans will breathe life into the BAP vision.</w:t>
            </w:r>
            <w:r>
              <w:rPr>
                <w:noProof/>
                <w:webHidden/>
              </w:rPr>
              <w:tab/>
            </w:r>
            <w:r>
              <w:rPr>
                <w:noProof/>
                <w:webHidden/>
              </w:rPr>
              <w:fldChar w:fldCharType="begin"/>
            </w:r>
            <w:r>
              <w:rPr>
                <w:noProof/>
                <w:webHidden/>
              </w:rPr>
              <w:instrText xml:space="preserve"> PAGEREF _Toc210205931 \h </w:instrText>
            </w:r>
            <w:r>
              <w:rPr>
                <w:noProof/>
                <w:webHidden/>
              </w:rPr>
            </w:r>
            <w:r>
              <w:rPr>
                <w:noProof/>
                <w:webHidden/>
              </w:rPr>
              <w:fldChar w:fldCharType="separate"/>
            </w:r>
            <w:r>
              <w:rPr>
                <w:noProof/>
                <w:webHidden/>
              </w:rPr>
              <w:t>28</w:t>
            </w:r>
            <w:r>
              <w:rPr>
                <w:noProof/>
                <w:webHidden/>
              </w:rPr>
              <w:fldChar w:fldCharType="end"/>
            </w:r>
          </w:hyperlink>
        </w:p>
        <w:p w14:paraId="5B15DF6D" w14:textId="26D37C0F"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32" w:history="1">
            <w:r w:rsidRPr="00954B25">
              <w:rPr>
                <w:rStyle w:val="Hyperlink"/>
                <w:noProof/>
              </w:rPr>
              <w:t>5. Conclusion</w:t>
            </w:r>
            <w:r>
              <w:rPr>
                <w:noProof/>
                <w:webHidden/>
              </w:rPr>
              <w:tab/>
            </w:r>
            <w:r>
              <w:rPr>
                <w:noProof/>
                <w:webHidden/>
              </w:rPr>
              <w:fldChar w:fldCharType="begin"/>
            </w:r>
            <w:r>
              <w:rPr>
                <w:noProof/>
                <w:webHidden/>
              </w:rPr>
              <w:instrText xml:space="preserve"> PAGEREF _Toc210205932 \h </w:instrText>
            </w:r>
            <w:r>
              <w:rPr>
                <w:noProof/>
                <w:webHidden/>
              </w:rPr>
            </w:r>
            <w:r>
              <w:rPr>
                <w:noProof/>
                <w:webHidden/>
              </w:rPr>
              <w:fldChar w:fldCharType="separate"/>
            </w:r>
            <w:r>
              <w:rPr>
                <w:noProof/>
                <w:webHidden/>
              </w:rPr>
              <w:t>30</w:t>
            </w:r>
            <w:r>
              <w:rPr>
                <w:noProof/>
                <w:webHidden/>
              </w:rPr>
              <w:fldChar w:fldCharType="end"/>
            </w:r>
          </w:hyperlink>
        </w:p>
        <w:p w14:paraId="71294BD6" w14:textId="4C8C9FF7" w:rsidR="00A83211" w:rsidRDefault="00A83211" w:rsidP="00A83211">
          <w:pPr>
            <w:pStyle w:val="TOC2"/>
            <w:tabs>
              <w:tab w:val="right" w:leader="dot" w:pos="9350"/>
            </w:tabs>
            <w:spacing w:before="120" w:after="120" w:line="360" w:lineRule="auto"/>
            <w:rPr>
              <w:rFonts w:asciiTheme="minorHAnsi" w:hAnsiTheme="minorHAnsi"/>
              <w:noProof/>
              <w:kern w:val="2"/>
              <w:lang w:eastAsia="en-CA"/>
              <w14:ligatures w14:val="standardContextual"/>
            </w:rPr>
          </w:pPr>
          <w:hyperlink w:anchor="_Toc210205933" w:history="1">
            <w:r w:rsidRPr="00954B25">
              <w:rPr>
                <w:rStyle w:val="Hyperlink"/>
                <w:noProof/>
              </w:rPr>
              <w:t>Annex</w:t>
            </w:r>
            <w:r>
              <w:rPr>
                <w:noProof/>
                <w:webHidden/>
              </w:rPr>
              <w:tab/>
            </w:r>
            <w:r>
              <w:rPr>
                <w:noProof/>
                <w:webHidden/>
              </w:rPr>
              <w:fldChar w:fldCharType="begin"/>
            </w:r>
            <w:r>
              <w:rPr>
                <w:noProof/>
                <w:webHidden/>
              </w:rPr>
              <w:instrText xml:space="preserve"> PAGEREF _Toc210205933 \h </w:instrText>
            </w:r>
            <w:r>
              <w:rPr>
                <w:noProof/>
                <w:webHidden/>
              </w:rPr>
            </w:r>
            <w:r>
              <w:rPr>
                <w:noProof/>
                <w:webHidden/>
              </w:rPr>
              <w:fldChar w:fldCharType="separate"/>
            </w:r>
            <w:r>
              <w:rPr>
                <w:noProof/>
                <w:webHidden/>
              </w:rPr>
              <w:t>33</w:t>
            </w:r>
            <w:r>
              <w:rPr>
                <w:noProof/>
                <w:webHidden/>
              </w:rPr>
              <w:fldChar w:fldCharType="end"/>
            </w:r>
          </w:hyperlink>
        </w:p>
        <w:p w14:paraId="584F3884" w14:textId="6F3BB9D2" w:rsidR="00A83211" w:rsidRDefault="00A83211" w:rsidP="00A83211">
          <w:pPr>
            <w:pStyle w:val="TOC3"/>
            <w:tabs>
              <w:tab w:val="right" w:leader="dot" w:pos="9350"/>
            </w:tabs>
            <w:spacing w:before="120" w:after="120" w:line="360" w:lineRule="auto"/>
            <w:rPr>
              <w:rFonts w:asciiTheme="minorHAnsi" w:hAnsiTheme="minorHAnsi"/>
              <w:noProof/>
              <w:kern w:val="2"/>
              <w:lang w:eastAsia="en-CA"/>
              <w14:ligatures w14:val="standardContextual"/>
            </w:rPr>
          </w:pPr>
          <w:hyperlink w:anchor="_Toc210205934" w:history="1">
            <w:r w:rsidRPr="00954B25">
              <w:rPr>
                <w:rStyle w:val="Hyperlink"/>
                <w:noProof/>
              </w:rPr>
              <w:t>Annex A: Methodology</w:t>
            </w:r>
            <w:r>
              <w:rPr>
                <w:noProof/>
                <w:webHidden/>
              </w:rPr>
              <w:tab/>
            </w:r>
            <w:r>
              <w:rPr>
                <w:noProof/>
                <w:webHidden/>
              </w:rPr>
              <w:fldChar w:fldCharType="begin"/>
            </w:r>
            <w:r>
              <w:rPr>
                <w:noProof/>
                <w:webHidden/>
              </w:rPr>
              <w:instrText xml:space="preserve"> PAGEREF _Toc210205934 \h </w:instrText>
            </w:r>
            <w:r>
              <w:rPr>
                <w:noProof/>
                <w:webHidden/>
              </w:rPr>
            </w:r>
            <w:r>
              <w:rPr>
                <w:noProof/>
                <w:webHidden/>
              </w:rPr>
              <w:fldChar w:fldCharType="separate"/>
            </w:r>
            <w:r>
              <w:rPr>
                <w:noProof/>
                <w:webHidden/>
              </w:rPr>
              <w:t>33</w:t>
            </w:r>
            <w:r>
              <w:rPr>
                <w:noProof/>
                <w:webHidden/>
              </w:rPr>
              <w:fldChar w:fldCharType="end"/>
            </w:r>
          </w:hyperlink>
        </w:p>
        <w:p w14:paraId="3B24B04C" w14:textId="72380FD1" w:rsidR="00A83211" w:rsidRDefault="00A83211" w:rsidP="00A83211">
          <w:pPr>
            <w:spacing w:before="120" w:after="120" w:line="360" w:lineRule="auto"/>
          </w:pPr>
          <w:r>
            <w:rPr>
              <w:b/>
              <w:bCs/>
              <w:noProof/>
            </w:rPr>
            <w:fldChar w:fldCharType="end"/>
          </w:r>
        </w:p>
      </w:sdtContent>
    </w:sdt>
    <w:p w14:paraId="00546A63" w14:textId="77777777" w:rsidR="00F33957" w:rsidRDefault="00F33957" w:rsidP="00F33957">
      <w:pPr>
        <w:spacing w:before="120" w:after="120" w:line="360" w:lineRule="auto"/>
        <w:contextualSpacing/>
        <w:rPr>
          <w:rStyle w:val="CommentReference"/>
          <w:rFonts w:cs="Arial"/>
          <w:b/>
          <w:sz w:val="24"/>
          <w:szCs w:val="24"/>
        </w:rPr>
        <w:sectPr w:rsidR="00F33957">
          <w:footerReference w:type="default" r:id="rId22"/>
          <w:pgSz w:w="12240" w:h="15840"/>
          <w:pgMar w:top="1440" w:right="1440" w:bottom="1440" w:left="1440" w:header="720" w:footer="720" w:gutter="0"/>
          <w:cols w:space="720"/>
          <w:docGrid w:linePitch="360"/>
        </w:sectPr>
      </w:pPr>
    </w:p>
    <w:p w14:paraId="48B886F5" w14:textId="16E7177E" w:rsidR="00054C4A" w:rsidRPr="00EC0B2C" w:rsidRDefault="41143967" w:rsidP="00EC0B2C">
      <w:pPr>
        <w:pStyle w:val="Heading2"/>
      </w:pPr>
      <w:bookmarkStart w:id="5" w:name="_Toc208847611"/>
      <w:bookmarkStart w:id="6" w:name="_Toc210205913"/>
      <w:r w:rsidRPr="00EC0B2C">
        <w:lastRenderedPageBreak/>
        <w:t>1.</w:t>
      </w:r>
      <w:r w:rsidR="215A415D" w:rsidRPr="00EC0B2C">
        <w:t xml:space="preserve"> </w:t>
      </w:r>
      <w:r w:rsidR="00054C4A" w:rsidRPr="00EC0B2C">
        <w:t xml:space="preserve">What we </w:t>
      </w:r>
      <w:r w:rsidR="004B151B" w:rsidRPr="00EC0B2C">
        <w:t>d</w:t>
      </w:r>
      <w:r w:rsidR="00054C4A" w:rsidRPr="00EC0B2C">
        <w:t xml:space="preserve">id: </w:t>
      </w:r>
      <w:bookmarkEnd w:id="4"/>
      <w:bookmarkEnd w:id="3"/>
      <w:bookmarkEnd w:id="2"/>
      <w:r w:rsidR="00B32AD0" w:rsidRPr="00EC0B2C">
        <w:t>The Better Accommodation Project</w:t>
      </w:r>
      <w:bookmarkStart w:id="7" w:name="_Toc206098935"/>
      <w:bookmarkStart w:id="8" w:name="_Toc206136363"/>
      <w:bookmarkEnd w:id="5"/>
      <w:bookmarkEnd w:id="6"/>
    </w:p>
    <w:p w14:paraId="3F1733C2" w14:textId="429D79BE" w:rsidR="00DB45EA" w:rsidRPr="00F33957" w:rsidRDefault="00DB45EA" w:rsidP="00F33957">
      <w:pPr>
        <w:spacing w:before="120" w:after="120" w:line="360" w:lineRule="auto"/>
        <w:contextualSpacing/>
        <w:rPr>
          <w:rFonts w:eastAsia="Times New Roman" w:cs="Arial"/>
        </w:rPr>
      </w:pPr>
      <w:r w:rsidRPr="00F33957">
        <w:rPr>
          <w:rFonts w:eastAsia="Times New Roman" w:cs="Arial"/>
        </w:rPr>
        <w:t xml:space="preserve">Inclusive, accessible, and equitable work environments </w:t>
      </w:r>
      <w:r w:rsidR="00184EE6" w:rsidRPr="00F33957">
        <w:rPr>
          <w:rFonts w:eastAsia="Times New Roman" w:cs="Arial"/>
        </w:rPr>
        <w:t>support</w:t>
      </w:r>
      <w:r w:rsidRPr="00F33957">
        <w:rPr>
          <w:rFonts w:eastAsia="Times New Roman" w:cs="Arial"/>
        </w:rPr>
        <w:t xml:space="preserve"> persons with disabilities </w:t>
      </w:r>
      <w:r w:rsidR="00184EE6" w:rsidRPr="00F33957">
        <w:rPr>
          <w:rFonts w:eastAsia="Times New Roman" w:cs="Arial"/>
        </w:rPr>
        <w:t xml:space="preserve">to </w:t>
      </w:r>
      <w:r w:rsidRPr="00F33957">
        <w:rPr>
          <w:rFonts w:eastAsia="Times New Roman" w:cs="Arial"/>
        </w:rPr>
        <w:t xml:space="preserve">fully contribute; however, many Canadians encounter significant obstacles in accessing them. </w:t>
      </w:r>
    </w:p>
    <w:p w14:paraId="4F2FD650" w14:textId="07466C47" w:rsidR="009B54C6" w:rsidRPr="00EC0B2C" w:rsidRDefault="00856CED" w:rsidP="00EC0B2C">
      <w:pPr>
        <w:pStyle w:val="Heading3"/>
      </w:pPr>
      <w:bookmarkStart w:id="9" w:name="_Toc210205914"/>
      <w:r w:rsidRPr="00EC0B2C">
        <w:t xml:space="preserve">1.1 </w:t>
      </w:r>
      <w:bookmarkEnd w:id="7"/>
      <w:bookmarkEnd w:id="8"/>
      <w:r w:rsidR="0067132C" w:rsidRPr="00EC0B2C">
        <w:t xml:space="preserve">Workplace </w:t>
      </w:r>
      <w:r w:rsidR="00AB16D9" w:rsidRPr="00EC0B2C">
        <w:t>A</w:t>
      </w:r>
      <w:r w:rsidR="0067132C" w:rsidRPr="00EC0B2C">
        <w:t>ccommodation</w:t>
      </w:r>
      <w:r w:rsidR="00676049" w:rsidRPr="00EC0B2C">
        <w:t xml:space="preserve"> is</w:t>
      </w:r>
      <w:r w:rsidR="0067132C" w:rsidRPr="00EC0B2C">
        <w:t xml:space="preserve"> critical to inclusive, productive and efficient organizations.</w:t>
      </w:r>
      <w:bookmarkEnd w:id="9"/>
    </w:p>
    <w:p w14:paraId="3075D69A" w14:textId="4743D05B" w:rsidR="005F0864" w:rsidRPr="00F33957" w:rsidRDefault="00D25543" w:rsidP="00F33957">
      <w:pPr>
        <w:spacing w:before="120" w:after="120" w:line="360" w:lineRule="auto"/>
        <w:contextualSpacing/>
        <w:rPr>
          <w:rFonts w:eastAsia="Times New Roman" w:cs="Arial"/>
        </w:rPr>
      </w:pPr>
      <w:r w:rsidRPr="00F33957">
        <w:rPr>
          <w:rFonts w:eastAsia="Times New Roman" w:cs="Arial"/>
        </w:rPr>
        <w:t xml:space="preserve">Research shows that an effective </w:t>
      </w:r>
      <w:r w:rsidR="005052AA" w:rsidRPr="00F33957">
        <w:rPr>
          <w:rFonts w:eastAsia="Times New Roman" w:cs="Arial"/>
        </w:rPr>
        <w:t>workplace accommodation</w:t>
      </w:r>
      <w:r w:rsidRPr="00F33957">
        <w:rPr>
          <w:rFonts w:eastAsia="Times New Roman" w:cs="Arial"/>
        </w:rPr>
        <w:t xml:space="preserve"> process contributes to greater job satisfaction</w:t>
      </w:r>
      <w:r w:rsidR="00F173D3" w:rsidRPr="00F33957">
        <w:rPr>
          <w:rFonts w:eastAsia="Times New Roman" w:cs="Arial"/>
        </w:rPr>
        <w:t>,</w:t>
      </w:r>
      <w:r w:rsidRPr="00F33957">
        <w:rPr>
          <w:rFonts w:eastAsia="Times New Roman" w:cs="Arial"/>
        </w:rPr>
        <w:t xml:space="preserve"> </w:t>
      </w:r>
      <w:r w:rsidR="008A7A67" w:rsidRPr="00F33957">
        <w:rPr>
          <w:rFonts w:eastAsia="Times New Roman" w:cs="Arial"/>
        </w:rPr>
        <w:t xml:space="preserve">higher retention rates </w:t>
      </w:r>
      <w:r w:rsidRPr="00F33957">
        <w:rPr>
          <w:rFonts w:eastAsia="Times New Roman" w:cs="Arial"/>
        </w:rPr>
        <w:t>among employees with disabilities, and overall improvements in employee engagement.</w:t>
      </w:r>
      <w:r w:rsidRPr="00F33957">
        <w:rPr>
          <w:rStyle w:val="FootnoteReference"/>
          <w:rFonts w:eastAsia="Times New Roman" w:cs="Arial"/>
        </w:rPr>
        <w:footnoteReference w:id="2"/>
      </w:r>
      <w:r w:rsidR="00821C00" w:rsidRPr="00F33957">
        <w:rPr>
          <w:rFonts w:eastAsia="Times New Roman" w:cs="Arial"/>
        </w:rPr>
        <w:t>A</w:t>
      </w:r>
      <w:r w:rsidR="005F0864" w:rsidRPr="00F33957">
        <w:rPr>
          <w:rFonts w:eastAsia="Times New Roman" w:cs="Arial"/>
        </w:rPr>
        <w:t xml:space="preserve">ddressing these barriers also delivers substantial organizational and economic benefits. Disability-inclusive organizations are </w:t>
      </w:r>
      <w:r w:rsidR="009F48AC" w:rsidRPr="00F33957">
        <w:rPr>
          <w:rFonts w:eastAsia="Times New Roman" w:cs="Arial"/>
        </w:rPr>
        <w:t>an</w:t>
      </w:r>
      <w:r w:rsidR="005F0864" w:rsidRPr="00F33957">
        <w:rPr>
          <w:rFonts w:eastAsia="Times New Roman" w:cs="Arial"/>
        </w:rPr>
        <w:t xml:space="preserve"> average</w:t>
      </w:r>
      <w:r w:rsidR="009F48AC" w:rsidRPr="00F33957">
        <w:rPr>
          <w:rFonts w:eastAsia="Times New Roman" w:cs="Arial"/>
        </w:rPr>
        <w:t xml:space="preserve"> of</w:t>
      </w:r>
      <w:r w:rsidR="005F0864" w:rsidRPr="00F33957">
        <w:rPr>
          <w:rFonts w:eastAsia="Times New Roman" w:cs="Arial"/>
        </w:rPr>
        <w:t xml:space="preserve"> 25% more productive than their non-inclusive counterparts</w:t>
      </w:r>
      <w:r w:rsidR="003D27C6" w:rsidRPr="00F33957">
        <w:rPr>
          <w:rFonts w:eastAsia="Times New Roman" w:cs="Arial"/>
        </w:rPr>
        <w:t>,</w:t>
      </w:r>
      <w:r w:rsidR="005F0864" w:rsidRPr="00F33957">
        <w:rPr>
          <w:rStyle w:val="FootnoteReference"/>
          <w:rFonts w:eastAsia="Times New Roman" w:cs="Arial"/>
        </w:rPr>
        <w:footnoteReference w:id="3"/>
      </w:r>
      <w:r w:rsidR="005F0864" w:rsidRPr="00F33957">
        <w:rPr>
          <w:rFonts w:eastAsia="Times New Roman" w:cs="Arial"/>
        </w:rPr>
        <w:t xml:space="preserve"> and a well-designed </w:t>
      </w:r>
      <w:r w:rsidR="00CF3621" w:rsidRPr="00F33957">
        <w:rPr>
          <w:rFonts w:eastAsia="Times New Roman" w:cs="Arial"/>
        </w:rPr>
        <w:t>workplace accommodation</w:t>
      </w:r>
      <w:r w:rsidR="008823A6" w:rsidRPr="00F33957">
        <w:rPr>
          <w:rFonts w:eastAsia="Times New Roman" w:cs="Arial"/>
        </w:rPr>
        <w:t xml:space="preserve"> process</w:t>
      </w:r>
      <w:r w:rsidR="005F0864" w:rsidRPr="00F33957">
        <w:rPr>
          <w:rFonts w:eastAsia="Times New Roman" w:cs="Arial"/>
        </w:rPr>
        <w:t xml:space="preserve"> can yield up to seven times their cost in returns </w:t>
      </w:r>
      <w:r w:rsidR="00950F1B" w:rsidRPr="00F33957">
        <w:rPr>
          <w:rFonts w:eastAsia="Times New Roman" w:cs="Arial"/>
        </w:rPr>
        <w:t>by</w:t>
      </w:r>
      <w:r w:rsidR="00B23AC8" w:rsidRPr="00F33957">
        <w:rPr>
          <w:rFonts w:eastAsia="Times New Roman" w:cs="Arial"/>
        </w:rPr>
        <w:t xml:space="preserve"> </w:t>
      </w:r>
      <w:proofErr w:type="spellStart"/>
      <w:r w:rsidR="0065190A" w:rsidRPr="00F33957">
        <w:rPr>
          <w:rFonts w:eastAsia="Times New Roman" w:cs="Arial"/>
        </w:rPr>
        <w:t>i</w:t>
      </w:r>
      <w:proofErr w:type="spellEnd"/>
      <w:r w:rsidR="0065190A" w:rsidRPr="00F33957">
        <w:rPr>
          <w:rFonts w:eastAsia="Times New Roman" w:cs="Arial"/>
        </w:rPr>
        <w:t xml:space="preserve">) </w:t>
      </w:r>
      <w:r w:rsidRPr="00F33957">
        <w:rPr>
          <w:rFonts w:eastAsia="Times New Roman" w:cs="Arial"/>
        </w:rPr>
        <w:t>increas</w:t>
      </w:r>
      <w:r w:rsidR="00950F1B" w:rsidRPr="00F33957">
        <w:rPr>
          <w:rFonts w:eastAsia="Times New Roman" w:cs="Arial"/>
        </w:rPr>
        <w:t>ing</w:t>
      </w:r>
      <w:r w:rsidRPr="00F33957">
        <w:rPr>
          <w:rFonts w:eastAsia="Times New Roman" w:cs="Arial"/>
        </w:rPr>
        <w:t xml:space="preserve"> productivity at both the individual and organizational level, </w:t>
      </w:r>
      <w:r w:rsidR="00B23AC8" w:rsidRPr="00F33957">
        <w:rPr>
          <w:rFonts w:eastAsia="Times New Roman" w:cs="Arial"/>
        </w:rPr>
        <w:t xml:space="preserve">and </w:t>
      </w:r>
      <w:r w:rsidR="0065190A" w:rsidRPr="00F33957">
        <w:rPr>
          <w:rFonts w:eastAsia="Times New Roman" w:cs="Arial"/>
        </w:rPr>
        <w:t xml:space="preserve">ii) </w:t>
      </w:r>
      <w:r w:rsidR="00B23AC8" w:rsidRPr="00F33957">
        <w:rPr>
          <w:rFonts w:eastAsia="Times New Roman" w:cs="Arial"/>
        </w:rPr>
        <w:t>mitigat</w:t>
      </w:r>
      <w:r w:rsidR="00950F1B" w:rsidRPr="00F33957">
        <w:rPr>
          <w:rFonts w:eastAsia="Times New Roman" w:cs="Arial"/>
        </w:rPr>
        <w:t>ing the</w:t>
      </w:r>
      <w:r w:rsidR="00B23AC8" w:rsidRPr="00F33957">
        <w:rPr>
          <w:rFonts w:eastAsia="Times New Roman" w:cs="Arial"/>
        </w:rPr>
        <w:t xml:space="preserve"> costs </w:t>
      </w:r>
      <w:r w:rsidRPr="00F33957">
        <w:rPr>
          <w:rFonts w:eastAsia="Times New Roman" w:cs="Arial"/>
        </w:rPr>
        <w:t>associated with turnover and re-training</w:t>
      </w:r>
      <w:r w:rsidR="00B23AC8" w:rsidRPr="00F33957">
        <w:rPr>
          <w:rFonts w:eastAsia="Times New Roman" w:cs="Arial"/>
        </w:rPr>
        <w:t>.</w:t>
      </w:r>
      <w:r w:rsidR="00950F1B" w:rsidRPr="00F33957">
        <w:rPr>
          <w:rStyle w:val="FootnoteReference"/>
          <w:rFonts w:eastAsia="Times New Roman" w:cs="Arial"/>
        </w:rPr>
        <w:footnoteReference w:id="4"/>
      </w:r>
      <w:r w:rsidRPr="00F33957">
        <w:rPr>
          <w:rFonts w:eastAsia="Times New Roman" w:cs="Arial"/>
        </w:rPr>
        <w:t xml:space="preserve"> </w:t>
      </w:r>
    </w:p>
    <w:p w14:paraId="08FB18E4" w14:textId="4A142FB4" w:rsidR="00AF7521" w:rsidRPr="00F33957" w:rsidRDefault="00457134" w:rsidP="00F33957">
      <w:pPr>
        <w:spacing w:before="120" w:after="120" w:line="360" w:lineRule="auto"/>
        <w:contextualSpacing/>
        <w:rPr>
          <w:rFonts w:eastAsia="Times New Roman" w:cs="Arial"/>
        </w:rPr>
      </w:pPr>
      <w:r w:rsidRPr="00F33957">
        <w:rPr>
          <w:rFonts w:eastAsia="Times New Roman" w:cs="Arial"/>
        </w:rPr>
        <w:t xml:space="preserve">The Government of Canada (GC) </w:t>
      </w:r>
      <w:r w:rsidR="00B23AC8" w:rsidRPr="00F33957">
        <w:rPr>
          <w:rFonts w:eastAsia="Times New Roman" w:cs="Arial"/>
        </w:rPr>
        <w:t xml:space="preserve">is not immune to the challenges </w:t>
      </w:r>
      <w:r w:rsidR="004A493D" w:rsidRPr="00F33957">
        <w:rPr>
          <w:rFonts w:eastAsia="Times New Roman" w:cs="Arial"/>
        </w:rPr>
        <w:t xml:space="preserve">other employers face in offering </w:t>
      </w:r>
      <w:r w:rsidR="00444A15" w:rsidRPr="00F33957">
        <w:rPr>
          <w:rFonts w:eastAsia="Times New Roman" w:cs="Arial"/>
        </w:rPr>
        <w:t xml:space="preserve">effective </w:t>
      </w:r>
      <w:r w:rsidR="007D6A6B" w:rsidRPr="00F33957">
        <w:rPr>
          <w:rFonts w:eastAsia="Times New Roman" w:cs="Arial"/>
        </w:rPr>
        <w:t xml:space="preserve">workplace </w:t>
      </w:r>
      <w:r w:rsidR="008E59C0" w:rsidRPr="00F33957">
        <w:rPr>
          <w:rFonts w:eastAsia="Times New Roman" w:cs="Arial"/>
        </w:rPr>
        <w:t>accommodation but</w:t>
      </w:r>
      <w:r w:rsidR="004A493D" w:rsidRPr="00F33957">
        <w:rPr>
          <w:rFonts w:eastAsia="Times New Roman" w:cs="Arial"/>
        </w:rPr>
        <w:t xml:space="preserve"> </w:t>
      </w:r>
      <w:r w:rsidRPr="00F33957">
        <w:rPr>
          <w:rFonts w:eastAsia="Times New Roman" w:cs="Arial"/>
        </w:rPr>
        <w:t>is committed to fostering</w:t>
      </w:r>
      <w:r w:rsidR="00184F09" w:rsidRPr="00F33957">
        <w:rPr>
          <w:rFonts w:eastAsia="Times New Roman" w:cs="Arial"/>
        </w:rPr>
        <w:t xml:space="preserve"> </w:t>
      </w:r>
      <w:r w:rsidRPr="00F33957">
        <w:rPr>
          <w:rFonts w:eastAsia="Times New Roman" w:cs="Arial"/>
        </w:rPr>
        <w:t xml:space="preserve">an inclusive, barrier-free </w:t>
      </w:r>
      <w:r w:rsidR="00B4077D" w:rsidRPr="00F33957">
        <w:rPr>
          <w:rFonts w:eastAsia="Times New Roman" w:cs="Arial"/>
        </w:rPr>
        <w:t>work environment</w:t>
      </w:r>
      <w:r w:rsidRPr="00F33957">
        <w:rPr>
          <w:rFonts w:eastAsia="Times New Roman" w:cs="Arial"/>
        </w:rPr>
        <w:t>.</w:t>
      </w:r>
      <w:r w:rsidR="00444A15" w:rsidRPr="00F33957">
        <w:rPr>
          <w:rFonts w:eastAsia="Times New Roman" w:cs="Arial"/>
        </w:rPr>
        <w:t xml:space="preserve"> R</w:t>
      </w:r>
      <w:r w:rsidRPr="00F33957">
        <w:rPr>
          <w:rFonts w:eastAsia="Times New Roman" w:cs="Arial"/>
        </w:rPr>
        <w:t xml:space="preserve">ecent </w:t>
      </w:r>
      <w:r w:rsidR="00444A15" w:rsidRPr="00F33957">
        <w:rPr>
          <w:rFonts w:eastAsia="Times New Roman" w:cs="Arial"/>
        </w:rPr>
        <w:t>data</w:t>
      </w:r>
      <w:r w:rsidRPr="00F33957">
        <w:rPr>
          <w:rFonts w:eastAsia="Times New Roman" w:cs="Arial"/>
        </w:rPr>
        <w:t xml:space="preserve"> show we are still working toward this goal: </w:t>
      </w:r>
      <w:r w:rsidR="00444A15" w:rsidRPr="00F33957">
        <w:rPr>
          <w:rFonts w:eastAsia="Times New Roman" w:cs="Arial"/>
        </w:rPr>
        <w:t>e</w:t>
      </w:r>
      <w:r w:rsidR="14B1EC70" w:rsidRPr="00F33957">
        <w:rPr>
          <w:rFonts w:eastAsia="Times New Roman" w:cs="Arial"/>
        </w:rPr>
        <w:t>v</w:t>
      </w:r>
      <w:r w:rsidR="5F330522" w:rsidRPr="00F33957">
        <w:rPr>
          <w:rFonts w:eastAsia="Times New Roman" w:cs="Arial"/>
        </w:rPr>
        <w:t xml:space="preserve">idence from the 2022 Public Service Employee Survey (PSES), </w:t>
      </w:r>
      <w:r w:rsidR="00827D7D" w:rsidRPr="00F33957">
        <w:rPr>
          <w:rFonts w:eastAsia="Times New Roman" w:cs="Arial"/>
        </w:rPr>
        <w:t xml:space="preserve">internal </w:t>
      </w:r>
      <w:r w:rsidR="5F330522" w:rsidRPr="00F33957">
        <w:rPr>
          <w:rFonts w:eastAsia="Times New Roman" w:cs="Arial"/>
        </w:rPr>
        <w:t xml:space="preserve">engagement sessions and </w:t>
      </w:r>
      <w:r w:rsidR="00827D7D" w:rsidRPr="00F33957">
        <w:rPr>
          <w:rFonts w:eastAsia="Times New Roman" w:cs="Arial"/>
        </w:rPr>
        <w:t xml:space="preserve">external </w:t>
      </w:r>
      <w:r w:rsidR="5F330522" w:rsidRPr="00F33957">
        <w:rPr>
          <w:rFonts w:eastAsia="Times New Roman" w:cs="Arial"/>
        </w:rPr>
        <w:t>research consistently identif</w:t>
      </w:r>
      <w:r w:rsidR="00530108" w:rsidRPr="00F33957">
        <w:rPr>
          <w:rFonts w:eastAsia="Times New Roman" w:cs="Arial"/>
        </w:rPr>
        <w:t>y</w:t>
      </w:r>
      <w:r w:rsidR="5F330522" w:rsidRPr="00F33957">
        <w:rPr>
          <w:rFonts w:eastAsia="Times New Roman" w:cs="Arial"/>
        </w:rPr>
        <w:t xml:space="preserve"> workplace </w:t>
      </w:r>
      <w:r w:rsidR="00CF3621" w:rsidRPr="00F33957">
        <w:rPr>
          <w:rFonts w:eastAsia="Times New Roman" w:cs="Arial"/>
        </w:rPr>
        <w:t>a</w:t>
      </w:r>
      <w:r w:rsidR="5F330522" w:rsidRPr="00F33957">
        <w:rPr>
          <w:rFonts w:eastAsia="Times New Roman" w:cs="Arial"/>
        </w:rPr>
        <w:t xml:space="preserve">ccommodation as a top concern for employees with disabilities. </w:t>
      </w:r>
      <w:r w:rsidR="00365E97" w:rsidRPr="00F33957">
        <w:rPr>
          <w:rFonts w:eastAsia="Times New Roman" w:cs="Arial"/>
        </w:rPr>
        <w:t xml:space="preserve">Employees with disabilities </w:t>
      </w:r>
      <w:r w:rsidR="006B138A" w:rsidRPr="00F33957">
        <w:rPr>
          <w:rFonts w:eastAsia="Times New Roman" w:cs="Arial"/>
        </w:rPr>
        <w:t xml:space="preserve">highlight </w:t>
      </w:r>
      <w:r w:rsidR="5F330522" w:rsidRPr="00F33957">
        <w:rPr>
          <w:rFonts w:eastAsia="Times New Roman" w:cs="Arial"/>
        </w:rPr>
        <w:t>long delays in receiving required equipment or technology, unnecessary requests for additional assessments (</w:t>
      </w:r>
      <w:r w:rsidR="66D903E4" w:rsidRPr="00F33957">
        <w:rPr>
          <w:rFonts w:eastAsia="Times New Roman" w:cs="Arial"/>
        </w:rPr>
        <w:t>e.g.,</w:t>
      </w:r>
      <w:r w:rsidR="5F330522" w:rsidRPr="00F33957">
        <w:rPr>
          <w:rFonts w:eastAsia="Times New Roman" w:cs="Arial"/>
        </w:rPr>
        <w:t xml:space="preserve"> medical documentation</w:t>
      </w:r>
      <w:r w:rsidR="00B0272C" w:rsidRPr="00F33957">
        <w:rPr>
          <w:rFonts w:eastAsia="Times New Roman" w:cs="Arial"/>
        </w:rPr>
        <w:t xml:space="preserve"> for simple or low dollar-value requests</w:t>
      </w:r>
      <w:r w:rsidR="5F330522" w:rsidRPr="00F33957">
        <w:rPr>
          <w:rFonts w:eastAsia="Times New Roman" w:cs="Arial"/>
        </w:rPr>
        <w:t xml:space="preserve">), </w:t>
      </w:r>
      <w:r w:rsidR="0076590E" w:rsidRPr="00F33957">
        <w:rPr>
          <w:rFonts w:eastAsia="Times New Roman" w:cs="Arial"/>
        </w:rPr>
        <w:t>and harassment</w:t>
      </w:r>
      <w:r w:rsidR="5F330522" w:rsidRPr="00F33957">
        <w:rPr>
          <w:rFonts w:eastAsia="Times New Roman" w:cs="Arial"/>
        </w:rPr>
        <w:t xml:space="preserve"> </w:t>
      </w:r>
      <w:r w:rsidR="00DF3392" w:rsidRPr="00F33957">
        <w:rPr>
          <w:rFonts w:eastAsia="Times New Roman" w:cs="Arial"/>
        </w:rPr>
        <w:t xml:space="preserve">and </w:t>
      </w:r>
      <w:r w:rsidR="5F330522" w:rsidRPr="00F33957">
        <w:rPr>
          <w:rFonts w:eastAsia="Times New Roman" w:cs="Arial"/>
        </w:rPr>
        <w:t xml:space="preserve">discrimination </w:t>
      </w:r>
      <w:r w:rsidR="00DF3392" w:rsidRPr="00F33957">
        <w:rPr>
          <w:rFonts w:eastAsia="Times New Roman" w:cs="Arial"/>
        </w:rPr>
        <w:t>in</w:t>
      </w:r>
      <w:r w:rsidR="5F330522" w:rsidRPr="00F33957">
        <w:rPr>
          <w:rFonts w:eastAsia="Times New Roman" w:cs="Arial"/>
        </w:rPr>
        <w:t xml:space="preserve"> the </w:t>
      </w:r>
      <w:r w:rsidR="00EB0D8C" w:rsidRPr="00F33957">
        <w:rPr>
          <w:rFonts w:eastAsia="Times New Roman" w:cs="Arial"/>
        </w:rPr>
        <w:t>workplace a</w:t>
      </w:r>
      <w:r w:rsidR="008823A6" w:rsidRPr="00F33957">
        <w:rPr>
          <w:rFonts w:eastAsia="Times New Roman" w:cs="Arial"/>
        </w:rPr>
        <w:t>ccommodation process</w:t>
      </w:r>
      <w:r w:rsidR="5F330522" w:rsidRPr="00F33957">
        <w:rPr>
          <w:rFonts w:eastAsia="Times New Roman" w:cs="Arial"/>
        </w:rPr>
        <w:t xml:space="preserve">. PSES data further show that employees with disabilities report higher rates of harassment (20%) and discrimination (17%) than any </w:t>
      </w:r>
      <w:r w:rsidR="5F330522" w:rsidRPr="00F33957">
        <w:rPr>
          <w:rFonts w:eastAsia="Times New Roman" w:cs="Arial"/>
        </w:rPr>
        <w:lastRenderedPageBreak/>
        <w:t xml:space="preserve">other employment equity group, with many incidents occurring </w:t>
      </w:r>
      <w:r w:rsidR="2F2905F9" w:rsidRPr="00F33957">
        <w:rPr>
          <w:rFonts w:eastAsia="Times New Roman" w:cs="Arial"/>
        </w:rPr>
        <w:t>while</w:t>
      </w:r>
      <w:r w:rsidR="5F330522" w:rsidRPr="00F33957">
        <w:rPr>
          <w:rFonts w:eastAsia="Times New Roman" w:cs="Arial"/>
        </w:rPr>
        <w:t xml:space="preserve"> requesting </w:t>
      </w:r>
      <w:r w:rsidR="00526686" w:rsidRPr="00F33957">
        <w:rPr>
          <w:rFonts w:eastAsia="Times New Roman" w:cs="Arial"/>
        </w:rPr>
        <w:t>a</w:t>
      </w:r>
      <w:r w:rsidR="00805EEB" w:rsidRPr="00F33957">
        <w:rPr>
          <w:rFonts w:eastAsia="Times New Roman" w:cs="Arial"/>
        </w:rPr>
        <w:t xml:space="preserve"> workplace</w:t>
      </w:r>
      <w:r w:rsidR="00526686" w:rsidRPr="00F33957">
        <w:rPr>
          <w:rFonts w:eastAsia="Times New Roman" w:cs="Arial"/>
        </w:rPr>
        <w:t xml:space="preserve"> </w:t>
      </w:r>
      <w:r w:rsidR="5F330522" w:rsidRPr="00F33957">
        <w:rPr>
          <w:rFonts w:eastAsia="Times New Roman" w:cs="Arial"/>
        </w:rPr>
        <w:t>accommodation</w:t>
      </w:r>
      <w:r w:rsidR="00827D7D" w:rsidRPr="00F33957">
        <w:rPr>
          <w:rFonts w:eastAsia="Times New Roman" w:cs="Arial"/>
        </w:rPr>
        <w:t>.</w:t>
      </w:r>
      <w:r w:rsidR="00863C1D" w:rsidRPr="00F33957">
        <w:rPr>
          <w:rStyle w:val="FootnoteReference"/>
          <w:rFonts w:eastAsia="Times New Roman" w:cs="Arial"/>
        </w:rPr>
        <w:footnoteReference w:id="5"/>
      </w:r>
      <w:r w:rsidR="00AF7521" w:rsidRPr="00F33957">
        <w:rPr>
          <w:rFonts w:eastAsia="Times New Roman" w:cs="Arial"/>
        </w:rPr>
        <w:t xml:space="preserve"> </w:t>
      </w:r>
    </w:p>
    <w:p w14:paraId="5616DD4B" w14:textId="616B2685" w:rsidR="00AF7521" w:rsidRPr="00F33957" w:rsidRDefault="00AF7521" w:rsidP="00F33957">
      <w:pPr>
        <w:spacing w:before="120" w:after="120" w:line="360" w:lineRule="auto"/>
        <w:contextualSpacing/>
        <w:rPr>
          <w:rFonts w:eastAsia="Times New Roman" w:cs="Arial"/>
        </w:rPr>
      </w:pPr>
      <w:r w:rsidRPr="00F33957">
        <w:rPr>
          <w:rFonts w:eastAsia="Times New Roman" w:cs="Arial"/>
        </w:rPr>
        <w:t xml:space="preserve">These procedural challenges are also occurring against a backdrop of broader organizational pressures. The federal government is undertaking a comprehensive expenditure review </w:t>
      </w:r>
      <w:r w:rsidR="00615AA3" w:rsidRPr="00F33957">
        <w:rPr>
          <w:rFonts w:eastAsia="Times New Roman" w:cs="Arial"/>
        </w:rPr>
        <w:t>to improve</w:t>
      </w:r>
      <w:r w:rsidRPr="00F33957">
        <w:rPr>
          <w:rFonts w:eastAsia="Times New Roman" w:cs="Arial"/>
        </w:rPr>
        <w:t xml:space="preserve"> operational efficiency, optimiz</w:t>
      </w:r>
      <w:r w:rsidR="00615AA3" w:rsidRPr="00F33957">
        <w:rPr>
          <w:rFonts w:eastAsia="Times New Roman" w:cs="Arial"/>
        </w:rPr>
        <w:t>e</w:t>
      </w:r>
      <w:r w:rsidRPr="00F33957">
        <w:rPr>
          <w:rFonts w:eastAsia="Times New Roman" w:cs="Arial"/>
        </w:rPr>
        <w:t xml:space="preserve"> resource allocation, and identify cost savings across departments</w:t>
      </w:r>
      <w:r w:rsidR="00D26936" w:rsidRPr="00F33957">
        <w:rPr>
          <w:rFonts w:eastAsia="Times New Roman" w:cs="Arial"/>
        </w:rPr>
        <w:t xml:space="preserve"> in order to </w:t>
      </w:r>
      <w:r w:rsidRPr="00F33957">
        <w:rPr>
          <w:rFonts w:eastAsia="Times New Roman" w:cs="Arial"/>
        </w:rPr>
        <w:t>“</w:t>
      </w:r>
      <w:r w:rsidRPr="00F33957">
        <w:rPr>
          <w:rFonts w:eastAsia="Times New Roman" w:cs="Arial"/>
          <w:i/>
          <w:iCs/>
        </w:rPr>
        <w:t>spend less on government operations so that Canadians can invest more in the people and businesses that will build the strongest economy in the G7</w:t>
      </w:r>
      <w:r w:rsidRPr="00F33957">
        <w:rPr>
          <w:rFonts w:eastAsia="Times New Roman" w:cs="Arial"/>
        </w:rPr>
        <w:t>.”</w:t>
      </w:r>
      <w:r w:rsidRPr="00F33957">
        <w:rPr>
          <w:rStyle w:val="FootnoteReference"/>
          <w:rFonts w:eastAsia="Times New Roman" w:cs="Arial"/>
        </w:rPr>
        <w:footnoteReference w:id="6"/>
      </w:r>
    </w:p>
    <w:p w14:paraId="3417A799" w14:textId="53783990" w:rsidR="009B54C6" w:rsidRPr="00F33957" w:rsidRDefault="00D636A0" w:rsidP="00F33957">
      <w:pPr>
        <w:spacing w:before="120" w:after="120" w:line="360" w:lineRule="auto"/>
        <w:contextualSpacing/>
        <w:rPr>
          <w:rFonts w:eastAsia="Times New Roman" w:cs="Arial"/>
        </w:rPr>
      </w:pPr>
      <w:r w:rsidRPr="00F33957">
        <w:rPr>
          <w:rFonts w:eastAsia="Times New Roman" w:cs="Arial"/>
        </w:rPr>
        <w:t>At this critical time, the Government of Canada needs workplaces that foster the best in their employees, and that</w:t>
      </w:r>
      <w:r w:rsidR="009618F2" w:rsidRPr="00F33957">
        <w:rPr>
          <w:rFonts w:eastAsia="Times New Roman" w:cs="Arial"/>
        </w:rPr>
        <w:t xml:space="preserve"> focus </w:t>
      </w:r>
      <w:r w:rsidR="001E635E" w:rsidRPr="00F33957">
        <w:rPr>
          <w:rFonts w:eastAsia="Times New Roman" w:cs="Arial"/>
        </w:rPr>
        <w:t>their resources on the most essential tasks.</w:t>
      </w:r>
      <w:r w:rsidRPr="00F33957">
        <w:rPr>
          <w:rFonts w:eastAsia="Times New Roman" w:cs="Arial"/>
        </w:rPr>
        <w:t xml:space="preserve"> </w:t>
      </w:r>
    </w:p>
    <w:p w14:paraId="53EB4DFF" w14:textId="6C923D47" w:rsidR="006C6862" w:rsidRPr="00F33957" w:rsidRDefault="00856CED" w:rsidP="00EC0B2C">
      <w:pPr>
        <w:pStyle w:val="Heading3"/>
      </w:pPr>
      <w:bookmarkStart w:id="10" w:name="_Toc210205915"/>
      <w:r w:rsidRPr="00F33957">
        <w:t xml:space="preserve">1.2 </w:t>
      </w:r>
      <w:r w:rsidR="00054C4A" w:rsidRPr="00F33957">
        <w:t xml:space="preserve">The Government of Canada is seeking to </w:t>
      </w:r>
      <w:bookmarkStart w:id="11" w:name="_Toc206098937"/>
      <w:bookmarkStart w:id="12" w:name="_Toc206136365"/>
      <w:r w:rsidR="00054C4A" w:rsidRPr="00F33957">
        <w:t>t</w:t>
      </w:r>
      <w:r w:rsidR="19AB9C75" w:rsidRPr="00F33957">
        <w:t xml:space="preserve">ransform </w:t>
      </w:r>
      <w:r w:rsidR="00A218ED" w:rsidRPr="00F33957">
        <w:t xml:space="preserve">the </w:t>
      </w:r>
      <w:r w:rsidR="19AB9C75" w:rsidRPr="00F33957">
        <w:t xml:space="preserve">Federal Workplace </w:t>
      </w:r>
      <w:r w:rsidR="008823A6" w:rsidRPr="00F33957">
        <w:t>Accommodation process</w:t>
      </w:r>
      <w:bookmarkEnd w:id="11"/>
      <w:bookmarkEnd w:id="12"/>
      <w:bookmarkEnd w:id="10"/>
      <w:r w:rsidR="00054C4A" w:rsidRPr="00F33957">
        <w:t xml:space="preserve"> </w:t>
      </w:r>
    </w:p>
    <w:p w14:paraId="6057E4E8" w14:textId="6577DB34" w:rsidR="00E46A7B" w:rsidRPr="00F33957" w:rsidRDefault="00E549A5" w:rsidP="00F33957">
      <w:pPr>
        <w:spacing w:before="120" w:after="120" w:line="360" w:lineRule="auto"/>
        <w:contextualSpacing/>
        <w:rPr>
          <w:rFonts w:eastAsia="Times New Roman" w:cs="Arial"/>
        </w:rPr>
      </w:pPr>
      <w:r w:rsidRPr="00F33957">
        <w:rPr>
          <w:rFonts w:eastAsia="Times New Roman" w:cs="Arial"/>
        </w:rPr>
        <w:t xml:space="preserve">By addressing barriers and streamlining </w:t>
      </w:r>
      <w:r w:rsidR="00805EEB" w:rsidRPr="00F33957">
        <w:rPr>
          <w:rFonts w:eastAsia="Times New Roman" w:cs="Arial"/>
        </w:rPr>
        <w:t>workplace a</w:t>
      </w:r>
      <w:r w:rsidR="008823A6" w:rsidRPr="00F33957">
        <w:rPr>
          <w:rFonts w:eastAsia="Times New Roman" w:cs="Arial"/>
        </w:rPr>
        <w:t>ccommodation process</w:t>
      </w:r>
      <w:r w:rsidRPr="00F33957">
        <w:rPr>
          <w:rFonts w:eastAsia="Times New Roman" w:cs="Arial"/>
        </w:rPr>
        <w:t>es, the federal public service can achieve economic and organizational gains while directly enhancing employee wellbeing, retention, engagement, and overall workforce performance.</w:t>
      </w:r>
      <w:r w:rsidR="008A5893" w:rsidRPr="00F33957">
        <w:rPr>
          <w:rFonts w:eastAsia="Times New Roman" w:cs="Arial"/>
        </w:rPr>
        <w:t xml:space="preserve"> </w:t>
      </w:r>
    </w:p>
    <w:p w14:paraId="2D22F64B" w14:textId="6B194D87" w:rsidR="6A7400A4" w:rsidRPr="00F33957" w:rsidRDefault="29513967" w:rsidP="00F33957">
      <w:pPr>
        <w:spacing w:before="120" w:after="120" w:line="360" w:lineRule="auto"/>
        <w:contextualSpacing/>
        <w:rPr>
          <w:rFonts w:eastAsia="Times New Roman" w:cs="Arial"/>
        </w:rPr>
      </w:pPr>
      <w:r w:rsidRPr="00F33957">
        <w:rPr>
          <w:rFonts w:eastAsia="Times New Roman" w:cs="Arial"/>
        </w:rPr>
        <w:t>Building on this opportunity, the Better Accommodation Project (BAP</w:t>
      </w:r>
      <w:r w:rsidR="00B430EA" w:rsidRPr="00F33957">
        <w:rPr>
          <w:rFonts w:eastAsia="Times New Roman" w:cs="Arial"/>
        </w:rPr>
        <w:t>)</w:t>
      </w:r>
      <w:r w:rsidRPr="00F33957">
        <w:rPr>
          <w:rFonts w:eastAsia="Times New Roman" w:cs="Arial"/>
        </w:rPr>
        <w:t xml:space="preserve"> </w:t>
      </w:r>
      <w:r w:rsidR="00AB405C" w:rsidRPr="00F33957">
        <w:rPr>
          <w:rFonts w:eastAsia="Times New Roman" w:cs="Arial"/>
        </w:rPr>
        <w:t xml:space="preserve">was </w:t>
      </w:r>
      <w:r w:rsidRPr="00F33957">
        <w:rPr>
          <w:rFonts w:eastAsia="Times New Roman" w:cs="Arial"/>
        </w:rPr>
        <w:t>a one-year initiative</w:t>
      </w:r>
      <w:r w:rsidR="00F709EC" w:rsidRPr="00F33957">
        <w:rPr>
          <w:rFonts w:eastAsia="Times New Roman" w:cs="Arial"/>
        </w:rPr>
        <w:t xml:space="preserve">, sponsored by </w:t>
      </w:r>
      <w:r w:rsidR="003E618D" w:rsidRPr="00F33957">
        <w:rPr>
          <w:rFonts w:eastAsia="Times New Roman" w:cs="Arial"/>
        </w:rPr>
        <w:t xml:space="preserve">the </w:t>
      </w:r>
      <w:r w:rsidR="00F709EC" w:rsidRPr="00F33957">
        <w:rPr>
          <w:rFonts w:eastAsia="Times New Roman" w:cs="Arial"/>
        </w:rPr>
        <w:t>Deputy Minister Champion for Federal Employees with Disabilities</w:t>
      </w:r>
      <w:r w:rsidR="003E618D" w:rsidRPr="00F33957">
        <w:rPr>
          <w:rFonts w:eastAsia="Times New Roman" w:cs="Arial"/>
        </w:rPr>
        <w:t>,</w:t>
      </w:r>
      <w:r w:rsidR="00F709EC" w:rsidRPr="00F33957">
        <w:rPr>
          <w:rFonts w:eastAsia="Times New Roman" w:cs="Arial"/>
        </w:rPr>
        <w:t xml:space="preserve"> Tina Namiesniowski</w:t>
      </w:r>
      <w:r w:rsidR="00C80EF2" w:rsidRPr="00F33957">
        <w:rPr>
          <w:rFonts w:eastAsia="Times New Roman" w:cs="Arial"/>
        </w:rPr>
        <w:t>.</w:t>
      </w:r>
      <w:r w:rsidRPr="00F33957">
        <w:rPr>
          <w:rFonts w:eastAsia="Times New Roman" w:cs="Arial"/>
        </w:rPr>
        <w:t xml:space="preserve"> </w:t>
      </w:r>
      <w:r w:rsidR="00C80EF2" w:rsidRPr="00F33957">
        <w:rPr>
          <w:rFonts w:eastAsia="Times New Roman" w:cs="Arial"/>
        </w:rPr>
        <w:t>The project’s goal is to</w:t>
      </w:r>
      <w:r w:rsidRPr="00F33957">
        <w:rPr>
          <w:rFonts w:eastAsia="Times New Roman" w:cs="Arial"/>
        </w:rPr>
        <w:t xml:space="preserve"> </w:t>
      </w:r>
      <w:r w:rsidR="00C80EF2" w:rsidRPr="00F33957">
        <w:rPr>
          <w:rFonts w:eastAsia="Times New Roman" w:cs="Arial"/>
        </w:rPr>
        <w:t xml:space="preserve">transform </w:t>
      </w:r>
      <w:r w:rsidR="00A218ED" w:rsidRPr="00F33957">
        <w:rPr>
          <w:rFonts w:eastAsia="Times New Roman" w:cs="Arial"/>
        </w:rPr>
        <w:t xml:space="preserve">the </w:t>
      </w:r>
      <w:r w:rsidR="007E2A03" w:rsidRPr="00F33957">
        <w:rPr>
          <w:rFonts w:eastAsia="Times New Roman" w:cs="Arial"/>
        </w:rPr>
        <w:t>a</w:t>
      </w:r>
      <w:r w:rsidR="008823A6" w:rsidRPr="00F33957">
        <w:rPr>
          <w:rFonts w:eastAsia="Times New Roman" w:cs="Arial"/>
        </w:rPr>
        <w:t>ccommodation process</w:t>
      </w:r>
      <w:r w:rsidR="00A218ED" w:rsidRPr="00F33957">
        <w:rPr>
          <w:rFonts w:eastAsia="Times New Roman" w:cs="Arial"/>
        </w:rPr>
        <w:t xml:space="preserve"> </w:t>
      </w:r>
      <w:r w:rsidRPr="00F33957">
        <w:rPr>
          <w:rFonts w:eastAsia="Times New Roman" w:cs="Arial"/>
        </w:rPr>
        <w:t xml:space="preserve">for </w:t>
      </w:r>
      <w:r w:rsidR="00EF78E3" w:rsidRPr="00F33957">
        <w:rPr>
          <w:rFonts w:eastAsia="Times New Roman" w:cs="Arial"/>
        </w:rPr>
        <w:t>federal public servants</w:t>
      </w:r>
      <w:r w:rsidRPr="00F33957">
        <w:rPr>
          <w:rFonts w:eastAsia="Times New Roman" w:cs="Arial"/>
        </w:rPr>
        <w:t xml:space="preserve"> with disabilities by removing barriers </w:t>
      </w:r>
      <w:r w:rsidR="00D75939" w:rsidRPr="00F33957">
        <w:rPr>
          <w:rFonts w:eastAsia="Times New Roman" w:cs="Arial"/>
        </w:rPr>
        <w:t>to improve</w:t>
      </w:r>
      <w:r w:rsidRPr="00F33957">
        <w:rPr>
          <w:rFonts w:eastAsia="Times New Roman" w:cs="Arial"/>
        </w:rPr>
        <w:t xml:space="preserve"> accessibility.</w:t>
      </w:r>
      <w:r w:rsidR="00C20F7F" w:rsidRPr="00F33957">
        <w:rPr>
          <w:rFonts w:eastAsia="Times New Roman" w:cs="Arial"/>
        </w:rPr>
        <w:t xml:space="preserve"> The Privy Council Office’s (PCO) Impact and Innovation Unit (IIU) partnered with BAP to </w:t>
      </w:r>
      <w:r w:rsidR="0002511B" w:rsidRPr="00F33957">
        <w:rPr>
          <w:rFonts w:eastAsia="Times New Roman" w:cs="Arial"/>
        </w:rPr>
        <w:t>use</w:t>
      </w:r>
      <w:r w:rsidR="00C20F7F" w:rsidRPr="00F33957">
        <w:rPr>
          <w:rFonts w:eastAsia="Times New Roman" w:cs="Arial"/>
        </w:rPr>
        <w:t xml:space="preserve"> </w:t>
      </w:r>
      <w:r w:rsidR="00F219D6" w:rsidRPr="00F33957">
        <w:rPr>
          <w:rFonts w:eastAsia="Times New Roman" w:cs="Arial"/>
        </w:rPr>
        <w:t xml:space="preserve">a </w:t>
      </w:r>
      <w:r w:rsidR="00C20F7F" w:rsidRPr="00F33957">
        <w:rPr>
          <w:rFonts w:eastAsia="Times New Roman" w:cs="Arial"/>
        </w:rPr>
        <w:t xml:space="preserve">behavioural science </w:t>
      </w:r>
      <w:r w:rsidR="00734284" w:rsidRPr="00F33957">
        <w:rPr>
          <w:rFonts w:eastAsia="Times New Roman" w:cs="Arial"/>
        </w:rPr>
        <w:t>methodology called a “sludge audit</w:t>
      </w:r>
      <w:r w:rsidR="00D70752" w:rsidRPr="00F33957">
        <w:rPr>
          <w:rFonts w:eastAsia="Times New Roman" w:cs="Arial"/>
        </w:rPr>
        <w:t>”</w:t>
      </w:r>
      <w:r w:rsidR="00734284" w:rsidRPr="00F33957">
        <w:rPr>
          <w:rFonts w:eastAsia="Times New Roman" w:cs="Arial"/>
        </w:rPr>
        <w:t xml:space="preserve"> approach</w:t>
      </w:r>
      <w:r w:rsidR="00C20F7F" w:rsidRPr="00F33957">
        <w:rPr>
          <w:rFonts w:eastAsia="Times New Roman" w:cs="Arial"/>
        </w:rPr>
        <w:t xml:space="preserve"> to pinpoint and address areas of friction in their </w:t>
      </w:r>
      <w:r w:rsidR="00805EEB" w:rsidRPr="00F33957">
        <w:rPr>
          <w:rFonts w:eastAsia="Times New Roman" w:cs="Arial"/>
        </w:rPr>
        <w:t>workplace a</w:t>
      </w:r>
      <w:r w:rsidR="008823A6" w:rsidRPr="00F33957">
        <w:rPr>
          <w:rFonts w:eastAsia="Times New Roman" w:cs="Arial"/>
        </w:rPr>
        <w:t>ccommodation process</w:t>
      </w:r>
      <w:r w:rsidR="00C20F7F" w:rsidRPr="00F33957">
        <w:rPr>
          <w:rFonts w:eastAsia="Times New Roman" w:cs="Arial"/>
        </w:rPr>
        <w:t xml:space="preserve">es, and </w:t>
      </w:r>
      <w:r w:rsidR="009F68DB" w:rsidRPr="00F33957">
        <w:rPr>
          <w:rFonts w:eastAsia="Times New Roman" w:cs="Arial"/>
        </w:rPr>
        <w:t xml:space="preserve">to </w:t>
      </w:r>
      <w:r w:rsidR="00C20F7F" w:rsidRPr="00F33957">
        <w:rPr>
          <w:rFonts w:eastAsia="Times New Roman" w:cs="Arial"/>
        </w:rPr>
        <w:t>scale insights for systems-level change.</w:t>
      </w:r>
    </w:p>
    <w:p w14:paraId="2919CF0D" w14:textId="7DA16578" w:rsidR="00C20F7F" w:rsidRPr="00F33957" w:rsidRDefault="6A313EAF" w:rsidP="00F33957">
      <w:pPr>
        <w:spacing w:before="120" w:after="120" w:line="360" w:lineRule="auto"/>
        <w:contextualSpacing/>
        <w:rPr>
          <w:rFonts w:eastAsia="Times New Roman" w:cs="Arial"/>
        </w:rPr>
      </w:pPr>
      <w:r w:rsidRPr="00F33957">
        <w:rPr>
          <w:rFonts w:eastAsia="Times New Roman" w:cs="Arial"/>
        </w:rPr>
        <w:t>In September 2024, nine departments</w:t>
      </w:r>
      <w:r w:rsidR="6A7400A4" w:rsidRPr="00F33957">
        <w:rPr>
          <w:rStyle w:val="FootnoteReference"/>
          <w:rFonts w:eastAsia="Times New Roman" w:cs="Arial"/>
        </w:rPr>
        <w:footnoteReference w:id="7"/>
      </w:r>
      <w:r w:rsidRPr="00F33957">
        <w:rPr>
          <w:rFonts w:eastAsia="Times New Roman" w:cs="Arial"/>
        </w:rPr>
        <w:t xml:space="preserve"> committed to advancing best-in-class </w:t>
      </w:r>
      <w:r w:rsidR="00B4077D" w:rsidRPr="00F33957">
        <w:rPr>
          <w:rFonts w:eastAsia="Times New Roman" w:cs="Arial"/>
        </w:rPr>
        <w:t xml:space="preserve">workplace </w:t>
      </w:r>
      <w:r w:rsidR="008823A6" w:rsidRPr="00F33957">
        <w:rPr>
          <w:rFonts w:eastAsia="Times New Roman" w:cs="Arial"/>
        </w:rPr>
        <w:t>A</w:t>
      </w:r>
      <w:r w:rsidRPr="00F33957">
        <w:rPr>
          <w:rFonts w:eastAsia="Times New Roman" w:cs="Arial"/>
        </w:rPr>
        <w:t>ccommodation were selected to participate</w:t>
      </w:r>
      <w:r w:rsidR="007E39B7" w:rsidRPr="00F33957">
        <w:rPr>
          <w:rFonts w:eastAsia="Times New Roman" w:cs="Arial"/>
        </w:rPr>
        <w:t>:</w:t>
      </w:r>
      <w:r w:rsidRPr="00F33957">
        <w:rPr>
          <w:rFonts w:eastAsia="Times New Roman" w:cs="Arial"/>
        </w:rPr>
        <w:t xml:space="preserve"> </w:t>
      </w:r>
      <w:r w:rsidR="00F25D94" w:rsidRPr="00F33957">
        <w:rPr>
          <w:rFonts w:eastAsia="Times New Roman" w:cs="Arial"/>
        </w:rPr>
        <w:t xml:space="preserve">Agriculture and Agri-Food Canada </w:t>
      </w:r>
      <w:r w:rsidR="00F25D94" w:rsidRPr="00F33957">
        <w:rPr>
          <w:rFonts w:eastAsia="Times New Roman" w:cs="Arial"/>
        </w:rPr>
        <w:lastRenderedPageBreak/>
        <w:t xml:space="preserve">(AAFC), </w:t>
      </w:r>
      <w:r w:rsidR="00CC5D45" w:rsidRPr="00F33957">
        <w:rPr>
          <w:rFonts w:eastAsia="Times New Roman" w:cs="Arial"/>
        </w:rPr>
        <w:t xml:space="preserve">Canadian Heritage (PCH), Crown-Indigenous Relations and Northern Affairs Canada (CIRNAC), </w:t>
      </w:r>
      <w:r w:rsidRPr="00F33957">
        <w:rPr>
          <w:rFonts w:eastAsia="Times New Roman" w:cs="Arial"/>
        </w:rPr>
        <w:t xml:space="preserve">Employment and Social Development Canada (ESDC), Innovation, Science and Economic Development Canada (ISED), Indigenous Services Canada (ISC), </w:t>
      </w:r>
      <w:r w:rsidR="001143C2" w:rsidRPr="00F33957">
        <w:rPr>
          <w:rFonts w:eastAsia="Times New Roman" w:cs="Arial"/>
        </w:rPr>
        <w:t xml:space="preserve">Justice Canada (JUS), Statistics Canada (StatCan), </w:t>
      </w:r>
      <w:r w:rsidRPr="00F33957">
        <w:rPr>
          <w:rFonts w:eastAsia="Times New Roman" w:cs="Arial"/>
        </w:rPr>
        <w:t xml:space="preserve">and Transport Canada (TC). </w:t>
      </w:r>
      <w:r w:rsidR="00CC5D45" w:rsidRPr="00F33957">
        <w:rPr>
          <w:rFonts w:eastAsia="Times New Roman" w:cs="Arial"/>
        </w:rPr>
        <w:t xml:space="preserve"> </w:t>
      </w:r>
    </w:p>
    <w:p w14:paraId="2786F993" w14:textId="513ABDCF" w:rsidR="6A7400A4" w:rsidRPr="00F33957" w:rsidRDefault="6A313EAF" w:rsidP="00F33957">
      <w:pPr>
        <w:spacing w:before="120" w:after="120" w:line="360" w:lineRule="auto"/>
        <w:contextualSpacing/>
        <w:rPr>
          <w:rFonts w:eastAsia="Times New Roman" w:cs="Arial"/>
        </w:rPr>
      </w:pPr>
      <w:r w:rsidRPr="00F33957">
        <w:rPr>
          <w:rFonts w:eastAsia="Times New Roman" w:cs="Arial"/>
        </w:rPr>
        <w:t xml:space="preserve">Participating departments collaborated with the BAP project team to identify pain points in their </w:t>
      </w:r>
      <w:r w:rsidR="0008686E" w:rsidRPr="00F33957">
        <w:rPr>
          <w:rFonts w:eastAsia="Times New Roman" w:cs="Arial"/>
        </w:rPr>
        <w:t>workplace a</w:t>
      </w:r>
      <w:r w:rsidR="008823A6" w:rsidRPr="00F33957">
        <w:rPr>
          <w:rFonts w:eastAsia="Times New Roman" w:cs="Arial"/>
        </w:rPr>
        <w:t>ccommodation process</w:t>
      </w:r>
      <w:r w:rsidRPr="00F33957">
        <w:rPr>
          <w:rFonts w:eastAsia="Times New Roman" w:cs="Arial"/>
        </w:rPr>
        <w:t>es and to develop, test, and refine solutions. Over the year, the</w:t>
      </w:r>
      <w:r w:rsidR="00D80E48" w:rsidRPr="00F33957">
        <w:rPr>
          <w:rFonts w:eastAsia="Times New Roman" w:cs="Arial"/>
        </w:rPr>
        <w:t xml:space="preserve"> participating departments</w:t>
      </w:r>
      <w:r w:rsidRPr="00F33957">
        <w:rPr>
          <w:rFonts w:eastAsia="Times New Roman" w:cs="Arial"/>
        </w:rPr>
        <w:t xml:space="preserve"> shared insights</w:t>
      </w:r>
      <w:r w:rsidR="1D698D45" w:rsidRPr="00F33957">
        <w:rPr>
          <w:rFonts w:eastAsia="Times New Roman" w:cs="Arial"/>
        </w:rPr>
        <w:t xml:space="preserve">, </w:t>
      </w:r>
      <w:r w:rsidRPr="00F33957">
        <w:rPr>
          <w:rFonts w:eastAsia="Times New Roman" w:cs="Arial"/>
        </w:rPr>
        <w:t>ensur</w:t>
      </w:r>
      <w:r w:rsidR="2DA1B376" w:rsidRPr="00F33957">
        <w:rPr>
          <w:rFonts w:eastAsia="Times New Roman" w:cs="Arial"/>
        </w:rPr>
        <w:t>ing</w:t>
      </w:r>
      <w:r w:rsidRPr="00F33957">
        <w:rPr>
          <w:rFonts w:eastAsia="Times New Roman" w:cs="Arial"/>
        </w:rPr>
        <w:t xml:space="preserve"> the </w:t>
      </w:r>
      <w:r w:rsidR="005A6D0B" w:rsidRPr="00F33957">
        <w:rPr>
          <w:rFonts w:eastAsia="Times New Roman" w:cs="Arial"/>
        </w:rPr>
        <w:t xml:space="preserve">sludge audits </w:t>
      </w:r>
      <w:r w:rsidR="0044340B" w:rsidRPr="00F33957">
        <w:rPr>
          <w:rFonts w:eastAsia="Times New Roman" w:cs="Arial"/>
        </w:rPr>
        <w:t>made</w:t>
      </w:r>
      <w:r w:rsidR="005A6D0B" w:rsidRPr="00F33957">
        <w:rPr>
          <w:rFonts w:eastAsia="Times New Roman" w:cs="Arial"/>
        </w:rPr>
        <w:t xml:space="preserve"> the </w:t>
      </w:r>
      <w:r w:rsidRPr="00F33957">
        <w:rPr>
          <w:rFonts w:eastAsia="Times New Roman" w:cs="Arial"/>
        </w:rPr>
        <w:t>perspectives of employees with disabilities central</w:t>
      </w:r>
      <w:r w:rsidR="0060463D" w:rsidRPr="00F33957">
        <w:rPr>
          <w:rFonts w:eastAsia="Times New Roman" w:cs="Arial"/>
        </w:rPr>
        <w:t xml:space="preserve"> and that together </w:t>
      </w:r>
      <w:r w:rsidR="00D3465B" w:rsidRPr="00F33957">
        <w:rPr>
          <w:rFonts w:eastAsia="Times New Roman" w:cs="Arial"/>
        </w:rPr>
        <w:t xml:space="preserve">we </w:t>
      </w:r>
      <w:r w:rsidR="0060463D" w:rsidRPr="00F33957">
        <w:rPr>
          <w:rFonts w:eastAsia="Times New Roman" w:cs="Arial"/>
        </w:rPr>
        <w:t>tailored</w:t>
      </w:r>
      <w:r w:rsidR="597782C9" w:rsidRPr="00F33957">
        <w:rPr>
          <w:rFonts w:eastAsia="Times New Roman" w:cs="Arial"/>
        </w:rPr>
        <w:t xml:space="preserve"> </w:t>
      </w:r>
      <w:r w:rsidR="00040876" w:rsidRPr="00F33957">
        <w:rPr>
          <w:rFonts w:eastAsia="Times New Roman" w:cs="Arial"/>
        </w:rPr>
        <w:t xml:space="preserve">solutions </w:t>
      </w:r>
      <w:r w:rsidR="597782C9" w:rsidRPr="00F33957">
        <w:rPr>
          <w:rFonts w:eastAsia="Times New Roman" w:cs="Arial"/>
        </w:rPr>
        <w:t xml:space="preserve">to each department’s specific needs. </w:t>
      </w:r>
    </w:p>
    <w:p w14:paraId="08E73B28" w14:textId="09F2C7F5" w:rsidR="00C91D16" w:rsidRPr="00F33957" w:rsidRDefault="003A308B" w:rsidP="00EC0B2C">
      <w:pPr>
        <w:pStyle w:val="Heading3"/>
      </w:pPr>
      <w:bookmarkStart w:id="13" w:name="_Toc206098938"/>
      <w:bookmarkStart w:id="14" w:name="_Toc206136366"/>
      <w:bookmarkStart w:id="15" w:name="_Toc210205916"/>
      <w:r w:rsidRPr="00F33957">
        <w:t xml:space="preserve">1.3 </w:t>
      </w:r>
      <w:r w:rsidR="00054C4A" w:rsidRPr="00F33957">
        <w:t xml:space="preserve">How </w:t>
      </w:r>
      <w:r w:rsidR="004B151B" w:rsidRPr="00F33957">
        <w:t>w</w:t>
      </w:r>
      <w:r w:rsidR="00054C4A" w:rsidRPr="00F33957">
        <w:t xml:space="preserve">e </w:t>
      </w:r>
      <w:r w:rsidR="004B151B" w:rsidRPr="00F33957">
        <w:t>d</w:t>
      </w:r>
      <w:r w:rsidR="00054C4A" w:rsidRPr="00F33957">
        <w:t xml:space="preserve">id it: </w:t>
      </w:r>
      <w:r w:rsidR="004B151B" w:rsidRPr="00F33957">
        <w:t>T</w:t>
      </w:r>
      <w:r w:rsidR="00054C4A" w:rsidRPr="00F33957">
        <w:t xml:space="preserve">he Impact Canada </w:t>
      </w:r>
      <w:r w:rsidR="165B563C" w:rsidRPr="00F33957">
        <w:t>Sludge Audit Methodology</w:t>
      </w:r>
      <w:bookmarkEnd w:id="13"/>
      <w:bookmarkEnd w:id="14"/>
      <w:bookmarkEnd w:id="15"/>
    </w:p>
    <w:tbl>
      <w:tblPr>
        <w:tblStyle w:val="TableGrid"/>
        <w:tblW w:w="0" w:type="auto"/>
        <w:tblLook w:val="04A0" w:firstRow="1" w:lastRow="0" w:firstColumn="1" w:lastColumn="0" w:noHBand="0" w:noVBand="1"/>
      </w:tblPr>
      <w:tblGrid>
        <w:gridCol w:w="9350"/>
      </w:tblGrid>
      <w:tr w:rsidR="00DC126C" w:rsidRPr="00F33957" w14:paraId="51B32AFE" w14:textId="77777777" w:rsidTr="00DC126C">
        <w:tc>
          <w:tcPr>
            <w:tcW w:w="9710" w:type="dxa"/>
          </w:tcPr>
          <w:p w14:paraId="134B5817" w14:textId="029A1464" w:rsidR="00DC126C" w:rsidRPr="00F33957" w:rsidRDefault="00DC126C" w:rsidP="00F33957">
            <w:pPr>
              <w:spacing w:before="120" w:after="120" w:line="360" w:lineRule="auto"/>
              <w:contextualSpacing/>
              <w:rPr>
                <w:rFonts w:eastAsia="Times New Roman" w:cs="Arial"/>
              </w:rPr>
            </w:pPr>
            <w:r w:rsidRPr="00F33957">
              <w:rPr>
                <w:rFonts w:cs="Arial"/>
                <w:b/>
                <w:bCs/>
              </w:rPr>
              <w:t>What is a Sludge Audit?</w:t>
            </w:r>
            <w:r w:rsidRPr="00F33957">
              <w:rPr>
                <w:rFonts w:eastAsia="Times New Roman" w:cs="Arial"/>
                <w:noProof/>
              </w:rPr>
              <w:t xml:space="preserve"> </w:t>
            </w:r>
          </w:p>
          <w:p w14:paraId="4B09CABA" w14:textId="011EFE57" w:rsidR="00DC126C" w:rsidRPr="00F33957" w:rsidRDefault="00DC126C" w:rsidP="00F33957">
            <w:pPr>
              <w:spacing w:before="120" w:after="120" w:line="360" w:lineRule="auto"/>
              <w:contextualSpacing/>
              <w:rPr>
                <w:rFonts w:cs="Arial"/>
                <w:b/>
                <w:bCs/>
              </w:rPr>
            </w:pPr>
            <w:r w:rsidRPr="00F33957">
              <w:rPr>
                <w:rFonts w:eastAsia="Times New Roman" w:cs="Arial"/>
              </w:rPr>
              <w:t xml:space="preserve">“Sludge” refers to unnecessary barriers or inefficiencies in a process that impose costs like time, effort, or financial resources on individuals and organizations. Sludge audits identify and measure the impact of sludge and produce evidence-based recommendations on how to reduce it. Removing sludge leads to greater efficiencies and better experiences for both citizens and public servants. For more on PCO’s Impact and Innovation Unit and the Sludge Audit method, see </w:t>
            </w:r>
            <w:r w:rsidRPr="00F33957">
              <w:rPr>
                <w:rFonts w:eastAsia="Times New Roman" w:cs="Arial"/>
                <w:b/>
                <w:bCs/>
              </w:rPr>
              <w:t>Annex A.</w:t>
            </w:r>
          </w:p>
        </w:tc>
      </w:tr>
    </w:tbl>
    <w:p w14:paraId="0A810C3C" w14:textId="77777777" w:rsidR="00F33957" w:rsidRDefault="00F33957" w:rsidP="00F33957">
      <w:pPr>
        <w:spacing w:before="120" w:after="120" w:line="360" w:lineRule="auto"/>
        <w:contextualSpacing/>
        <w:rPr>
          <w:rFonts w:eastAsia="Times New Roman" w:cs="Arial"/>
        </w:rPr>
      </w:pPr>
    </w:p>
    <w:p w14:paraId="1964C838" w14:textId="1D100448" w:rsidR="00882A00" w:rsidRPr="00F33957" w:rsidRDefault="00F617EE" w:rsidP="00F33957">
      <w:pPr>
        <w:spacing w:before="120" w:after="120" w:line="360" w:lineRule="auto"/>
        <w:contextualSpacing/>
        <w:rPr>
          <w:rFonts w:eastAsia="Times New Roman" w:cs="Arial"/>
        </w:rPr>
      </w:pPr>
      <w:r w:rsidRPr="00F33957">
        <w:rPr>
          <w:rFonts w:eastAsia="Times New Roman" w:cs="Arial"/>
        </w:rPr>
        <w:t xml:space="preserve">We </w:t>
      </w:r>
      <w:r w:rsidR="009F342E" w:rsidRPr="00F33957">
        <w:rPr>
          <w:rFonts w:eastAsia="Times New Roman" w:cs="Arial"/>
        </w:rPr>
        <w:t>used</w:t>
      </w:r>
      <w:r w:rsidR="00882A00" w:rsidRPr="00F33957">
        <w:rPr>
          <w:rFonts w:eastAsia="Times New Roman" w:cs="Arial"/>
        </w:rPr>
        <w:t xml:space="preserve"> a simple</w:t>
      </w:r>
      <w:r w:rsidR="007758B4" w:rsidRPr="00F33957">
        <w:rPr>
          <w:rFonts w:eastAsia="Times New Roman" w:cs="Arial"/>
        </w:rPr>
        <w:t>,</w:t>
      </w:r>
      <w:r w:rsidR="00882A00" w:rsidRPr="00F33957">
        <w:rPr>
          <w:rFonts w:eastAsia="Times New Roman" w:cs="Arial"/>
        </w:rPr>
        <w:t xml:space="preserve"> rigorou</w:t>
      </w:r>
      <w:r w:rsidR="00831405" w:rsidRPr="00F33957">
        <w:rPr>
          <w:rFonts w:eastAsia="Times New Roman" w:cs="Arial"/>
        </w:rPr>
        <w:t>s</w:t>
      </w:r>
      <w:r w:rsidR="00882A00" w:rsidRPr="00F33957">
        <w:rPr>
          <w:rFonts w:eastAsia="Times New Roman" w:cs="Arial"/>
        </w:rPr>
        <w:t xml:space="preserve"> three-step </w:t>
      </w:r>
      <w:r w:rsidR="00597706" w:rsidRPr="00F33957">
        <w:rPr>
          <w:rFonts w:eastAsia="Times New Roman" w:cs="Arial"/>
        </w:rPr>
        <w:t>s</w:t>
      </w:r>
      <w:r w:rsidR="00882A00" w:rsidRPr="00F33957">
        <w:rPr>
          <w:rFonts w:eastAsia="Times New Roman" w:cs="Arial"/>
        </w:rPr>
        <w:t xml:space="preserve">ludge </w:t>
      </w:r>
      <w:r w:rsidR="00597706" w:rsidRPr="00F33957">
        <w:rPr>
          <w:rFonts w:eastAsia="Times New Roman" w:cs="Arial"/>
        </w:rPr>
        <w:t>audit</w:t>
      </w:r>
      <w:r w:rsidR="00882A00" w:rsidRPr="00F33957">
        <w:rPr>
          <w:rFonts w:eastAsia="Times New Roman" w:cs="Arial"/>
        </w:rPr>
        <w:t xml:space="preserve"> approach</w:t>
      </w:r>
      <w:r w:rsidR="00831405" w:rsidRPr="00F33957">
        <w:rPr>
          <w:rFonts w:eastAsia="Times New Roman" w:cs="Arial"/>
        </w:rPr>
        <w:t xml:space="preserve"> to obtain a pre- and post-assessment of the </w:t>
      </w:r>
      <w:r w:rsidR="00DD4C11" w:rsidRPr="00F33957">
        <w:rPr>
          <w:rFonts w:eastAsia="Times New Roman" w:cs="Arial"/>
        </w:rPr>
        <w:t>workplace a</w:t>
      </w:r>
      <w:r w:rsidR="008823A6" w:rsidRPr="00F33957">
        <w:rPr>
          <w:rFonts w:eastAsia="Times New Roman" w:cs="Arial"/>
        </w:rPr>
        <w:t>ccommodation process</w:t>
      </w:r>
      <w:r w:rsidR="00FB7ED5" w:rsidRPr="00F33957">
        <w:rPr>
          <w:rFonts w:eastAsia="Times New Roman" w:cs="Arial"/>
        </w:rPr>
        <w:t xml:space="preserve"> and to measure the impact of strategies to address it</w:t>
      </w:r>
      <w:r w:rsidR="00882A00" w:rsidRPr="00F33957">
        <w:rPr>
          <w:rFonts w:eastAsia="Times New Roman" w:cs="Arial"/>
        </w:rPr>
        <w:t>:</w:t>
      </w:r>
    </w:p>
    <w:p w14:paraId="3C34FD44" w14:textId="07D90D27" w:rsidR="00BB6C55" w:rsidRPr="00F33957" w:rsidRDefault="00882A00" w:rsidP="00F33957">
      <w:pPr>
        <w:pStyle w:val="ListParagraph"/>
        <w:numPr>
          <w:ilvl w:val="0"/>
          <w:numId w:val="53"/>
        </w:numPr>
        <w:spacing w:before="120" w:after="120" w:line="360" w:lineRule="auto"/>
        <w:rPr>
          <w:rFonts w:eastAsia="Times New Roman" w:cs="Arial"/>
        </w:rPr>
      </w:pPr>
      <w:r w:rsidRPr="00F33957">
        <w:rPr>
          <w:rFonts w:cs="Arial"/>
          <w:b/>
        </w:rPr>
        <w:t xml:space="preserve">Sludge Audit 1 </w:t>
      </w:r>
      <w:r w:rsidR="00412C12" w:rsidRPr="00F33957">
        <w:rPr>
          <w:rFonts w:cs="Arial"/>
          <w:b/>
        </w:rPr>
        <w:t xml:space="preserve">to assess baselines </w:t>
      </w:r>
      <w:r w:rsidR="002F25F4" w:rsidRPr="00F33957">
        <w:rPr>
          <w:rFonts w:cs="Arial"/>
          <w:b/>
        </w:rPr>
        <w:t>–</w:t>
      </w:r>
      <w:r w:rsidR="00412C12" w:rsidRPr="00F33957">
        <w:rPr>
          <w:rStyle w:val="Heading4Char"/>
        </w:rPr>
        <w:t xml:space="preserve"> </w:t>
      </w:r>
      <w:r w:rsidR="008A2FD6" w:rsidRPr="00F33957">
        <w:rPr>
          <w:rFonts w:eastAsia="Times New Roman" w:cs="Arial"/>
        </w:rPr>
        <w:t>We conducted a</w:t>
      </w:r>
      <w:r w:rsidR="002F25F4" w:rsidRPr="00F33957">
        <w:rPr>
          <w:rFonts w:eastAsia="Times New Roman" w:cs="Arial"/>
        </w:rPr>
        <w:t xml:space="preserve"> first s</w:t>
      </w:r>
      <w:r w:rsidR="306D4333" w:rsidRPr="00F33957">
        <w:rPr>
          <w:rFonts w:eastAsia="Times New Roman" w:cs="Arial"/>
        </w:rPr>
        <w:t xml:space="preserve">ludge </w:t>
      </w:r>
      <w:r w:rsidR="002F25F4" w:rsidRPr="00F33957">
        <w:rPr>
          <w:rFonts w:eastAsia="Times New Roman" w:cs="Arial"/>
        </w:rPr>
        <w:t>a</w:t>
      </w:r>
      <w:r w:rsidR="306D4333" w:rsidRPr="00F33957">
        <w:rPr>
          <w:rFonts w:eastAsia="Times New Roman" w:cs="Arial"/>
        </w:rPr>
        <w:t xml:space="preserve">udit </w:t>
      </w:r>
      <w:r w:rsidR="002F25F4" w:rsidRPr="00F33957">
        <w:rPr>
          <w:rFonts w:eastAsia="Times New Roman" w:cs="Arial"/>
        </w:rPr>
        <w:t>for each department</w:t>
      </w:r>
      <w:r w:rsidR="306D4333" w:rsidRPr="00F33957">
        <w:rPr>
          <w:rFonts w:eastAsia="Times New Roman" w:cs="Arial"/>
        </w:rPr>
        <w:t xml:space="preserve"> </w:t>
      </w:r>
      <w:r w:rsidR="00C167C4" w:rsidRPr="00F33957">
        <w:rPr>
          <w:rFonts w:eastAsia="Times New Roman" w:cs="Arial"/>
        </w:rPr>
        <w:t xml:space="preserve">in October 2024 </w:t>
      </w:r>
      <w:r w:rsidR="306D4333" w:rsidRPr="00F33957">
        <w:rPr>
          <w:rFonts w:eastAsia="Times New Roman" w:cs="Arial"/>
        </w:rPr>
        <w:t xml:space="preserve">to </w:t>
      </w:r>
      <w:r w:rsidR="008A2FD6" w:rsidRPr="00F33957">
        <w:rPr>
          <w:rFonts w:eastAsia="Times New Roman" w:cs="Arial"/>
        </w:rPr>
        <w:t>find</w:t>
      </w:r>
      <w:r w:rsidR="306D4333" w:rsidRPr="00F33957">
        <w:rPr>
          <w:rFonts w:eastAsia="Times New Roman" w:cs="Arial"/>
        </w:rPr>
        <w:t xml:space="preserve"> friction</w:t>
      </w:r>
      <w:r w:rsidR="008A2FD6" w:rsidRPr="00F33957">
        <w:rPr>
          <w:rFonts w:eastAsia="Times New Roman" w:cs="Arial"/>
        </w:rPr>
        <w:t>s</w:t>
      </w:r>
      <w:r w:rsidR="306D4333" w:rsidRPr="00F33957">
        <w:rPr>
          <w:rFonts w:eastAsia="Times New Roman" w:cs="Arial"/>
        </w:rPr>
        <w:t xml:space="preserve"> in </w:t>
      </w:r>
      <w:r w:rsidR="002F25F4" w:rsidRPr="00F33957">
        <w:rPr>
          <w:rFonts w:eastAsia="Times New Roman" w:cs="Arial"/>
        </w:rPr>
        <w:t xml:space="preserve">its </w:t>
      </w:r>
      <w:r w:rsidR="00B83A15" w:rsidRPr="00F33957">
        <w:rPr>
          <w:rFonts w:eastAsia="Times New Roman" w:cs="Arial"/>
        </w:rPr>
        <w:t>workplace a</w:t>
      </w:r>
      <w:r w:rsidR="008823A6" w:rsidRPr="00F33957">
        <w:rPr>
          <w:rFonts w:eastAsia="Times New Roman" w:cs="Arial"/>
        </w:rPr>
        <w:t>ccommodation process</w:t>
      </w:r>
      <w:r w:rsidR="0020574B" w:rsidRPr="00F33957">
        <w:rPr>
          <w:rFonts w:eastAsia="Times New Roman" w:cs="Arial"/>
        </w:rPr>
        <w:t xml:space="preserve">. </w:t>
      </w:r>
      <w:r w:rsidR="306D4333" w:rsidRPr="00F33957">
        <w:rPr>
          <w:rFonts w:eastAsia="Times New Roman" w:cs="Arial"/>
        </w:rPr>
        <w:t xml:space="preserve">Using </w:t>
      </w:r>
      <w:r w:rsidR="002B45DD" w:rsidRPr="00F33957">
        <w:rPr>
          <w:rFonts w:eastAsia="Times New Roman" w:cs="Arial"/>
        </w:rPr>
        <w:t>a</w:t>
      </w:r>
      <w:r w:rsidR="306D4333" w:rsidRPr="00F33957">
        <w:rPr>
          <w:rFonts w:eastAsia="Times New Roman" w:cs="Arial"/>
        </w:rPr>
        <w:t xml:space="preserve"> five-step methodology, </w:t>
      </w:r>
      <w:r w:rsidR="008A2FD6" w:rsidRPr="00F33957">
        <w:rPr>
          <w:rFonts w:eastAsia="Times New Roman" w:cs="Arial"/>
        </w:rPr>
        <w:t>we</w:t>
      </w:r>
      <w:r w:rsidR="306D4333" w:rsidRPr="00F33957">
        <w:rPr>
          <w:rFonts w:eastAsia="Times New Roman" w:cs="Arial"/>
        </w:rPr>
        <w:t xml:space="preserve"> mapped the </w:t>
      </w:r>
      <w:r w:rsidR="008A2FD6" w:rsidRPr="00F33957">
        <w:rPr>
          <w:rFonts w:eastAsia="Times New Roman" w:cs="Arial"/>
        </w:rPr>
        <w:t xml:space="preserve">full </w:t>
      </w:r>
      <w:r w:rsidR="00774F7C" w:rsidRPr="00F33957">
        <w:rPr>
          <w:rFonts w:eastAsia="Times New Roman" w:cs="Arial"/>
        </w:rPr>
        <w:t>a</w:t>
      </w:r>
      <w:r w:rsidR="008823A6" w:rsidRPr="00F33957">
        <w:rPr>
          <w:rFonts w:eastAsia="Times New Roman" w:cs="Arial"/>
        </w:rPr>
        <w:t>ccommodation process</w:t>
      </w:r>
      <w:r w:rsidR="306D4333" w:rsidRPr="00F33957">
        <w:rPr>
          <w:rFonts w:eastAsia="Times New Roman" w:cs="Arial"/>
        </w:rPr>
        <w:t xml:space="preserve"> </w:t>
      </w:r>
      <w:r w:rsidR="008A2FD6" w:rsidRPr="00F33957">
        <w:rPr>
          <w:rFonts w:eastAsia="Times New Roman" w:cs="Arial"/>
        </w:rPr>
        <w:t xml:space="preserve">for </w:t>
      </w:r>
      <w:r w:rsidR="00D11237" w:rsidRPr="00F33957">
        <w:rPr>
          <w:rFonts w:eastAsia="Times New Roman" w:cs="Arial"/>
        </w:rPr>
        <w:t xml:space="preserve">each </w:t>
      </w:r>
      <w:r w:rsidR="00153934" w:rsidRPr="00F33957">
        <w:rPr>
          <w:rFonts w:eastAsia="Times New Roman" w:cs="Arial"/>
        </w:rPr>
        <w:t>department</w:t>
      </w:r>
      <w:r w:rsidR="306D4333" w:rsidRPr="00F33957">
        <w:rPr>
          <w:rFonts w:eastAsia="Times New Roman" w:cs="Arial"/>
        </w:rPr>
        <w:t xml:space="preserve"> and quantified key areas where users experienced unnecessary burdens (</w:t>
      </w:r>
      <w:r w:rsidR="00BB38B4" w:rsidRPr="00F33957">
        <w:rPr>
          <w:rFonts w:eastAsia="Times New Roman" w:cs="Arial"/>
        </w:rPr>
        <w:t>i</w:t>
      </w:r>
      <w:r w:rsidR="306D4333" w:rsidRPr="00F33957">
        <w:rPr>
          <w:rFonts w:eastAsia="Times New Roman" w:cs="Arial"/>
        </w:rPr>
        <w:t>.</w:t>
      </w:r>
      <w:r w:rsidR="00BB38B4" w:rsidRPr="00F33957">
        <w:rPr>
          <w:rFonts w:eastAsia="Times New Roman" w:cs="Arial"/>
        </w:rPr>
        <w:t>e</w:t>
      </w:r>
      <w:r w:rsidR="306D4333" w:rsidRPr="00F33957">
        <w:rPr>
          <w:rFonts w:eastAsia="Times New Roman" w:cs="Arial"/>
        </w:rPr>
        <w:t xml:space="preserve">., steps </w:t>
      </w:r>
      <w:r w:rsidR="00BB38B4" w:rsidRPr="00F33957">
        <w:rPr>
          <w:rFonts w:eastAsia="Times New Roman" w:cs="Arial"/>
        </w:rPr>
        <w:t xml:space="preserve">that </w:t>
      </w:r>
      <w:r w:rsidR="003D54A7" w:rsidRPr="00F33957">
        <w:rPr>
          <w:rFonts w:eastAsia="Times New Roman" w:cs="Arial"/>
        </w:rPr>
        <w:t xml:space="preserve">took </w:t>
      </w:r>
      <w:r w:rsidR="306D4333" w:rsidRPr="00F33957">
        <w:rPr>
          <w:rFonts w:eastAsia="Times New Roman" w:cs="Arial"/>
        </w:rPr>
        <w:t>the most time</w:t>
      </w:r>
      <w:r w:rsidR="00D064BB" w:rsidRPr="00F33957">
        <w:rPr>
          <w:rFonts w:eastAsia="Times New Roman" w:cs="Arial"/>
        </w:rPr>
        <w:t xml:space="preserve"> or were the most difficult</w:t>
      </w:r>
      <w:r w:rsidR="306D4333" w:rsidRPr="00F33957">
        <w:rPr>
          <w:rFonts w:eastAsia="Times New Roman" w:cs="Arial"/>
        </w:rPr>
        <w:t xml:space="preserve">). </w:t>
      </w:r>
    </w:p>
    <w:p w14:paraId="5661D605" w14:textId="44439BBE" w:rsidR="0068150A" w:rsidRPr="00F33957" w:rsidRDefault="00C167C4" w:rsidP="00F33957">
      <w:pPr>
        <w:pStyle w:val="ListParagraph"/>
        <w:numPr>
          <w:ilvl w:val="0"/>
          <w:numId w:val="53"/>
        </w:numPr>
        <w:spacing w:before="120" w:after="120" w:line="360" w:lineRule="auto"/>
        <w:rPr>
          <w:rFonts w:cs="Arial"/>
          <w:b/>
          <w:bCs/>
        </w:rPr>
      </w:pPr>
      <w:r w:rsidRPr="00F33957">
        <w:rPr>
          <w:rFonts w:cs="Arial"/>
          <w:b/>
        </w:rPr>
        <w:lastRenderedPageBreak/>
        <w:t>Prototyping -</w:t>
      </w:r>
      <w:r w:rsidRPr="00F33957">
        <w:rPr>
          <w:rFonts w:eastAsia="Times New Roman" w:cs="Arial"/>
          <w:b/>
          <w:bCs/>
        </w:rPr>
        <w:t xml:space="preserve"> </w:t>
      </w:r>
      <w:r w:rsidR="306D4333" w:rsidRPr="00F33957">
        <w:rPr>
          <w:rFonts w:eastAsia="Times New Roman" w:cs="Arial"/>
        </w:rPr>
        <w:t>Based on the findings</w:t>
      </w:r>
      <w:r w:rsidR="00732D69" w:rsidRPr="00F33957">
        <w:rPr>
          <w:rFonts w:eastAsia="Times New Roman" w:cs="Arial"/>
        </w:rPr>
        <w:t xml:space="preserve"> from the first sludge audit</w:t>
      </w:r>
      <w:r w:rsidR="306D4333" w:rsidRPr="00F33957">
        <w:rPr>
          <w:rFonts w:eastAsia="Times New Roman" w:cs="Arial"/>
        </w:rPr>
        <w:t xml:space="preserve">, </w:t>
      </w:r>
      <w:r w:rsidR="003D54A7" w:rsidRPr="00F33957">
        <w:rPr>
          <w:rFonts w:eastAsia="Times New Roman" w:cs="Arial"/>
        </w:rPr>
        <w:t xml:space="preserve">we gave </w:t>
      </w:r>
      <w:r w:rsidR="306D4333" w:rsidRPr="00F33957">
        <w:rPr>
          <w:rFonts w:eastAsia="Times New Roman" w:cs="Arial"/>
        </w:rPr>
        <w:t xml:space="preserve">each department up to 15 behavioural science-based recommendations to reduce sludge. </w:t>
      </w:r>
      <w:r w:rsidR="003D54A7" w:rsidRPr="00F33957">
        <w:rPr>
          <w:rFonts w:eastAsia="Times New Roman" w:cs="Arial"/>
        </w:rPr>
        <w:t>D</w:t>
      </w:r>
      <w:r w:rsidR="306D4333" w:rsidRPr="00F33957">
        <w:rPr>
          <w:rFonts w:eastAsia="Times New Roman" w:cs="Arial"/>
        </w:rPr>
        <w:t>epartments selected one to two low-cost, high-impact prototypes to develop, implement, and test in Sludge Audit 2.</w:t>
      </w:r>
    </w:p>
    <w:p w14:paraId="065091C1" w14:textId="28367A94" w:rsidR="0068150A" w:rsidRPr="00F33957" w:rsidRDefault="00E91591" w:rsidP="00F33957">
      <w:pPr>
        <w:pStyle w:val="ListParagraph"/>
        <w:numPr>
          <w:ilvl w:val="0"/>
          <w:numId w:val="53"/>
        </w:numPr>
        <w:spacing w:before="120" w:after="120" w:line="360" w:lineRule="auto"/>
        <w:rPr>
          <w:rFonts w:cs="Arial"/>
          <w:b/>
        </w:rPr>
      </w:pPr>
      <w:r w:rsidRPr="00F33957">
        <w:rPr>
          <w:rFonts w:cs="Arial"/>
          <w:b/>
        </w:rPr>
        <w:t>Sludge Audit 2 to measure impact</w:t>
      </w:r>
      <w:r w:rsidRPr="00F33957">
        <w:rPr>
          <w:rFonts w:eastAsia="Times New Roman" w:cs="Arial"/>
          <w:b/>
          <w:bCs/>
        </w:rPr>
        <w:t xml:space="preserve"> - </w:t>
      </w:r>
      <w:r w:rsidRPr="00F33957">
        <w:rPr>
          <w:rFonts w:eastAsia="Times New Roman" w:cs="Arial"/>
        </w:rPr>
        <w:t xml:space="preserve">The second sludge audit, conducted in June 2025, </w:t>
      </w:r>
      <w:r w:rsidR="00FB54A5" w:rsidRPr="00F33957">
        <w:rPr>
          <w:rFonts w:eastAsia="Times New Roman" w:cs="Arial"/>
        </w:rPr>
        <w:t>then</w:t>
      </w:r>
      <w:r w:rsidRPr="00F33957">
        <w:rPr>
          <w:rFonts w:eastAsia="Times New Roman" w:cs="Arial"/>
        </w:rPr>
        <w:t xml:space="preserve"> assess</w:t>
      </w:r>
      <w:r w:rsidR="00FB54A5" w:rsidRPr="00F33957">
        <w:rPr>
          <w:rFonts w:eastAsia="Times New Roman" w:cs="Arial"/>
        </w:rPr>
        <w:t>ed</w:t>
      </w:r>
      <w:r w:rsidRPr="00F33957">
        <w:rPr>
          <w:rFonts w:eastAsia="Times New Roman" w:cs="Arial"/>
        </w:rPr>
        <w:t xml:space="preserve"> the effectiveness of these prototypes in reducing </w:t>
      </w:r>
      <w:r w:rsidR="002C02AB" w:rsidRPr="00F33957">
        <w:rPr>
          <w:rFonts w:eastAsia="Times New Roman" w:cs="Arial"/>
        </w:rPr>
        <w:t xml:space="preserve">the </w:t>
      </w:r>
      <w:r w:rsidRPr="00F33957">
        <w:rPr>
          <w:rFonts w:eastAsia="Times New Roman" w:cs="Arial"/>
        </w:rPr>
        <w:t xml:space="preserve">sludge identified in Sludge Audit 1. </w:t>
      </w:r>
      <w:r w:rsidR="006759C1" w:rsidRPr="00F33957">
        <w:rPr>
          <w:rFonts w:eastAsia="Times New Roman" w:cs="Arial"/>
        </w:rPr>
        <w:t>We</w:t>
      </w:r>
      <w:r w:rsidRPr="00F33957">
        <w:rPr>
          <w:rFonts w:eastAsia="Times New Roman" w:cs="Arial"/>
        </w:rPr>
        <w:t xml:space="preserve"> tested the prototypes, </w:t>
      </w:r>
      <w:r w:rsidR="008C2A22" w:rsidRPr="00F33957">
        <w:rPr>
          <w:rFonts w:eastAsia="Times New Roman" w:cs="Arial"/>
        </w:rPr>
        <w:t xml:space="preserve">conducting usability testing to </w:t>
      </w:r>
      <w:r w:rsidRPr="00F33957">
        <w:rPr>
          <w:rFonts w:eastAsia="Times New Roman" w:cs="Arial"/>
        </w:rPr>
        <w:t>evaluat</w:t>
      </w:r>
      <w:r w:rsidR="001C150F" w:rsidRPr="00F33957">
        <w:rPr>
          <w:rFonts w:eastAsia="Times New Roman" w:cs="Arial"/>
        </w:rPr>
        <w:t xml:space="preserve">e </w:t>
      </w:r>
      <w:r w:rsidRPr="00F33957">
        <w:rPr>
          <w:rFonts w:eastAsia="Times New Roman" w:cs="Arial"/>
        </w:rPr>
        <w:t xml:space="preserve">their impact </w:t>
      </w:r>
      <w:r w:rsidR="008C2A22" w:rsidRPr="00F33957">
        <w:rPr>
          <w:rFonts w:eastAsia="Times New Roman" w:cs="Arial"/>
        </w:rPr>
        <w:t>in</w:t>
      </w:r>
      <w:r w:rsidRPr="00F33957">
        <w:rPr>
          <w:rFonts w:eastAsia="Times New Roman" w:cs="Arial"/>
        </w:rPr>
        <w:t xml:space="preserve"> addressing sludge. </w:t>
      </w:r>
      <w:r w:rsidR="003B0BDC" w:rsidRPr="00F33957">
        <w:rPr>
          <w:rFonts w:eastAsia="Times New Roman" w:cs="Arial"/>
        </w:rPr>
        <w:t>E</w:t>
      </w:r>
      <w:r w:rsidRPr="00F33957">
        <w:rPr>
          <w:rFonts w:eastAsia="Times New Roman" w:cs="Arial"/>
        </w:rPr>
        <w:t xml:space="preserve">mployees and managers provided feedback on </w:t>
      </w:r>
      <w:r w:rsidR="00F67BDA" w:rsidRPr="00F33957">
        <w:rPr>
          <w:rFonts w:eastAsia="Times New Roman" w:cs="Arial"/>
        </w:rPr>
        <w:t>the</w:t>
      </w:r>
      <w:r w:rsidRPr="00F33957">
        <w:rPr>
          <w:rFonts w:eastAsia="Times New Roman" w:cs="Arial"/>
        </w:rPr>
        <w:t xml:space="preserve"> clarity, relevance</w:t>
      </w:r>
      <w:r w:rsidR="00F67BDA" w:rsidRPr="00F33957">
        <w:rPr>
          <w:rFonts w:eastAsia="Times New Roman" w:cs="Arial"/>
        </w:rPr>
        <w:t xml:space="preserve"> and </w:t>
      </w:r>
      <w:r w:rsidRPr="00F33957">
        <w:rPr>
          <w:rFonts w:eastAsia="Times New Roman" w:cs="Arial"/>
        </w:rPr>
        <w:t>ease</w:t>
      </w:r>
      <w:r w:rsidR="0049745B" w:rsidRPr="00F33957">
        <w:rPr>
          <w:rFonts w:eastAsia="Times New Roman" w:cs="Arial"/>
        </w:rPr>
        <w:t xml:space="preserve"> of use</w:t>
      </w:r>
      <w:r w:rsidRPr="00F33957">
        <w:rPr>
          <w:rFonts w:eastAsia="Times New Roman" w:cs="Arial"/>
        </w:rPr>
        <w:t xml:space="preserve"> </w:t>
      </w:r>
      <w:r w:rsidR="00F67BDA" w:rsidRPr="00F33957">
        <w:rPr>
          <w:rFonts w:eastAsia="Times New Roman" w:cs="Arial"/>
        </w:rPr>
        <w:t>of</w:t>
      </w:r>
      <w:r w:rsidRPr="00F33957">
        <w:rPr>
          <w:rFonts w:eastAsia="Times New Roman" w:cs="Arial"/>
        </w:rPr>
        <w:t xml:space="preserve"> the new tools or materials. Open-ended responses captured further insights and opportunities for improvement.</w:t>
      </w:r>
    </w:p>
    <w:p w14:paraId="0289ABE7" w14:textId="07A78C64" w:rsidR="00AB512A" w:rsidRPr="00F33957" w:rsidRDefault="003A308B" w:rsidP="00EC0B2C">
      <w:pPr>
        <w:pStyle w:val="Heading2"/>
      </w:pPr>
      <w:bookmarkStart w:id="16" w:name="_Toc198802020"/>
      <w:bookmarkStart w:id="17" w:name="_Toc198881407"/>
      <w:bookmarkStart w:id="18" w:name="_Toc205800101"/>
      <w:bookmarkStart w:id="19" w:name="_Toc206098939"/>
      <w:bookmarkStart w:id="20" w:name="_Toc206136367"/>
      <w:bookmarkStart w:id="21" w:name="_Toc210205917"/>
      <w:r w:rsidRPr="00F33957">
        <w:t>2</w:t>
      </w:r>
      <w:r w:rsidR="7F5F69F8" w:rsidRPr="00F33957">
        <w:t xml:space="preserve">. </w:t>
      </w:r>
      <w:bookmarkEnd w:id="16"/>
      <w:bookmarkEnd w:id="17"/>
      <w:bookmarkEnd w:id="18"/>
      <w:bookmarkEnd w:id="19"/>
      <w:bookmarkEnd w:id="20"/>
      <w:r w:rsidR="00054C4A" w:rsidRPr="00F33957">
        <w:t xml:space="preserve">What we </w:t>
      </w:r>
      <w:r w:rsidR="004B151B" w:rsidRPr="00F33957">
        <w:t>f</w:t>
      </w:r>
      <w:r w:rsidR="00054C4A" w:rsidRPr="00F33957">
        <w:t xml:space="preserve">ound: </w:t>
      </w:r>
      <w:r w:rsidR="00243E22" w:rsidRPr="00F33957">
        <w:t xml:space="preserve">Sludge and its </w:t>
      </w:r>
      <w:r w:rsidR="004B151B" w:rsidRPr="00F33957">
        <w:t>i</w:t>
      </w:r>
      <w:r w:rsidR="00243E22" w:rsidRPr="00F33957">
        <w:t>mpacts</w:t>
      </w:r>
      <w:bookmarkEnd w:id="21"/>
    </w:p>
    <w:p w14:paraId="390BFAF8" w14:textId="3B47053F" w:rsidR="00205966" w:rsidRPr="00F33957" w:rsidRDefault="002004F6" w:rsidP="00F33957">
      <w:pPr>
        <w:spacing w:before="120" w:after="120" w:line="360" w:lineRule="auto"/>
        <w:contextualSpacing/>
        <w:rPr>
          <w:rFonts w:cs="Arial"/>
        </w:rPr>
      </w:pPr>
      <w:r w:rsidRPr="00F33957">
        <w:rPr>
          <w:rFonts w:cs="Arial"/>
        </w:rPr>
        <w:t>To</w:t>
      </w:r>
      <w:r w:rsidR="00205966" w:rsidRPr="00F33957">
        <w:rPr>
          <w:rFonts w:cs="Arial"/>
        </w:rPr>
        <w:t xml:space="preserve"> collect a wide range of views and</w:t>
      </w:r>
      <w:r w:rsidR="00031599" w:rsidRPr="00F33957">
        <w:rPr>
          <w:rFonts w:cs="Arial"/>
        </w:rPr>
        <w:t xml:space="preserve"> represent a diversity of voices, </w:t>
      </w:r>
      <w:r w:rsidR="007D08CC" w:rsidRPr="00F33957">
        <w:rPr>
          <w:rFonts w:cs="Arial"/>
        </w:rPr>
        <w:t xml:space="preserve">we </w:t>
      </w:r>
      <w:r w:rsidR="00E97070" w:rsidRPr="00F33957">
        <w:rPr>
          <w:rFonts w:cs="Arial"/>
        </w:rPr>
        <w:t xml:space="preserve">undertook a comprehensive survey with more than 800 employees and managers to quantitatively assess the time, cost and ease of </w:t>
      </w:r>
      <w:r w:rsidR="00C778EA" w:rsidRPr="00F33957">
        <w:rPr>
          <w:rFonts w:cs="Arial"/>
        </w:rPr>
        <w:t>workplace a</w:t>
      </w:r>
      <w:r w:rsidR="008823A6" w:rsidRPr="00F33957">
        <w:rPr>
          <w:rFonts w:cs="Arial"/>
        </w:rPr>
        <w:t>ccommodation process</w:t>
      </w:r>
      <w:r w:rsidR="00252B6B" w:rsidRPr="00F33957">
        <w:rPr>
          <w:rFonts w:cs="Arial"/>
        </w:rPr>
        <w:t>e</w:t>
      </w:r>
      <w:r w:rsidR="00E97070" w:rsidRPr="00F33957">
        <w:rPr>
          <w:rFonts w:cs="Arial"/>
        </w:rPr>
        <w:t xml:space="preserve">s. </w:t>
      </w:r>
      <w:r w:rsidR="00A14CF5" w:rsidRPr="00F33957">
        <w:rPr>
          <w:rFonts w:cs="Arial"/>
        </w:rPr>
        <w:t xml:space="preserve">The evidence revealed that GC </w:t>
      </w:r>
      <w:r w:rsidR="00C778EA" w:rsidRPr="00F33957">
        <w:rPr>
          <w:rFonts w:cs="Arial"/>
        </w:rPr>
        <w:t>workplace a</w:t>
      </w:r>
      <w:r w:rsidR="00A14CF5" w:rsidRPr="00F33957">
        <w:rPr>
          <w:rFonts w:cs="Arial"/>
        </w:rPr>
        <w:t xml:space="preserve">ccommodation systems are </w:t>
      </w:r>
      <w:r w:rsidR="00C778EA" w:rsidRPr="00F33957">
        <w:rPr>
          <w:rFonts w:cs="Arial"/>
        </w:rPr>
        <w:t xml:space="preserve">often </w:t>
      </w:r>
      <w:r w:rsidR="00A14CF5" w:rsidRPr="00F33957">
        <w:rPr>
          <w:rFonts w:cs="Arial"/>
        </w:rPr>
        <w:t>slow, costly and challenging to navigate.</w:t>
      </w:r>
      <w:r w:rsidR="00031599" w:rsidRPr="00F33957">
        <w:rPr>
          <w:rFonts w:cs="Arial"/>
        </w:rPr>
        <w:t xml:space="preserve"> </w:t>
      </w:r>
    </w:p>
    <w:p w14:paraId="52E18841" w14:textId="199CF29F" w:rsidR="00716CCB" w:rsidRPr="00F33957" w:rsidRDefault="003A308B" w:rsidP="00EC0B2C">
      <w:pPr>
        <w:pStyle w:val="Heading3"/>
      </w:pPr>
      <w:bookmarkStart w:id="22" w:name="_Toc210205918"/>
      <w:r w:rsidRPr="00F33957">
        <w:t>2</w:t>
      </w:r>
      <w:r w:rsidR="00856CED" w:rsidRPr="00F33957">
        <w:t xml:space="preserve">.1 </w:t>
      </w:r>
      <w:r w:rsidR="00525E12" w:rsidRPr="00F33957">
        <w:t>S</w:t>
      </w:r>
      <w:r w:rsidR="00280CEB" w:rsidRPr="00F33957">
        <w:t>ludge</w:t>
      </w:r>
      <w:r w:rsidR="00525E12" w:rsidRPr="00F33957">
        <w:t xml:space="preserve"> in the workplace accommodation process</w:t>
      </w:r>
      <w:r w:rsidR="008412C6" w:rsidRPr="00F33957">
        <w:t xml:space="preserve"> is threatening </w:t>
      </w:r>
      <w:r w:rsidR="00E72109" w:rsidRPr="00F33957">
        <w:t xml:space="preserve">timely </w:t>
      </w:r>
      <w:r w:rsidR="00280CEB" w:rsidRPr="00F33957">
        <w:t>solutions</w:t>
      </w:r>
      <w:r w:rsidR="00E72109" w:rsidRPr="00F33957">
        <w:t xml:space="preserve"> for employee equity, inclusion and wellbeing.</w:t>
      </w:r>
      <w:bookmarkEnd w:id="22"/>
      <w:r w:rsidR="00E72109" w:rsidRPr="00F33957">
        <w:t xml:space="preserve"> </w:t>
      </w:r>
      <w:r w:rsidR="008412C6" w:rsidRPr="00F33957">
        <w:t xml:space="preserve"> </w:t>
      </w:r>
    </w:p>
    <w:p w14:paraId="5CBC8E55" w14:textId="3DAFFA23" w:rsidR="00716CCB" w:rsidRPr="00F33957" w:rsidRDefault="001A084D" w:rsidP="00F33957">
      <w:pPr>
        <w:spacing w:before="120" w:after="120" w:line="360" w:lineRule="auto"/>
        <w:contextualSpacing/>
        <w:rPr>
          <w:rFonts w:eastAsia="Times New Roman" w:cs="Arial"/>
        </w:rPr>
      </w:pPr>
      <w:r w:rsidRPr="00F33957">
        <w:rPr>
          <w:rFonts w:eastAsia="Times New Roman" w:cs="Arial"/>
        </w:rPr>
        <w:t>We used the survey results</w:t>
      </w:r>
      <w:r w:rsidR="00514B30" w:rsidRPr="00F33957">
        <w:rPr>
          <w:rFonts w:eastAsia="Times New Roman" w:cs="Arial"/>
        </w:rPr>
        <w:t xml:space="preserve"> to map out each department’s </w:t>
      </w:r>
      <w:r w:rsidR="00EF7CF2" w:rsidRPr="00F33957">
        <w:rPr>
          <w:rFonts w:eastAsia="Times New Roman" w:cs="Arial"/>
        </w:rPr>
        <w:t>workplace a</w:t>
      </w:r>
      <w:r w:rsidR="008823A6" w:rsidRPr="00F33957">
        <w:rPr>
          <w:rFonts w:eastAsia="Times New Roman" w:cs="Arial"/>
        </w:rPr>
        <w:t>ccommodation process</w:t>
      </w:r>
      <w:r w:rsidR="00514B30" w:rsidRPr="00F33957">
        <w:rPr>
          <w:rFonts w:eastAsia="Times New Roman" w:cs="Arial"/>
        </w:rPr>
        <w:t xml:space="preserve"> </w:t>
      </w:r>
      <w:r w:rsidR="006518DE" w:rsidRPr="00F33957">
        <w:rPr>
          <w:rFonts w:eastAsia="Times New Roman" w:cs="Arial"/>
        </w:rPr>
        <w:t xml:space="preserve">from the perspective of users – a tool known as ‘behavioural journey mapping.’ </w:t>
      </w:r>
      <w:r w:rsidRPr="00F33957">
        <w:rPr>
          <w:rFonts w:eastAsia="Times New Roman" w:cs="Arial"/>
        </w:rPr>
        <w:t>All departments’ b</w:t>
      </w:r>
      <w:r w:rsidR="00716CCB" w:rsidRPr="00F33957">
        <w:rPr>
          <w:rFonts w:eastAsia="Times New Roman" w:cs="Arial"/>
        </w:rPr>
        <w:t xml:space="preserve">ehavioural journey maps followed a common five-phase flow: </w:t>
      </w:r>
    </w:p>
    <w:p w14:paraId="3626E6CF" w14:textId="32DD2F43" w:rsidR="006E0FE1" w:rsidRPr="00F33957" w:rsidRDefault="006E0FE1" w:rsidP="00F33957">
      <w:pPr>
        <w:pStyle w:val="ListParagraph"/>
        <w:numPr>
          <w:ilvl w:val="0"/>
          <w:numId w:val="54"/>
        </w:numPr>
        <w:spacing w:before="120" w:after="120" w:line="360" w:lineRule="auto"/>
        <w:rPr>
          <w:rFonts w:eastAsia="Times New Roman" w:cs="Arial"/>
        </w:rPr>
      </w:pPr>
      <w:r w:rsidRPr="00F33957">
        <w:rPr>
          <w:rFonts w:eastAsia="Times New Roman" w:cs="Arial"/>
        </w:rPr>
        <w:t xml:space="preserve">Phase 1 – an individual identifies </w:t>
      </w:r>
      <w:r w:rsidR="00EF5B04" w:rsidRPr="00F33957">
        <w:rPr>
          <w:rFonts w:eastAsia="Times New Roman" w:cs="Arial"/>
        </w:rPr>
        <w:t xml:space="preserve">a need </w:t>
      </w:r>
      <w:r w:rsidR="001A084D" w:rsidRPr="00F33957">
        <w:rPr>
          <w:rFonts w:eastAsia="Times New Roman" w:cs="Arial"/>
        </w:rPr>
        <w:t>to accommodate</w:t>
      </w:r>
      <w:r w:rsidR="00EF5B04" w:rsidRPr="00F33957">
        <w:rPr>
          <w:rFonts w:eastAsia="Times New Roman" w:cs="Arial"/>
        </w:rPr>
        <w:t>, and searches for information on the process;</w:t>
      </w:r>
    </w:p>
    <w:p w14:paraId="0E1DC07B" w14:textId="7A1BB77B" w:rsidR="00EF5B04" w:rsidRPr="00F33957" w:rsidRDefault="00EF5B04" w:rsidP="00F33957">
      <w:pPr>
        <w:pStyle w:val="ListParagraph"/>
        <w:numPr>
          <w:ilvl w:val="0"/>
          <w:numId w:val="54"/>
        </w:numPr>
        <w:spacing w:before="120" w:after="120" w:line="360" w:lineRule="auto"/>
        <w:rPr>
          <w:rFonts w:eastAsia="Times New Roman" w:cs="Arial"/>
        </w:rPr>
      </w:pPr>
      <w:r w:rsidRPr="00F33957">
        <w:rPr>
          <w:rFonts w:eastAsia="Times New Roman" w:cs="Arial"/>
        </w:rPr>
        <w:t>Phase 2 – the individual discusses their need with their manager;</w:t>
      </w:r>
    </w:p>
    <w:p w14:paraId="764A9FBD" w14:textId="24D00EED" w:rsidR="00EF5B04" w:rsidRPr="00F33957" w:rsidRDefault="00EF5B04" w:rsidP="00F33957">
      <w:pPr>
        <w:pStyle w:val="ListParagraph"/>
        <w:numPr>
          <w:ilvl w:val="0"/>
          <w:numId w:val="54"/>
        </w:numPr>
        <w:spacing w:before="120" w:after="120" w:line="360" w:lineRule="auto"/>
        <w:rPr>
          <w:rFonts w:eastAsia="Times New Roman" w:cs="Arial"/>
        </w:rPr>
      </w:pPr>
      <w:r w:rsidRPr="00F33957">
        <w:rPr>
          <w:rFonts w:eastAsia="Times New Roman" w:cs="Arial"/>
        </w:rPr>
        <w:t xml:space="preserve">Phase 3 – the individual and their manager </w:t>
      </w:r>
      <w:r w:rsidR="001A084D" w:rsidRPr="00F33957">
        <w:rPr>
          <w:rFonts w:eastAsia="Times New Roman" w:cs="Arial"/>
        </w:rPr>
        <w:t>consult</w:t>
      </w:r>
      <w:r w:rsidRPr="00F33957">
        <w:rPr>
          <w:rFonts w:eastAsia="Times New Roman" w:cs="Arial"/>
        </w:rPr>
        <w:t xml:space="preserve"> the </w:t>
      </w:r>
      <w:r w:rsidR="00691981" w:rsidRPr="00F33957">
        <w:rPr>
          <w:rFonts w:eastAsia="Times New Roman" w:cs="Arial"/>
        </w:rPr>
        <w:t>Centre of Expertise for workplace accommodations for employees with disabilities (COE)</w:t>
      </w:r>
      <w:r w:rsidR="000A0D7A" w:rsidRPr="00F33957">
        <w:rPr>
          <w:rFonts w:eastAsia="Times New Roman" w:cs="Arial"/>
        </w:rPr>
        <w:t xml:space="preserve"> and/or other stakeholders</w:t>
      </w:r>
      <w:r w:rsidRPr="00F33957">
        <w:rPr>
          <w:rFonts w:eastAsia="Times New Roman" w:cs="Arial"/>
        </w:rPr>
        <w:t xml:space="preserve"> to </w:t>
      </w:r>
      <w:r w:rsidR="000A0D7A" w:rsidRPr="00F33957">
        <w:rPr>
          <w:rFonts w:eastAsia="Times New Roman" w:cs="Arial"/>
        </w:rPr>
        <w:t>find a solution</w:t>
      </w:r>
      <w:r w:rsidRPr="00F33957">
        <w:rPr>
          <w:rFonts w:eastAsia="Times New Roman" w:cs="Arial"/>
        </w:rPr>
        <w:t xml:space="preserve">; </w:t>
      </w:r>
    </w:p>
    <w:p w14:paraId="30A8F9DE" w14:textId="38B00EEB" w:rsidR="00EF5B04" w:rsidRPr="00F33957" w:rsidRDefault="00EF5B04" w:rsidP="00F33957">
      <w:pPr>
        <w:pStyle w:val="ListParagraph"/>
        <w:numPr>
          <w:ilvl w:val="0"/>
          <w:numId w:val="54"/>
        </w:numPr>
        <w:spacing w:before="120" w:after="120" w:line="360" w:lineRule="auto"/>
        <w:rPr>
          <w:rFonts w:eastAsia="Times New Roman" w:cs="Arial"/>
        </w:rPr>
      </w:pPr>
      <w:r w:rsidRPr="00F33957">
        <w:rPr>
          <w:rFonts w:eastAsia="Times New Roman" w:cs="Arial"/>
        </w:rPr>
        <w:t>Phase 4 – a solution is implemented; and,</w:t>
      </w:r>
    </w:p>
    <w:p w14:paraId="5324C4ED" w14:textId="3A0A39F7" w:rsidR="00F33957" w:rsidRDefault="00EF5B04" w:rsidP="00F33957">
      <w:pPr>
        <w:pStyle w:val="ListParagraph"/>
        <w:numPr>
          <w:ilvl w:val="0"/>
          <w:numId w:val="54"/>
        </w:numPr>
        <w:spacing w:before="120" w:after="120" w:line="360" w:lineRule="auto"/>
        <w:rPr>
          <w:rFonts w:eastAsia="Times New Roman" w:cs="Arial"/>
          <w:b/>
          <w:bCs/>
          <w:noProof/>
        </w:rPr>
      </w:pPr>
      <w:r w:rsidRPr="00F33957">
        <w:rPr>
          <w:rFonts w:eastAsia="Times New Roman" w:cs="Arial"/>
        </w:rPr>
        <w:lastRenderedPageBreak/>
        <w:t xml:space="preserve">Phase 5 – follow-up consultation and adjustment </w:t>
      </w:r>
      <w:r w:rsidR="00DB3559" w:rsidRPr="00F33957">
        <w:rPr>
          <w:rFonts w:eastAsia="Times New Roman" w:cs="Arial"/>
        </w:rPr>
        <w:t>are</w:t>
      </w:r>
      <w:r w:rsidRPr="00F33957">
        <w:rPr>
          <w:rFonts w:eastAsia="Times New Roman" w:cs="Arial"/>
        </w:rPr>
        <w:t xml:space="preserve"> undertaken as necessary.</w:t>
      </w:r>
      <w:r w:rsidR="00DF3236" w:rsidRPr="00F33957">
        <w:rPr>
          <w:rFonts w:eastAsia="Times New Roman" w:cs="Arial"/>
          <w:b/>
          <w:bCs/>
          <w:noProof/>
        </w:rPr>
        <w:t xml:space="preserve"> </w:t>
      </w:r>
    </w:p>
    <w:tbl>
      <w:tblPr>
        <w:tblStyle w:val="TableGrid"/>
        <w:tblW w:w="0" w:type="auto"/>
        <w:tblInd w:w="360" w:type="dxa"/>
        <w:tblLook w:val="04A0" w:firstRow="1" w:lastRow="0" w:firstColumn="1" w:lastColumn="0" w:noHBand="0" w:noVBand="1"/>
      </w:tblPr>
      <w:tblGrid>
        <w:gridCol w:w="8990"/>
      </w:tblGrid>
      <w:tr w:rsidR="006830FE" w:rsidRPr="00F33957" w14:paraId="51040838" w14:textId="77777777" w:rsidTr="00F33957">
        <w:tc>
          <w:tcPr>
            <w:tcW w:w="8990" w:type="dxa"/>
          </w:tcPr>
          <w:p w14:paraId="2AB38E7A" w14:textId="7FC7887E" w:rsidR="006830FE" w:rsidRPr="00F33957" w:rsidRDefault="006830FE" w:rsidP="00F33957">
            <w:pPr>
              <w:spacing w:before="120" w:after="120" w:line="360" w:lineRule="auto"/>
              <w:contextualSpacing/>
              <w:rPr>
                <w:rFonts w:cs="Arial"/>
                <w:b/>
                <w:bCs/>
              </w:rPr>
            </w:pPr>
            <w:r w:rsidRPr="00F33957">
              <w:rPr>
                <w:rFonts w:cs="Arial"/>
                <w:b/>
                <w:bCs/>
              </w:rPr>
              <w:t>Behavioural Journey Mapping</w:t>
            </w:r>
          </w:p>
          <w:p w14:paraId="76E7BD51" w14:textId="77777777" w:rsidR="006830FE" w:rsidRPr="00F33957" w:rsidRDefault="006830FE" w:rsidP="00F33957">
            <w:pPr>
              <w:spacing w:before="120" w:after="120" w:line="360" w:lineRule="auto"/>
              <w:contextualSpacing/>
              <w:rPr>
                <w:rFonts w:eastAsia="Times New Roman" w:cs="Arial"/>
              </w:rPr>
            </w:pPr>
            <w:r w:rsidRPr="00F33957">
              <w:rPr>
                <w:rFonts w:eastAsia="Times New Roman" w:cs="Arial"/>
              </w:rPr>
              <w:t xml:space="preserve">An essential first step of a sludge audit is to develop a “behavioural journey map.” These maps break down the user’s activities into their smallest possible components to accurately measure time, cost and ease in a process. </w:t>
            </w:r>
          </w:p>
          <w:p w14:paraId="3356B986" w14:textId="6596DD47" w:rsidR="006830FE" w:rsidRPr="00F33957" w:rsidRDefault="006830FE" w:rsidP="00F33957">
            <w:pPr>
              <w:spacing w:before="120" w:after="120" w:line="360" w:lineRule="auto"/>
              <w:contextualSpacing/>
              <w:rPr>
                <w:rFonts w:eastAsia="Times New Roman" w:cs="Arial"/>
              </w:rPr>
            </w:pPr>
            <w:r w:rsidRPr="00F33957">
              <w:rPr>
                <w:rFonts w:eastAsia="Times New Roman" w:cs="Arial"/>
              </w:rPr>
              <w:t>To develop journey maps, we distributed a survey to employees (N=</w:t>
            </w:r>
            <w:r w:rsidR="00256674" w:rsidRPr="00F33957">
              <w:rPr>
                <w:rFonts w:eastAsia="Times New Roman" w:cs="Arial"/>
              </w:rPr>
              <w:t>868</w:t>
            </w:r>
            <w:r w:rsidRPr="00F33957">
              <w:rPr>
                <w:rFonts w:eastAsia="Times New Roman" w:cs="Arial"/>
              </w:rPr>
              <w:t>) and managers (N=</w:t>
            </w:r>
            <w:r w:rsidR="00256674" w:rsidRPr="00F33957">
              <w:rPr>
                <w:rFonts w:eastAsia="Times New Roman" w:cs="Arial"/>
              </w:rPr>
              <w:t>319</w:t>
            </w:r>
            <w:r w:rsidRPr="00F33957">
              <w:rPr>
                <w:rFonts w:eastAsia="Times New Roman" w:cs="Arial"/>
              </w:rPr>
              <w:t>) in</w:t>
            </w:r>
            <w:r w:rsidRPr="00F33957" w:rsidDel="00256674">
              <w:rPr>
                <w:rFonts w:eastAsia="Times New Roman" w:cs="Arial"/>
              </w:rPr>
              <w:t xml:space="preserve"> </w:t>
            </w:r>
            <w:r w:rsidR="00256674" w:rsidRPr="00F33957">
              <w:rPr>
                <w:rFonts w:eastAsia="Times New Roman" w:cs="Arial"/>
              </w:rPr>
              <w:t xml:space="preserve">eight </w:t>
            </w:r>
            <w:r w:rsidRPr="00F33957">
              <w:rPr>
                <w:rFonts w:eastAsia="Times New Roman" w:cs="Arial"/>
              </w:rPr>
              <w:t xml:space="preserve">of the participating departments who had experience with the Accommodation process. We presented respondents with a list of behaviours identified in their department’s process and asked them to tell us whether they were accurate and how much time each behaviour took. </w:t>
            </w:r>
          </w:p>
          <w:p w14:paraId="607A5B0E" w14:textId="058A8AE0" w:rsidR="007957D1" w:rsidRPr="00F33957" w:rsidRDefault="006830FE" w:rsidP="00F33957">
            <w:pPr>
              <w:spacing w:before="120" w:after="120" w:line="360" w:lineRule="auto"/>
              <w:contextualSpacing/>
              <w:rPr>
                <w:rFonts w:eastAsia="Times New Roman" w:cs="Arial"/>
                <w:b/>
                <w:bCs/>
              </w:rPr>
            </w:pPr>
            <w:r w:rsidRPr="00F33957">
              <w:rPr>
                <w:rFonts w:eastAsia="Times New Roman" w:cs="Arial"/>
              </w:rPr>
              <w:t xml:space="preserve">Project proponents told us that even the act of mapping the journey of an individual requesting an Accommodation had a powerful effect on how they now view their work. </w:t>
            </w:r>
          </w:p>
        </w:tc>
      </w:tr>
    </w:tbl>
    <w:p w14:paraId="4F2C43BD" w14:textId="77777777" w:rsidR="006F5D33" w:rsidRPr="00F33957" w:rsidRDefault="006F5D33" w:rsidP="00F33957">
      <w:pPr>
        <w:spacing w:before="120" w:after="120" w:line="360" w:lineRule="auto"/>
        <w:contextualSpacing/>
        <w:rPr>
          <w:rFonts w:eastAsia="Times New Roman" w:cs="Arial"/>
        </w:rPr>
      </w:pPr>
    </w:p>
    <w:p w14:paraId="4191584C" w14:textId="05815AE1" w:rsidR="006F5D33" w:rsidRPr="00F33957" w:rsidRDefault="00874D8A" w:rsidP="00F33957">
      <w:pPr>
        <w:spacing w:before="120" w:after="120" w:line="360" w:lineRule="auto"/>
        <w:contextualSpacing/>
        <w:rPr>
          <w:rFonts w:eastAsia="Times New Roman" w:cs="Arial"/>
        </w:rPr>
      </w:pPr>
      <w:r w:rsidRPr="00F33957">
        <w:rPr>
          <w:rFonts w:eastAsia="Times New Roman" w:cs="Arial"/>
          <w:noProof/>
        </w:rPr>
        <mc:AlternateContent>
          <mc:Choice Requires="wpg">
            <w:drawing>
              <wp:anchor distT="0" distB="0" distL="114300" distR="114300" simplePos="0" relativeHeight="251658249" behindDoc="0" locked="0" layoutInCell="1" allowOverlap="1" wp14:anchorId="4E881FE9" wp14:editId="38392344">
                <wp:simplePos x="0" y="0"/>
                <wp:positionH relativeFrom="column">
                  <wp:posOffset>0</wp:posOffset>
                </wp:positionH>
                <wp:positionV relativeFrom="paragraph">
                  <wp:posOffset>26035</wp:posOffset>
                </wp:positionV>
                <wp:extent cx="6172200" cy="3427730"/>
                <wp:effectExtent l="0" t="0" r="0" b="1270"/>
                <wp:wrapSquare wrapText="bothSides"/>
                <wp:docPr id="2053117393" name="Group 2"/>
                <wp:cNvGraphicFramePr/>
                <a:graphic xmlns:a="http://schemas.openxmlformats.org/drawingml/2006/main">
                  <a:graphicData uri="http://schemas.microsoft.com/office/word/2010/wordprocessingGroup">
                    <wpg:wgp>
                      <wpg:cNvGrpSpPr/>
                      <wpg:grpSpPr>
                        <a:xfrm>
                          <a:off x="0" y="0"/>
                          <a:ext cx="6172200" cy="3427730"/>
                          <a:chOff x="0" y="0"/>
                          <a:chExt cx="6172200" cy="3427730"/>
                        </a:xfrm>
                      </wpg:grpSpPr>
                      <wps:wsp>
                        <wps:cNvPr id="208835031" name="Text Box 1"/>
                        <wps:cNvSpPr txBox="1"/>
                        <wps:spPr>
                          <a:xfrm>
                            <a:off x="44450" y="0"/>
                            <a:ext cx="6019800" cy="273050"/>
                          </a:xfrm>
                          <a:prstGeom prst="rect">
                            <a:avLst/>
                          </a:prstGeom>
                          <a:solidFill>
                            <a:schemeClr val="lt1"/>
                          </a:solidFill>
                          <a:ln w="6350">
                            <a:noFill/>
                          </a:ln>
                        </wps:spPr>
                        <wps:txbx>
                          <w:txbxContent>
                            <w:p w14:paraId="10F924B3" w14:textId="7D759B09" w:rsidR="004735D2" w:rsidRDefault="004735D2">
                              <w:r>
                                <w:t xml:space="preserve">Figure 1. Average </w:t>
                              </w:r>
                              <w:r w:rsidR="00874D8A">
                                <w:t>Sludge Audit 1 Findings Across All Implementation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51735136" name="Graphic 1" descr="Two process diagrams show the average findings across five phases of workplace accommodation for employees and managers. Each phase includes average idle days (waiting time) and ease ratings (1 = Very Difficult, 5 = Very Easy).&#10;&#10;Employees:&#10;&#10;Phase 1 – Need Identification: Ease rating 3.5 [2.6–4.5].&#10;&#10;Phase 2 – Discussion: 82 [13.5–300] idle days; Ease rating 3.2 [1–5].&#10;&#10;Phase 3 – Consultations: 75 [20–150] idle days; Ease rating 3 [1.5–4.2].&#10;&#10;Phase 4 – Implementation: 80 [12.5–181] idle days; Ease rating 3.2 [1.9–4.6].&#10;&#10;Phase 5 – Follow-up: Ease rating 3.5 [1–5].&#10;&#10;Managers:&#10;&#10;Phase 1 – Need Identification: Ease rating 3.7 [2.5–4.7].&#10;&#10;Phase 2 – Discussion: 22 [6–75] idle days; Ease rating 3.7 [2.9–5].&#10;&#10;Phase 3 – Consultations: 36 [14–91] idle days; Ease rating 3.6 [2–5].&#10;&#10;Phase 4 – Implementation: 51 [12–136] idle days; Ease rating 3.2 [2.4–3.6].&#10;&#10;Phase 5 – Follow-up: Ease rating 3.9 [2–5].&#10;&#10;Notes: Ease ratings are averages with ranges in brackets. Idle days indicate average wait times with ranges in brackets."/>
                          <pic:cNvPicPr>
                            <a:picLocks noChangeAspect="1"/>
                          </pic:cNvPicPr>
                        </pic:nvPicPr>
                        <pic:blipFill rotWithShape="1">
                          <a:blip r:embed="rId23">
                            <a:extLst>
                              <a:ext uri="{96DAC541-7B7A-43D3-8B79-37D633B846F1}">
                                <asvg:svgBlip xmlns:asvg="http://schemas.microsoft.com/office/drawing/2016/SVG/main" r:embed="rId24"/>
                              </a:ext>
                            </a:extLst>
                          </a:blip>
                          <a:srcRect t="12071"/>
                          <a:stretch/>
                        </pic:blipFill>
                        <pic:spPr bwMode="auto">
                          <a:xfrm>
                            <a:off x="0" y="374650"/>
                            <a:ext cx="6172200" cy="305308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E881FE9" id="Group 2" o:spid="_x0000_s1031" style="position:absolute;margin-left:0;margin-top:2.05pt;width:486pt;height:269.9pt;z-index:251658249" coordsize="61722,3427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">
                <v:shape id="Text Box 1" o:spid="_x0000_s1032" type="#_x0000_t202" style="position:absolute;left:444;width:60198;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" fillcolor="white [3201]" stroked="f" strokeweight=".5pt">
                  <v:textbox>
                    <w:txbxContent>
                      <w:p w14:paraId="10F924B3" w14:textId="7D759B09" w:rsidR="004735D2" w:rsidRDefault="004735D2">
                        <w:r>
                          <w:t xml:space="preserve">Figure 1. Average </w:t>
                        </w:r>
                        <w:r w:rsidR="00874D8A">
                          <w:t>Sludge Audit 1 Findings Across All Implementation Partners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33" type="#_x0000_t75" alt="Two process diagrams show the average findings across five phases of workplace accommodation for employees and managers. Each phase includes average idle days (waiting time) and ease ratings (1 = Very Difficult, 5 = Very Easy).&#10;&#10;Employees:&#10;&#10;Phase 1 – Need Identification: Ease rating 3.5 [2.6–4.5].&#10;&#10;Phase 2 – Discussion: 82 [13.5–300] idle days; Ease rating 3.2 [1–5].&#10;&#10;Phase 3 – Consultations: 75 [20–150] idle days; Ease rating 3 [1.5–4.2].&#10;&#10;Phase 4 – Implementation: 80 [12.5–181] idle days; Ease rating 3.2 [1.9–4.6].&#10;&#10;Phase 5 – Follow-up: Ease rating 3.5 [1–5].&#10;&#10;Managers:&#10;&#10;Phase 1 – Need Identification: Ease rating 3.7 [2.5–4.7].&#10;&#10;Phase 2 – Discussion: 22 [6–75] idle days; Ease rating 3.7 [2.9–5].&#10;&#10;Phase 3 – Consultations: 36 [14–91] idle days; Ease rating 3.6 [2–5].&#10;&#10;Phase 4 – Implementation: 51 [12–136] idle days; Ease rating 3.2 [2.4–3.6].&#10;&#10;Phase 5 – Follow-up: Ease rating 3.9 [2–5].&#10;&#10;Notes: Ease ratings are averages with ranges in brackets. Idle days indicate average wait times with ranges in brackets." style="position:absolute;top:3746;width:61722;height:30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">
                  <v:imagedata r:id="rId25" o:title=" Ease ratings are averages with ranges in brackets. Idle days indicate average wait times with ranges in brackets" croptop="7911f"/>
                </v:shape>
                <w10:wrap type="square"/>
              </v:group>
            </w:pict>
          </mc:Fallback>
        </mc:AlternateContent>
      </w:r>
    </w:p>
    <w:p w14:paraId="6232B050" w14:textId="4EAC832C" w:rsidR="00B879CF" w:rsidRPr="00F33957" w:rsidRDefault="00B61D31" w:rsidP="00F33957">
      <w:pPr>
        <w:spacing w:before="120" w:after="120" w:line="360" w:lineRule="auto"/>
        <w:contextualSpacing/>
        <w:rPr>
          <w:rFonts w:eastAsia="Times New Roman" w:cs="Arial"/>
        </w:rPr>
      </w:pPr>
      <w:r w:rsidRPr="00F33957">
        <w:rPr>
          <w:rFonts w:eastAsia="Times New Roman" w:cs="Arial"/>
        </w:rPr>
        <w:t>O</w:t>
      </w:r>
      <w:r w:rsidR="00903109" w:rsidRPr="00F33957">
        <w:rPr>
          <w:rFonts w:eastAsia="Times New Roman" w:cs="Arial"/>
        </w:rPr>
        <w:t>n average</w:t>
      </w:r>
      <w:r w:rsidR="004E0DD6" w:rsidRPr="00F33957">
        <w:rPr>
          <w:rFonts w:eastAsia="Times New Roman" w:cs="Arial"/>
        </w:rPr>
        <w:t>,</w:t>
      </w:r>
      <w:r w:rsidR="00903109" w:rsidRPr="00F33957">
        <w:rPr>
          <w:rFonts w:eastAsia="Times New Roman" w:cs="Arial"/>
        </w:rPr>
        <w:t xml:space="preserve"> employees </w:t>
      </w:r>
      <w:r w:rsidR="00483345" w:rsidRPr="00F33957">
        <w:rPr>
          <w:rFonts w:eastAsia="Times New Roman" w:cs="Arial"/>
        </w:rPr>
        <w:t xml:space="preserve">reported </w:t>
      </w:r>
      <w:r w:rsidR="39CB0352" w:rsidRPr="00F33957">
        <w:rPr>
          <w:rFonts w:eastAsia="Times New Roman" w:cs="Arial"/>
        </w:rPr>
        <w:t>spending</w:t>
      </w:r>
      <w:r w:rsidR="00903109" w:rsidRPr="00F33957">
        <w:rPr>
          <w:rFonts w:eastAsia="Times New Roman" w:cs="Arial"/>
        </w:rPr>
        <w:t xml:space="preserve"> </w:t>
      </w:r>
      <w:r w:rsidR="4252D27E" w:rsidRPr="00F33957">
        <w:rPr>
          <w:rFonts w:eastAsia="Times New Roman" w:cs="Arial"/>
        </w:rPr>
        <w:t>304.2</w:t>
      </w:r>
      <w:r w:rsidR="00903109" w:rsidRPr="00F33957">
        <w:rPr>
          <w:rFonts w:eastAsia="Times New Roman" w:cs="Arial"/>
        </w:rPr>
        <w:t xml:space="preserve"> </w:t>
      </w:r>
      <w:r w:rsidR="009C5561" w:rsidRPr="00F33957">
        <w:rPr>
          <w:rFonts w:eastAsia="Times New Roman" w:cs="Arial"/>
        </w:rPr>
        <w:t xml:space="preserve">idle </w:t>
      </w:r>
      <w:r w:rsidR="00903109" w:rsidRPr="00F33957">
        <w:rPr>
          <w:rFonts w:eastAsia="Times New Roman" w:cs="Arial"/>
        </w:rPr>
        <w:t xml:space="preserve">days </w:t>
      </w:r>
      <w:r w:rsidR="000635EF" w:rsidRPr="00F33957">
        <w:rPr>
          <w:rFonts w:eastAsia="Times New Roman" w:cs="Arial"/>
        </w:rPr>
        <w:t>complet</w:t>
      </w:r>
      <w:r w:rsidR="001C57A8" w:rsidRPr="00F33957">
        <w:rPr>
          <w:rFonts w:eastAsia="Times New Roman" w:cs="Arial"/>
        </w:rPr>
        <w:t>ing</w:t>
      </w:r>
      <w:r w:rsidR="000635EF" w:rsidRPr="00F33957">
        <w:rPr>
          <w:rFonts w:eastAsia="Times New Roman" w:cs="Arial"/>
        </w:rPr>
        <w:t xml:space="preserve"> </w:t>
      </w:r>
      <w:r w:rsidR="004B14AE" w:rsidRPr="00F33957">
        <w:rPr>
          <w:rFonts w:eastAsia="Times New Roman" w:cs="Arial"/>
        </w:rPr>
        <w:t xml:space="preserve">a single </w:t>
      </w:r>
      <w:r w:rsidR="00774F7C" w:rsidRPr="00F33957">
        <w:rPr>
          <w:rFonts w:eastAsia="Times New Roman" w:cs="Arial"/>
        </w:rPr>
        <w:t>a</w:t>
      </w:r>
      <w:r w:rsidR="00903109" w:rsidRPr="00F33957">
        <w:rPr>
          <w:rFonts w:eastAsia="Times New Roman" w:cs="Arial"/>
        </w:rPr>
        <w:t>ccommodation</w:t>
      </w:r>
      <w:r w:rsidR="008823A6" w:rsidRPr="00F33957">
        <w:rPr>
          <w:rFonts w:eastAsia="Times New Roman" w:cs="Arial"/>
        </w:rPr>
        <w:t xml:space="preserve"> process</w:t>
      </w:r>
      <w:r w:rsidR="001235A8" w:rsidRPr="00F33957">
        <w:rPr>
          <w:rFonts w:eastAsia="Times New Roman" w:cs="Arial"/>
        </w:rPr>
        <w:t xml:space="preserve">; in other words, they are waiting </w:t>
      </w:r>
      <w:r w:rsidR="00560DDF" w:rsidRPr="00F33957">
        <w:rPr>
          <w:rFonts w:eastAsia="Times New Roman" w:cs="Arial"/>
        </w:rPr>
        <w:t>304.2 days</w:t>
      </w:r>
      <w:r w:rsidR="00903109" w:rsidRPr="00F33957">
        <w:rPr>
          <w:rFonts w:eastAsia="Times New Roman" w:cs="Arial"/>
        </w:rPr>
        <w:t xml:space="preserve"> while </w:t>
      </w:r>
      <w:r w:rsidR="00560DDF" w:rsidRPr="00F33957">
        <w:rPr>
          <w:rFonts w:eastAsia="Times New Roman" w:cs="Arial"/>
        </w:rPr>
        <w:t xml:space="preserve">other people </w:t>
      </w:r>
      <w:r w:rsidR="00560DDF" w:rsidRPr="00F33957">
        <w:rPr>
          <w:rFonts w:eastAsia="Times New Roman" w:cs="Arial"/>
        </w:rPr>
        <w:lastRenderedPageBreak/>
        <w:t>work on their file</w:t>
      </w:r>
      <w:r w:rsidR="00E11327" w:rsidRPr="00F33957">
        <w:rPr>
          <w:rFonts w:eastAsia="Times New Roman" w:cs="Arial"/>
        </w:rPr>
        <w:t>. M</w:t>
      </w:r>
      <w:r w:rsidR="00903109" w:rsidRPr="00F33957">
        <w:rPr>
          <w:rFonts w:eastAsia="Times New Roman" w:cs="Arial"/>
        </w:rPr>
        <w:t xml:space="preserve">anagers </w:t>
      </w:r>
      <w:r w:rsidR="00B05976" w:rsidRPr="00F33957">
        <w:rPr>
          <w:rFonts w:eastAsia="Times New Roman" w:cs="Arial"/>
        </w:rPr>
        <w:t xml:space="preserve">reported </w:t>
      </w:r>
      <w:r w:rsidR="00E11327" w:rsidRPr="00F33957">
        <w:rPr>
          <w:rFonts w:eastAsia="Times New Roman" w:cs="Arial"/>
        </w:rPr>
        <w:t xml:space="preserve">spending </w:t>
      </w:r>
      <w:r w:rsidR="0B99393C" w:rsidRPr="00F33957">
        <w:rPr>
          <w:rFonts w:eastAsia="Times New Roman" w:cs="Arial"/>
        </w:rPr>
        <w:t>1</w:t>
      </w:r>
      <w:r w:rsidR="1B48278A" w:rsidRPr="00F33957">
        <w:rPr>
          <w:rFonts w:eastAsia="Times New Roman" w:cs="Arial"/>
        </w:rPr>
        <w:t>64.4</w:t>
      </w:r>
      <w:r w:rsidR="00903109" w:rsidRPr="00F33957">
        <w:rPr>
          <w:rFonts w:eastAsia="Times New Roman" w:cs="Arial"/>
        </w:rPr>
        <w:t xml:space="preserve"> </w:t>
      </w:r>
      <w:r w:rsidR="00391B3F" w:rsidRPr="00F33957">
        <w:rPr>
          <w:rFonts w:eastAsia="Times New Roman" w:cs="Arial"/>
        </w:rPr>
        <w:t xml:space="preserve">idle </w:t>
      </w:r>
      <w:r w:rsidR="00903109" w:rsidRPr="00F33957">
        <w:rPr>
          <w:rFonts w:eastAsia="Times New Roman" w:cs="Arial"/>
        </w:rPr>
        <w:t>days</w:t>
      </w:r>
      <w:r w:rsidR="00E11327" w:rsidRPr="00F33957">
        <w:rPr>
          <w:rFonts w:eastAsia="Times New Roman" w:cs="Arial"/>
        </w:rPr>
        <w:t xml:space="preserve"> to complete the process</w:t>
      </w:r>
      <w:r w:rsidR="00903109" w:rsidRPr="00F33957">
        <w:rPr>
          <w:rFonts w:eastAsia="Times New Roman" w:cs="Arial"/>
        </w:rPr>
        <w:t>.</w:t>
      </w:r>
      <w:r w:rsidR="00D10529" w:rsidRPr="00F33957">
        <w:rPr>
          <w:rFonts w:eastAsia="Times New Roman" w:cs="Arial"/>
        </w:rPr>
        <w:t xml:space="preserve"> </w:t>
      </w:r>
      <w:r w:rsidR="0017099D" w:rsidRPr="00F33957">
        <w:rPr>
          <w:rFonts w:eastAsia="Times New Roman" w:cs="Arial"/>
        </w:rPr>
        <w:t xml:space="preserve">Employees and managers indicated that </w:t>
      </w:r>
      <w:r w:rsidR="002B7D8E" w:rsidRPr="00F33957">
        <w:rPr>
          <w:rFonts w:eastAsia="Times New Roman" w:cs="Arial"/>
        </w:rPr>
        <w:t>N</w:t>
      </w:r>
      <w:r w:rsidR="006C6525" w:rsidRPr="00F33957">
        <w:rPr>
          <w:rFonts w:eastAsia="Times New Roman" w:cs="Arial"/>
        </w:rPr>
        <w:t xml:space="preserve">eed </w:t>
      </w:r>
      <w:r w:rsidR="002B7D8E" w:rsidRPr="00F33957">
        <w:rPr>
          <w:rFonts w:eastAsia="Times New Roman" w:cs="Arial"/>
        </w:rPr>
        <w:t>I</w:t>
      </w:r>
      <w:r w:rsidR="00E43878" w:rsidRPr="00F33957">
        <w:rPr>
          <w:rFonts w:eastAsia="Times New Roman" w:cs="Arial"/>
        </w:rPr>
        <w:t>dentification</w:t>
      </w:r>
      <w:r w:rsidR="002B7D8E" w:rsidRPr="00F33957">
        <w:rPr>
          <w:rFonts w:eastAsia="Times New Roman" w:cs="Arial"/>
        </w:rPr>
        <w:t xml:space="preserve"> </w:t>
      </w:r>
      <w:r w:rsidR="0017099D" w:rsidRPr="00F33957">
        <w:rPr>
          <w:rFonts w:eastAsia="Times New Roman" w:cs="Arial"/>
        </w:rPr>
        <w:t>–</w:t>
      </w:r>
      <w:r w:rsidR="00E43878" w:rsidRPr="00F33957">
        <w:rPr>
          <w:rFonts w:eastAsia="Times New Roman" w:cs="Arial"/>
        </w:rPr>
        <w:t xml:space="preserve"> </w:t>
      </w:r>
      <w:r w:rsidR="0017099D" w:rsidRPr="00F33957">
        <w:rPr>
          <w:rFonts w:eastAsia="Times New Roman" w:cs="Arial"/>
        </w:rPr>
        <w:t>the phase</w:t>
      </w:r>
      <w:r w:rsidR="00E43878" w:rsidRPr="00F33957">
        <w:rPr>
          <w:rFonts w:eastAsia="Times New Roman" w:cs="Arial"/>
        </w:rPr>
        <w:t xml:space="preserve"> </w:t>
      </w:r>
      <w:r w:rsidR="0017099D" w:rsidRPr="00F33957">
        <w:rPr>
          <w:rFonts w:eastAsia="Times New Roman" w:cs="Arial"/>
        </w:rPr>
        <w:t>when</w:t>
      </w:r>
      <w:r w:rsidR="00E43878" w:rsidRPr="00F33957">
        <w:rPr>
          <w:rFonts w:eastAsia="Times New Roman" w:cs="Arial"/>
        </w:rPr>
        <w:t xml:space="preserve"> an individual </w:t>
      </w:r>
      <w:r w:rsidR="005900F9" w:rsidRPr="00F33957">
        <w:rPr>
          <w:rFonts w:eastAsia="Times New Roman" w:cs="Arial"/>
        </w:rPr>
        <w:t>decides they</w:t>
      </w:r>
      <w:r w:rsidR="00E43878" w:rsidRPr="00F33957">
        <w:rPr>
          <w:rFonts w:eastAsia="Times New Roman" w:cs="Arial"/>
        </w:rPr>
        <w:t xml:space="preserve"> need </w:t>
      </w:r>
      <w:r w:rsidR="005900F9" w:rsidRPr="00F33957">
        <w:rPr>
          <w:rFonts w:eastAsia="Times New Roman" w:cs="Arial"/>
        </w:rPr>
        <w:t>an</w:t>
      </w:r>
      <w:r w:rsidR="008857C5" w:rsidRPr="00F33957">
        <w:rPr>
          <w:rFonts w:eastAsia="Times New Roman" w:cs="Arial"/>
        </w:rPr>
        <w:t xml:space="preserve"> a</w:t>
      </w:r>
      <w:r w:rsidR="00E43878" w:rsidRPr="00F33957">
        <w:rPr>
          <w:rFonts w:eastAsia="Times New Roman" w:cs="Arial"/>
        </w:rPr>
        <w:t xml:space="preserve">ccommodation and search for information about the process </w:t>
      </w:r>
      <w:r w:rsidR="002B7D8E" w:rsidRPr="00F33957">
        <w:rPr>
          <w:rFonts w:eastAsia="Times New Roman" w:cs="Arial"/>
        </w:rPr>
        <w:t xml:space="preserve">- </w:t>
      </w:r>
      <w:r w:rsidR="009B4E39" w:rsidRPr="00F33957">
        <w:rPr>
          <w:rFonts w:eastAsia="Times New Roman" w:cs="Arial"/>
        </w:rPr>
        <w:t>is the quickest and easiest</w:t>
      </w:r>
      <w:r w:rsidR="00A403AE" w:rsidRPr="00F33957">
        <w:rPr>
          <w:rFonts w:eastAsia="Times New Roman" w:cs="Arial"/>
        </w:rPr>
        <w:t xml:space="preserve"> </w:t>
      </w:r>
      <w:r w:rsidR="005900F9" w:rsidRPr="00F33957">
        <w:rPr>
          <w:rFonts w:eastAsia="Times New Roman" w:cs="Arial"/>
        </w:rPr>
        <w:t>part</w:t>
      </w:r>
      <w:r w:rsidR="00FE1374" w:rsidRPr="00F33957">
        <w:rPr>
          <w:rFonts w:eastAsia="Times New Roman" w:cs="Arial"/>
        </w:rPr>
        <w:t xml:space="preserve"> of the process</w:t>
      </w:r>
      <w:r w:rsidR="009B4E39" w:rsidRPr="00F33957">
        <w:rPr>
          <w:rFonts w:eastAsia="Times New Roman" w:cs="Arial"/>
        </w:rPr>
        <w:t xml:space="preserve">. In contrast, </w:t>
      </w:r>
      <w:r w:rsidR="00D115DC" w:rsidRPr="00F33957">
        <w:rPr>
          <w:rFonts w:eastAsia="Times New Roman" w:cs="Arial"/>
        </w:rPr>
        <w:t xml:space="preserve">employees said that </w:t>
      </w:r>
      <w:r w:rsidR="005900F9" w:rsidRPr="00F33957">
        <w:rPr>
          <w:rFonts w:eastAsia="Times New Roman" w:cs="Arial"/>
        </w:rPr>
        <w:t>d</w:t>
      </w:r>
      <w:r w:rsidR="009B4E39" w:rsidRPr="00F33957">
        <w:rPr>
          <w:rFonts w:eastAsia="Times New Roman" w:cs="Arial"/>
        </w:rPr>
        <w:t>iscussin</w:t>
      </w:r>
      <w:r w:rsidR="00D115DC" w:rsidRPr="00F33957">
        <w:rPr>
          <w:rFonts w:eastAsia="Times New Roman" w:cs="Arial"/>
        </w:rPr>
        <w:t>g</w:t>
      </w:r>
      <w:r w:rsidR="009B4E39" w:rsidRPr="00F33957">
        <w:rPr>
          <w:rFonts w:eastAsia="Times New Roman" w:cs="Arial"/>
        </w:rPr>
        <w:t xml:space="preserve"> </w:t>
      </w:r>
      <w:r w:rsidR="00D115DC" w:rsidRPr="00F33957">
        <w:rPr>
          <w:rFonts w:eastAsia="Times New Roman" w:cs="Arial"/>
        </w:rPr>
        <w:t>their</w:t>
      </w:r>
      <w:r w:rsidR="009B4E39" w:rsidRPr="00F33957">
        <w:rPr>
          <w:rFonts w:eastAsia="Times New Roman" w:cs="Arial"/>
        </w:rPr>
        <w:t xml:space="preserve"> barriers and needs</w:t>
      </w:r>
      <w:r w:rsidR="00B13758" w:rsidRPr="00F33957">
        <w:rPr>
          <w:rFonts w:eastAsia="Times New Roman" w:cs="Arial"/>
        </w:rPr>
        <w:t xml:space="preserve"> (often with their manager)</w:t>
      </w:r>
      <w:r w:rsidR="005B566F" w:rsidRPr="00F33957">
        <w:rPr>
          <w:rFonts w:eastAsia="Times New Roman" w:cs="Arial"/>
        </w:rPr>
        <w:t xml:space="preserve"> </w:t>
      </w:r>
      <w:r w:rsidR="00B13758" w:rsidRPr="00F33957">
        <w:rPr>
          <w:rFonts w:eastAsia="Times New Roman" w:cs="Arial"/>
        </w:rPr>
        <w:t>was</w:t>
      </w:r>
      <w:r w:rsidR="005B566F" w:rsidRPr="00F33957">
        <w:rPr>
          <w:rFonts w:eastAsia="Times New Roman" w:cs="Arial"/>
        </w:rPr>
        <w:t xml:space="preserve"> as the longest phase</w:t>
      </w:r>
      <w:r w:rsidR="008D625B" w:rsidRPr="00F33957">
        <w:rPr>
          <w:rFonts w:eastAsia="Times New Roman" w:cs="Arial"/>
        </w:rPr>
        <w:t xml:space="preserve">, with </w:t>
      </w:r>
      <w:r w:rsidR="00446CEE" w:rsidRPr="00F33957">
        <w:rPr>
          <w:rFonts w:eastAsia="Times New Roman" w:cs="Arial"/>
        </w:rPr>
        <w:t>an</w:t>
      </w:r>
      <w:r w:rsidR="008D625B" w:rsidRPr="00F33957">
        <w:rPr>
          <w:rFonts w:eastAsia="Times New Roman" w:cs="Arial"/>
        </w:rPr>
        <w:t xml:space="preserve"> average</w:t>
      </w:r>
      <w:r w:rsidR="00446CEE" w:rsidRPr="00F33957">
        <w:rPr>
          <w:rFonts w:eastAsia="Times New Roman" w:cs="Arial"/>
        </w:rPr>
        <w:t xml:space="preserve"> of</w:t>
      </w:r>
      <w:r w:rsidR="008D625B" w:rsidRPr="00F33957">
        <w:rPr>
          <w:rFonts w:eastAsia="Times New Roman" w:cs="Arial"/>
        </w:rPr>
        <w:t xml:space="preserve"> </w:t>
      </w:r>
      <w:r w:rsidR="00927BEC" w:rsidRPr="00F33957">
        <w:rPr>
          <w:rFonts w:eastAsia="Times New Roman" w:cs="Arial"/>
        </w:rPr>
        <w:t>82</w:t>
      </w:r>
      <w:r w:rsidR="008D625B" w:rsidRPr="00F33957">
        <w:rPr>
          <w:rFonts w:eastAsia="Times New Roman" w:cs="Arial"/>
        </w:rPr>
        <w:t xml:space="preserve"> </w:t>
      </w:r>
      <w:r w:rsidR="006316AF" w:rsidRPr="00F33957">
        <w:rPr>
          <w:rFonts w:eastAsia="Times New Roman" w:cs="Arial"/>
        </w:rPr>
        <w:t xml:space="preserve">idle </w:t>
      </w:r>
      <w:r w:rsidR="008D625B" w:rsidRPr="00F33957">
        <w:rPr>
          <w:rFonts w:eastAsia="Times New Roman" w:cs="Arial"/>
        </w:rPr>
        <w:t>days</w:t>
      </w:r>
      <w:r w:rsidR="00E01C49" w:rsidRPr="00F33957">
        <w:rPr>
          <w:rFonts w:eastAsia="Times New Roman" w:cs="Arial"/>
        </w:rPr>
        <w:t xml:space="preserve"> for employees</w:t>
      </w:r>
      <w:r w:rsidR="008D625B" w:rsidRPr="00F33957">
        <w:rPr>
          <w:rFonts w:eastAsia="Times New Roman" w:cs="Arial"/>
        </w:rPr>
        <w:t>.</w:t>
      </w:r>
      <w:r w:rsidR="00D76972" w:rsidRPr="00F33957">
        <w:rPr>
          <w:rFonts w:eastAsia="Times New Roman" w:cs="Arial"/>
        </w:rPr>
        <w:t xml:space="preserve"> </w:t>
      </w:r>
      <w:r w:rsidR="00B13758" w:rsidRPr="00F33957">
        <w:rPr>
          <w:rFonts w:eastAsia="Times New Roman" w:cs="Arial"/>
        </w:rPr>
        <w:t>Employees said t</w:t>
      </w:r>
      <w:r w:rsidR="00E9138F" w:rsidRPr="00F33957">
        <w:rPr>
          <w:rFonts w:eastAsia="Times New Roman" w:cs="Arial"/>
        </w:rPr>
        <w:t xml:space="preserve">he Consultations phase </w:t>
      </w:r>
      <w:r w:rsidR="00B13758" w:rsidRPr="00F33957">
        <w:rPr>
          <w:rFonts w:eastAsia="Times New Roman" w:cs="Arial"/>
        </w:rPr>
        <w:t>of finding a solution with their manager and</w:t>
      </w:r>
      <w:r w:rsidR="00E9138F" w:rsidRPr="00F33957">
        <w:rPr>
          <w:rFonts w:eastAsia="Times New Roman" w:cs="Arial"/>
        </w:rPr>
        <w:t xml:space="preserve"> </w:t>
      </w:r>
      <w:r w:rsidR="00691981" w:rsidRPr="00F33957">
        <w:rPr>
          <w:rFonts w:eastAsia="Times New Roman" w:cs="Arial"/>
        </w:rPr>
        <w:t>the COE</w:t>
      </w:r>
      <w:r w:rsidR="00E9138F" w:rsidRPr="00F33957">
        <w:rPr>
          <w:rFonts w:eastAsia="Times New Roman" w:cs="Arial"/>
        </w:rPr>
        <w:t xml:space="preserve"> </w:t>
      </w:r>
      <w:r w:rsidR="00B13758" w:rsidRPr="00F33957">
        <w:rPr>
          <w:rFonts w:eastAsia="Times New Roman" w:cs="Arial"/>
        </w:rPr>
        <w:t>was the most difficult step.</w:t>
      </w:r>
      <w:r w:rsidR="00402912" w:rsidRPr="00F33957">
        <w:rPr>
          <w:rFonts w:eastAsia="Times New Roman" w:cs="Arial"/>
        </w:rPr>
        <w:t xml:space="preserve"> </w:t>
      </w:r>
      <w:r w:rsidR="00B13758" w:rsidRPr="00F33957">
        <w:rPr>
          <w:rFonts w:eastAsia="Times New Roman" w:cs="Arial"/>
        </w:rPr>
        <w:t>Managers said</w:t>
      </w:r>
      <w:r w:rsidR="00402912" w:rsidRPr="00F33957">
        <w:rPr>
          <w:rFonts w:eastAsia="Times New Roman" w:cs="Arial"/>
        </w:rPr>
        <w:t xml:space="preserve"> </w:t>
      </w:r>
      <w:r w:rsidR="00B13758" w:rsidRPr="00F33957">
        <w:rPr>
          <w:rFonts w:eastAsia="Times New Roman" w:cs="Arial"/>
        </w:rPr>
        <w:t>i</w:t>
      </w:r>
      <w:r w:rsidR="00402912" w:rsidRPr="00F33957">
        <w:rPr>
          <w:rFonts w:eastAsia="Times New Roman" w:cs="Arial"/>
        </w:rPr>
        <w:t>mplement</w:t>
      </w:r>
      <w:r w:rsidR="00B13758" w:rsidRPr="00F33957">
        <w:rPr>
          <w:rFonts w:eastAsia="Times New Roman" w:cs="Arial"/>
        </w:rPr>
        <w:t>ing the solution</w:t>
      </w:r>
      <w:r w:rsidR="00402912" w:rsidRPr="00F33957">
        <w:rPr>
          <w:rFonts w:eastAsia="Times New Roman" w:cs="Arial"/>
        </w:rPr>
        <w:t xml:space="preserve"> was the most difficult step for </w:t>
      </w:r>
      <w:r w:rsidR="00B13758" w:rsidRPr="00F33957">
        <w:rPr>
          <w:rFonts w:eastAsia="Times New Roman" w:cs="Arial"/>
        </w:rPr>
        <w:t>them</w:t>
      </w:r>
      <w:r w:rsidR="00E9138F" w:rsidRPr="00F33957">
        <w:rPr>
          <w:rFonts w:eastAsia="Times New Roman" w:cs="Arial"/>
        </w:rPr>
        <w:t>.</w:t>
      </w:r>
      <w:r w:rsidR="00E7328E" w:rsidRPr="00F33957">
        <w:rPr>
          <w:rFonts w:eastAsia="Times New Roman" w:cs="Arial"/>
        </w:rPr>
        <w:t xml:space="preserve"> </w:t>
      </w:r>
      <w:r w:rsidR="00725B22" w:rsidRPr="00F33957">
        <w:rPr>
          <w:rFonts w:eastAsia="Times New Roman" w:cs="Arial"/>
        </w:rPr>
        <w:t xml:space="preserve">While these are </w:t>
      </w:r>
      <w:r w:rsidR="00AF0391" w:rsidRPr="00F33957">
        <w:rPr>
          <w:rFonts w:eastAsia="Times New Roman" w:cs="Arial"/>
        </w:rPr>
        <w:t>the GC-wide averages,</w:t>
      </w:r>
      <w:r w:rsidR="00E9138F" w:rsidRPr="00F33957">
        <w:rPr>
          <w:rFonts w:eastAsia="Times New Roman" w:cs="Arial"/>
        </w:rPr>
        <w:t xml:space="preserve"> there was </w:t>
      </w:r>
      <w:r w:rsidR="00AF0391" w:rsidRPr="00F33957">
        <w:rPr>
          <w:rFonts w:eastAsia="Times New Roman" w:cs="Arial"/>
        </w:rPr>
        <w:t>also</w:t>
      </w:r>
      <w:r w:rsidR="00E9138F" w:rsidRPr="00F33957">
        <w:rPr>
          <w:rFonts w:eastAsia="Times New Roman" w:cs="Arial"/>
        </w:rPr>
        <w:t xml:space="preserve"> substantial variability across departments: in some, consultations could be completed within weeks, while in others the same phase extended over several months.</w:t>
      </w:r>
      <w:r w:rsidR="00083091" w:rsidRPr="00F33957">
        <w:rPr>
          <w:rFonts w:eastAsia="Times New Roman" w:cs="Arial"/>
        </w:rPr>
        <w:t xml:space="preserve"> This inconsistency </w:t>
      </w:r>
      <w:r w:rsidR="00947F1A" w:rsidRPr="00F33957">
        <w:rPr>
          <w:rFonts w:eastAsia="Times New Roman" w:cs="Arial"/>
        </w:rPr>
        <w:t xml:space="preserve">shows </w:t>
      </w:r>
      <w:r w:rsidR="00083091" w:rsidRPr="00F33957">
        <w:rPr>
          <w:rFonts w:eastAsia="Times New Roman" w:cs="Arial"/>
        </w:rPr>
        <w:t xml:space="preserve">both the inefficiencies in the process </w:t>
      </w:r>
      <w:r w:rsidR="0077077B" w:rsidRPr="00F33957">
        <w:rPr>
          <w:rFonts w:eastAsia="Times New Roman" w:cs="Arial"/>
        </w:rPr>
        <w:t xml:space="preserve">across the GC </w:t>
      </w:r>
      <w:r w:rsidR="00083091" w:rsidRPr="00F33957">
        <w:rPr>
          <w:rFonts w:eastAsia="Times New Roman" w:cs="Arial"/>
        </w:rPr>
        <w:t xml:space="preserve">and </w:t>
      </w:r>
      <w:r w:rsidR="0077077B" w:rsidRPr="00F33957">
        <w:rPr>
          <w:rFonts w:eastAsia="Times New Roman" w:cs="Arial"/>
        </w:rPr>
        <w:t>how much a department’s unique context can affect an</w:t>
      </w:r>
      <w:r w:rsidR="00083091" w:rsidRPr="00F33957">
        <w:rPr>
          <w:rFonts w:eastAsia="Times New Roman" w:cs="Arial"/>
        </w:rPr>
        <w:t xml:space="preserve"> employee</w:t>
      </w:r>
      <w:r w:rsidR="0003017B" w:rsidRPr="00F33957">
        <w:rPr>
          <w:rFonts w:eastAsia="Times New Roman" w:cs="Arial"/>
        </w:rPr>
        <w:t>’</w:t>
      </w:r>
      <w:r w:rsidR="00083091" w:rsidRPr="00F33957">
        <w:rPr>
          <w:rFonts w:eastAsia="Times New Roman" w:cs="Arial"/>
        </w:rPr>
        <w:t xml:space="preserve">s </w:t>
      </w:r>
      <w:r w:rsidR="0003017B" w:rsidRPr="00F33957">
        <w:rPr>
          <w:rFonts w:eastAsia="Times New Roman" w:cs="Arial"/>
        </w:rPr>
        <w:t>experience</w:t>
      </w:r>
      <w:r w:rsidR="00083091" w:rsidRPr="00F33957">
        <w:rPr>
          <w:rFonts w:eastAsia="Times New Roman" w:cs="Arial"/>
        </w:rPr>
        <w:t>.</w:t>
      </w:r>
    </w:p>
    <w:p w14:paraId="47D2F1D2" w14:textId="77777777" w:rsidR="001F65F3" w:rsidRPr="00F33957" w:rsidRDefault="001F65F3"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F77CCF" w:rsidRPr="00F33957" w14:paraId="23B26D8F" w14:textId="77777777" w:rsidTr="00F77CCF">
        <w:tc>
          <w:tcPr>
            <w:tcW w:w="9710" w:type="dxa"/>
          </w:tcPr>
          <w:p w14:paraId="0A7A8610" w14:textId="25F3C340" w:rsidR="00F77CCF" w:rsidRPr="00F33957" w:rsidRDefault="00F77CCF" w:rsidP="00F33957">
            <w:pPr>
              <w:spacing w:before="120" w:after="120" w:line="360" w:lineRule="auto"/>
              <w:contextualSpacing/>
              <w:rPr>
                <w:rFonts w:cs="Arial"/>
                <w:b/>
                <w:bCs/>
              </w:rPr>
            </w:pPr>
            <w:r w:rsidRPr="00F33957">
              <w:rPr>
                <w:rFonts w:cs="Arial"/>
                <w:b/>
                <w:bCs/>
              </w:rPr>
              <w:t>Access and Equity Checks</w:t>
            </w:r>
          </w:p>
          <w:p w14:paraId="7AB50B9D" w14:textId="77777777" w:rsidR="00F77CCF" w:rsidRPr="00F33957" w:rsidRDefault="00F77CCF" w:rsidP="00F33957">
            <w:pPr>
              <w:spacing w:before="120" w:after="120" w:line="360" w:lineRule="auto"/>
              <w:contextualSpacing/>
              <w:rPr>
                <w:rFonts w:eastAsia="Times New Roman" w:cs="Arial"/>
              </w:rPr>
            </w:pPr>
            <w:r w:rsidRPr="00F33957">
              <w:rPr>
                <w:rFonts w:eastAsia="Times New Roman" w:cs="Arial"/>
              </w:rPr>
              <w:t xml:space="preserve">The sludge audit method incorporates six key access and equity checks to gain valuable insights into employees’ experiences with these challenges and. highlight behaviors that contribute to systemic issues: whether the process is </w:t>
            </w:r>
            <w:proofErr w:type="spellStart"/>
            <w:r w:rsidRPr="00F33957">
              <w:rPr>
                <w:rFonts w:eastAsia="Times New Roman" w:cs="Arial"/>
              </w:rPr>
              <w:t>i</w:t>
            </w:r>
            <w:proofErr w:type="spellEnd"/>
            <w:r w:rsidRPr="00F33957">
              <w:rPr>
                <w:rFonts w:eastAsia="Times New Roman" w:cs="Arial"/>
              </w:rPr>
              <w:t>) psychologically manageable, ii) operationally transparent, iii) trustworthy, iv) streamlined (tell-us-once), v) user-friendly, and vi) adaptable to individual needs.</w:t>
            </w:r>
          </w:p>
          <w:p w14:paraId="0E8B6C9E" w14:textId="709FCC28" w:rsidR="00F77CCF" w:rsidRPr="00F33957" w:rsidRDefault="00F77CCF" w:rsidP="00F33957">
            <w:pPr>
              <w:spacing w:before="120" w:after="120" w:line="360" w:lineRule="auto"/>
              <w:contextualSpacing/>
              <w:rPr>
                <w:rFonts w:eastAsia="Times New Roman" w:cs="Arial"/>
              </w:rPr>
            </w:pPr>
            <w:r w:rsidRPr="00F33957">
              <w:rPr>
                <w:rFonts w:eastAsia="Times New Roman" w:cs="Arial"/>
              </w:rPr>
              <w:t xml:space="preserve">We actively included persons with disabilities at each step of this study to ensure their voices, experiences and insights shaped the analysis and solution design, in alignment with the “Nothing Without Us” principle. We conducted </w:t>
            </w:r>
            <w:r w:rsidR="00F33957" w:rsidRPr="00F33957">
              <w:rPr>
                <w:rFonts w:eastAsia="Times New Roman" w:cs="Arial"/>
              </w:rPr>
              <w:t xml:space="preserve">this </w:t>
            </w:r>
            <w:proofErr w:type="gramStart"/>
            <w:r w:rsidR="00F33957" w:rsidRPr="00F33957">
              <w:rPr>
                <w:rFonts w:eastAsia="Times New Roman" w:cs="Arial"/>
              </w:rPr>
              <w:t>access</w:t>
            </w:r>
            <w:proofErr w:type="gramEnd"/>
            <w:r w:rsidRPr="00F33957">
              <w:rPr>
                <w:rFonts w:eastAsia="Times New Roman" w:cs="Arial"/>
              </w:rPr>
              <w:t xml:space="preserve"> and equity checks to identify specific behaviours that created barriers or contributed to unequal experiences. Lastly, qualitative input was gathered from employees, managers, and COE to ensure a comprehensive, multi-stakeholder perspective.</w:t>
            </w:r>
          </w:p>
          <w:p w14:paraId="7A0818F5" w14:textId="076D4902" w:rsidR="00F77CCF" w:rsidRPr="00F33957" w:rsidRDefault="00F77CCF" w:rsidP="00F33957">
            <w:pPr>
              <w:spacing w:before="120" w:after="120" w:line="360" w:lineRule="auto"/>
              <w:contextualSpacing/>
              <w:rPr>
                <w:rFonts w:eastAsia="Times New Roman" w:cs="Arial"/>
              </w:rPr>
            </w:pPr>
            <w:r w:rsidRPr="00F33957">
              <w:rPr>
                <w:rFonts w:eastAsia="Times New Roman" w:cs="Arial"/>
              </w:rPr>
              <w:t>Table 1 summarizes where departments need to improve access and equity.</w:t>
            </w:r>
          </w:p>
        </w:tc>
      </w:tr>
    </w:tbl>
    <w:p w14:paraId="245C10D5" w14:textId="057FADF4" w:rsidR="003B06F0" w:rsidRPr="00F33957" w:rsidRDefault="003B06F0" w:rsidP="00F33957">
      <w:pPr>
        <w:spacing w:before="120" w:after="120" w:line="360" w:lineRule="auto"/>
        <w:contextualSpacing/>
        <w:rPr>
          <w:rFonts w:eastAsia="Times New Roman" w:cs="Arial"/>
          <w:b/>
        </w:rPr>
      </w:pPr>
    </w:p>
    <w:p w14:paraId="5E326BE7" w14:textId="77777777" w:rsidR="00F33957" w:rsidRDefault="00F33957">
      <w:pPr>
        <w:rPr>
          <w:rFonts w:eastAsia="Times New Roman" w:cs="Arial"/>
          <w:b/>
        </w:rPr>
      </w:pPr>
      <w:r>
        <w:rPr>
          <w:rFonts w:eastAsia="Times New Roman" w:cs="Arial"/>
          <w:b/>
        </w:rPr>
        <w:br w:type="page"/>
      </w:r>
    </w:p>
    <w:p w14:paraId="4A6F43B5" w14:textId="3D681D22" w:rsidR="006C12F7" w:rsidRPr="00F33957" w:rsidRDefault="00374676" w:rsidP="00F33957">
      <w:pPr>
        <w:spacing w:before="120" w:after="120" w:line="360" w:lineRule="auto"/>
        <w:contextualSpacing/>
        <w:rPr>
          <w:rFonts w:eastAsia="Times New Roman" w:cs="Arial"/>
          <w:b/>
        </w:rPr>
      </w:pPr>
      <w:r w:rsidRPr="00F33957">
        <w:rPr>
          <w:rFonts w:eastAsia="Times New Roman" w:cs="Arial"/>
          <w:b/>
        </w:rPr>
        <w:lastRenderedPageBreak/>
        <w:t xml:space="preserve">Table 1. </w:t>
      </w:r>
      <w:r w:rsidRPr="00F33957">
        <w:rPr>
          <w:rFonts w:eastAsia="Times New Roman" w:cs="Arial"/>
          <w:bCs/>
        </w:rPr>
        <w:t>Summary of most frequent access and equity failures across the eight departments that completed Sludge Audit 1.</w:t>
      </w:r>
    </w:p>
    <w:tbl>
      <w:tblPr>
        <w:tblW w:w="0" w:type="auto"/>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A0" w:firstRow="1" w:lastRow="0" w:firstColumn="1" w:lastColumn="0" w:noHBand="1" w:noVBand="1"/>
      </w:tblPr>
      <w:tblGrid>
        <w:gridCol w:w="2353"/>
        <w:gridCol w:w="5174"/>
        <w:gridCol w:w="1817"/>
      </w:tblGrid>
      <w:tr w:rsidR="003B06F0" w:rsidRPr="00F33957" w14:paraId="66D1D931" w14:textId="77777777">
        <w:trPr>
          <w:trHeight w:val="300"/>
        </w:trPr>
        <w:tc>
          <w:tcPr>
            <w:tcW w:w="2353" w:type="dxa"/>
            <w:vAlign w:val="center"/>
          </w:tcPr>
          <w:p w14:paraId="7AFE790B"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Access &amp; Equity Check</w:t>
            </w:r>
          </w:p>
        </w:tc>
        <w:tc>
          <w:tcPr>
            <w:tcW w:w="5174" w:type="dxa"/>
            <w:vAlign w:val="center"/>
          </w:tcPr>
          <w:p w14:paraId="0F7687A5"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Key Insight</w:t>
            </w:r>
          </w:p>
        </w:tc>
        <w:tc>
          <w:tcPr>
            <w:tcW w:w="1817" w:type="dxa"/>
            <w:vAlign w:val="center"/>
          </w:tcPr>
          <w:p w14:paraId="513E871A" w14:textId="67E42071"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Prevalence of behaviours flagged</w:t>
            </w:r>
          </w:p>
        </w:tc>
      </w:tr>
      <w:tr w:rsidR="003B06F0" w:rsidRPr="00F33957" w14:paraId="66A53DB9" w14:textId="77777777">
        <w:trPr>
          <w:trHeight w:val="300"/>
        </w:trPr>
        <w:tc>
          <w:tcPr>
            <w:tcW w:w="2353" w:type="dxa"/>
            <w:vAlign w:val="center"/>
          </w:tcPr>
          <w:p w14:paraId="1B862A75"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Psychologically Costly</w:t>
            </w:r>
          </w:p>
        </w:tc>
        <w:tc>
          <w:tcPr>
            <w:tcW w:w="5174" w:type="dxa"/>
            <w:vAlign w:val="center"/>
          </w:tcPr>
          <w:p w14:paraId="05179570"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Tasks cause emotional strain, especially around disclosure, documentation, and interactions.</w:t>
            </w:r>
          </w:p>
        </w:tc>
        <w:tc>
          <w:tcPr>
            <w:tcW w:w="1817" w:type="dxa"/>
            <w:vAlign w:val="center"/>
          </w:tcPr>
          <w:p w14:paraId="74CC8F60"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36–58%</w:t>
            </w:r>
          </w:p>
        </w:tc>
      </w:tr>
      <w:tr w:rsidR="003B06F0" w:rsidRPr="00F33957" w14:paraId="3BDE9640" w14:textId="77777777">
        <w:trPr>
          <w:trHeight w:val="300"/>
        </w:trPr>
        <w:tc>
          <w:tcPr>
            <w:tcW w:w="2353" w:type="dxa"/>
            <w:vAlign w:val="center"/>
          </w:tcPr>
          <w:p w14:paraId="6C3DD91E"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Operational Transparency</w:t>
            </w:r>
          </w:p>
        </w:tc>
        <w:tc>
          <w:tcPr>
            <w:tcW w:w="5174" w:type="dxa"/>
            <w:vAlign w:val="center"/>
          </w:tcPr>
          <w:p w14:paraId="1BBF37DB"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Unclear processes, shifting guidance, and vague timelines fuel mistrust.</w:t>
            </w:r>
          </w:p>
        </w:tc>
        <w:tc>
          <w:tcPr>
            <w:tcW w:w="1817" w:type="dxa"/>
            <w:vAlign w:val="center"/>
          </w:tcPr>
          <w:p w14:paraId="11CE8C07"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 xml:space="preserve">32–45% </w:t>
            </w:r>
          </w:p>
        </w:tc>
      </w:tr>
      <w:tr w:rsidR="0030506C" w:rsidRPr="00F33957" w14:paraId="49040874" w14:textId="77777777">
        <w:trPr>
          <w:trHeight w:val="300"/>
        </w:trPr>
        <w:tc>
          <w:tcPr>
            <w:tcW w:w="2353" w:type="dxa"/>
            <w:vAlign w:val="center"/>
          </w:tcPr>
          <w:p w14:paraId="081ACD1B" w14:textId="1FC2C8C0" w:rsidR="0030506C" w:rsidRPr="00F33957" w:rsidRDefault="0030506C" w:rsidP="00F33957">
            <w:pPr>
              <w:spacing w:before="120" w:after="120" w:line="360" w:lineRule="auto"/>
              <w:contextualSpacing/>
              <w:rPr>
                <w:rFonts w:eastAsia="Times New Roman" w:cs="Arial"/>
                <w:b/>
              </w:rPr>
            </w:pPr>
            <w:r w:rsidRPr="00F33957">
              <w:rPr>
                <w:rFonts w:eastAsia="Times New Roman" w:cs="Arial"/>
                <w:b/>
              </w:rPr>
              <w:t>Simple to Use</w:t>
            </w:r>
          </w:p>
        </w:tc>
        <w:tc>
          <w:tcPr>
            <w:tcW w:w="5174" w:type="dxa"/>
            <w:vAlign w:val="center"/>
          </w:tcPr>
          <w:p w14:paraId="073B3092" w14:textId="0E9C1FA8" w:rsidR="0030506C" w:rsidRPr="00F33957" w:rsidRDefault="0030506C" w:rsidP="00F33957">
            <w:pPr>
              <w:spacing w:before="120" w:after="120" w:line="360" w:lineRule="auto"/>
              <w:contextualSpacing/>
              <w:rPr>
                <w:rFonts w:eastAsia="Times New Roman" w:cs="Arial"/>
              </w:rPr>
            </w:pPr>
            <w:r w:rsidRPr="00F33957">
              <w:rPr>
                <w:rFonts w:eastAsia="Times New Roman" w:cs="Arial"/>
              </w:rPr>
              <w:t>Processes, tools, and forms are too complex or not user centered.</w:t>
            </w:r>
          </w:p>
        </w:tc>
        <w:tc>
          <w:tcPr>
            <w:tcW w:w="1817" w:type="dxa"/>
            <w:vAlign w:val="center"/>
          </w:tcPr>
          <w:p w14:paraId="04C30784" w14:textId="16772276" w:rsidR="0030506C" w:rsidRPr="00F33957" w:rsidRDefault="0030506C" w:rsidP="00F33957">
            <w:pPr>
              <w:spacing w:before="120" w:after="120" w:line="360" w:lineRule="auto"/>
              <w:contextualSpacing/>
              <w:rPr>
                <w:rFonts w:eastAsia="Times New Roman" w:cs="Arial"/>
              </w:rPr>
            </w:pPr>
            <w:r w:rsidRPr="00F33957">
              <w:rPr>
                <w:rFonts w:eastAsia="Times New Roman" w:cs="Arial"/>
              </w:rPr>
              <w:t xml:space="preserve">22–27% </w:t>
            </w:r>
          </w:p>
        </w:tc>
      </w:tr>
      <w:tr w:rsidR="003B06F0" w:rsidRPr="00F33957" w14:paraId="0E96EA5F" w14:textId="77777777">
        <w:trPr>
          <w:trHeight w:val="300"/>
        </w:trPr>
        <w:tc>
          <w:tcPr>
            <w:tcW w:w="2353" w:type="dxa"/>
            <w:vAlign w:val="center"/>
          </w:tcPr>
          <w:p w14:paraId="6536E772"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Encouragement &amp; Trust</w:t>
            </w:r>
          </w:p>
        </w:tc>
        <w:tc>
          <w:tcPr>
            <w:tcW w:w="5174" w:type="dxa"/>
            <w:vAlign w:val="center"/>
          </w:tcPr>
          <w:p w14:paraId="0659E439"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Employees feel invalidated or excluded; lack of relational support from system and managers.</w:t>
            </w:r>
          </w:p>
        </w:tc>
        <w:tc>
          <w:tcPr>
            <w:tcW w:w="1817" w:type="dxa"/>
            <w:vAlign w:val="center"/>
          </w:tcPr>
          <w:p w14:paraId="41951016"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 xml:space="preserve">21–30% </w:t>
            </w:r>
          </w:p>
        </w:tc>
      </w:tr>
      <w:tr w:rsidR="003B06F0" w:rsidRPr="00F33957" w14:paraId="6D7AFD22" w14:textId="77777777">
        <w:trPr>
          <w:trHeight w:val="300"/>
        </w:trPr>
        <w:tc>
          <w:tcPr>
            <w:tcW w:w="2353" w:type="dxa"/>
            <w:vAlign w:val="center"/>
          </w:tcPr>
          <w:p w14:paraId="4EA9F1D6"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Tell Us Once</w:t>
            </w:r>
          </w:p>
        </w:tc>
        <w:tc>
          <w:tcPr>
            <w:tcW w:w="5174" w:type="dxa"/>
            <w:vAlign w:val="center"/>
          </w:tcPr>
          <w:p w14:paraId="68AF88D7"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Employees are asked to repeat or re-submit the same information multiple times.</w:t>
            </w:r>
          </w:p>
        </w:tc>
        <w:tc>
          <w:tcPr>
            <w:tcW w:w="1817" w:type="dxa"/>
            <w:vAlign w:val="center"/>
          </w:tcPr>
          <w:p w14:paraId="312181BD"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 xml:space="preserve">21–26% </w:t>
            </w:r>
          </w:p>
        </w:tc>
      </w:tr>
      <w:tr w:rsidR="003B06F0" w:rsidRPr="00F33957" w14:paraId="2D246170" w14:textId="77777777">
        <w:trPr>
          <w:trHeight w:val="300"/>
        </w:trPr>
        <w:tc>
          <w:tcPr>
            <w:tcW w:w="2353" w:type="dxa"/>
            <w:vAlign w:val="center"/>
          </w:tcPr>
          <w:p w14:paraId="61A0F125" w14:textId="77777777" w:rsidR="003B06F0" w:rsidRPr="00F33957" w:rsidRDefault="003B06F0" w:rsidP="00F33957">
            <w:pPr>
              <w:spacing w:before="120" w:after="120" w:line="360" w:lineRule="auto"/>
              <w:contextualSpacing/>
              <w:rPr>
                <w:rFonts w:eastAsia="Times New Roman" w:cs="Arial"/>
                <w:b/>
              </w:rPr>
            </w:pPr>
            <w:r w:rsidRPr="00F33957">
              <w:rPr>
                <w:rFonts w:eastAsia="Times New Roman" w:cs="Arial"/>
                <w:b/>
              </w:rPr>
              <w:t>Easy to Personalize</w:t>
            </w:r>
          </w:p>
        </w:tc>
        <w:tc>
          <w:tcPr>
            <w:tcW w:w="5174" w:type="dxa"/>
            <w:vAlign w:val="center"/>
          </w:tcPr>
          <w:p w14:paraId="764FF3A0" w14:textId="17350E2C" w:rsidR="003B06F0" w:rsidRPr="00F33957" w:rsidRDefault="003B06F0" w:rsidP="00F33957">
            <w:pPr>
              <w:spacing w:before="120" w:after="120" w:line="360" w:lineRule="auto"/>
              <w:contextualSpacing/>
              <w:rPr>
                <w:rFonts w:eastAsia="Times New Roman" w:cs="Arial"/>
              </w:rPr>
            </w:pPr>
            <w:r w:rsidRPr="00F33957">
              <w:rPr>
                <w:rFonts w:eastAsia="Times New Roman" w:cs="Arial"/>
              </w:rPr>
              <w:t>Systems do not adapt well to individual contexts, needs, or non-apparent disabilities</w:t>
            </w:r>
            <w:r w:rsidR="00B2486F" w:rsidRPr="00F33957">
              <w:rPr>
                <w:rFonts w:eastAsia="Times New Roman" w:cs="Arial"/>
              </w:rPr>
              <w:t>.</w:t>
            </w:r>
          </w:p>
        </w:tc>
        <w:tc>
          <w:tcPr>
            <w:tcW w:w="1817" w:type="dxa"/>
            <w:vAlign w:val="center"/>
          </w:tcPr>
          <w:p w14:paraId="7442437F" w14:textId="77777777" w:rsidR="003B06F0" w:rsidRPr="00F33957" w:rsidRDefault="003B06F0" w:rsidP="00F33957">
            <w:pPr>
              <w:spacing w:before="120" w:after="120" w:line="360" w:lineRule="auto"/>
              <w:contextualSpacing/>
              <w:rPr>
                <w:rFonts w:eastAsia="Times New Roman" w:cs="Arial"/>
              </w:rPr>
            </w:pPr>
            <w:r w:rsidRPr="00F33957">
              <w:rPr>
                <w:rFonts w:eastAsia="Times New Roman" w:cs="Arial"/>
              </w:rPr>
              <w:t xml:space="preserve">18–19% </w:t>
            </w:r>
          </w:p>
        </w:tc>
      </w:tr>
    </w:tbl>
    <w:p w14:paraId="67BADABB" w14:textId="77777777" w:rsidR="003B06F0" w:rsidRPr="00F33957" w:rsidRDefault="003B06F0" w:rsidP="00F33957">
      <w:pPr>
        <w:spacing w:before="120" w:after="120" w:line="360" w:lineRule="auto"/>
        <w:contextualSpacing/>
        <w:rPr>
          <w:rFonts w:eastAsia="Times New Roman" w:cs="Arial"/>
        </w:rPr>
      </w:pPr>
    </w:p>
    <w:p w14:paraId="066617FF" w14:textId="125312A5" w:rsidR="003B06F0" w:rsidRPr="00F33957" w:rsidRDefault="003B06F0" w:rsidP="00F33957">
      <w:pPr>
        <w:spacing w:before="120" w:after="120" w:line="360" w:lineRule="auto"/>
        <w:contextualSpacing/>
        <w:rPr>
          <w:rFonts w:eastAsia="Times New Roman" w:cs="Arial"/>
        </w:rPr>
      </w:pPr>
      <w:r w:rsidRPr="00F33957">
        <w:rPr>
          <w:rFonts w:eastAsia="Times New Roman" w:cs="Arial"/>
        </w:rPr>
        <w:t xml:space="preserve">These high failure rates reveal that the current </w:t>
      </w:r>
      <w:r w:rsidR="00727C98" w:rsidRPr="00F33957">
        <w:rPr>
          <w:rFonts w:eastAsia="Times New Roman" w:cs="Arial"/>
        </w:rPr>
        <w:t>workplace a</w:t>
      </w:r>
      <w:r w:rsidR="008823A6" w:rsidRPr="00F33957">
        <w:rPr>
          <w:rFonts w:eastAsia="Times New Roman" w:cs="Arial"/>
        </w:rPr>
        <w:t>ccommodation process</w:t>
      </w:r>
      <w:r w:rsidRPr="00F33957">
        <w:rPr>
          <w:rFonts w:eastAsia="Times New Roman" w:cs="Arial"/>
        </w:rPr>
        <w:t xml:space="preserve">es are inequitable. </w:t>
      </w:r>
      <w:r w:rsidR="009D2A0F" w:rsidRPr="00F33957">
        <w:rPr>
          <w:rFonts w:eastAsia="Times New Roman" w:cs="Arial"/>
        </w:rPr>
        <w:t>U</w:t>
      </w:r>
      <w:r w:rsidRPr="00F33957">
        <w:rPr>
          <w:rFonts w:eastAsia="Times New Roman" w:cs="Arial"/>
        </w:rPr>
        <w:t xml:space="preserve">p to 58% of </w:t>
      </w:r>
      <w:r w:rsidR="00242D04" w:rsidRPr="00F33957">
        <w:rPr>
          <w:rFonts w:eastAsia="Times New Roman" w:cs="Arial"/>
        </w:rPr>
        <w:t xml:space="preserve">behaviours that participants </w:t>
      </w:r>
      <w:r w:rsidRPr="00F33957">
        <w:rPr>
          <w:rFonts w:eastAsia="Times New Roman" w:cs="Arial"/>
        </w:rPr>
        <w:t xml:space="preserve">flagged were psychologically taxing, particularly when employees faced sensitive </w:t>
      </w:r>
      <w:r w:rsidR="00242D04" w:rsidRPr="00F33957">
        <w:rPr>
          <w:rFonts w:eastAsia="Times New Roman" w:cs="Arial"/>
        </w:rPr>
        <w:t xml:space="preserve">demands for </w:t>
      </w:r>
      <w:r w:rsidRPr="00F33957">
        <w:rPr>
          <w:rFonts w:eastAsia="Times New Roman" w:cs="Arial"/>
        </w:rPr>
        <w:t>disclosure and documentation</w:t>
      </w:r>
      <w:r w:rsidR="00242D04" w:rsidRPr="00F33957">
        <w:rPr>
          <w:rFonts w:eastAsia="Times New Roman" w:cs="Arial"/>
        </w:rPr>
        <w:t xml:space="preserve"> of their medical </w:t>
      </w:r>
      <w:r w:rsidR="00D15D3F" w:rsidRPr="00F33957">
        <w:rPr>
          <w:rFonts w:eastAsia="Times New Roman" w:cs="Arial"/>
        </w:rPr>
        <w:t>needs</w:t>
      </w:r>
      <w:r w:rsidRPr="00F33957">
        <w:rPr>
          <w:rFonts w:eastAsia="Times New Roman" w:cs="Arial"/>
        </w:rPr>
        <w:t xml:space="preserve">. </w:t>
      </w:r>
      <w:r w:rsidR="007E49B3" w:rsidRPr="00F33957">
        <w:rPr>
          <w:rFonts w:eastAsia="Times New Roman" w:cs="Arial"/>
        </w:rPr>
        <w:t>Unclear procedures, shifting guidance and vague timelines intensify t</w:t>
      </w:r>
      <w:r w:rsidRPr="00F33957">
        <w:rPr>
          <w:rFonts w:eastAsia="Times New Roman" w:cs="Arial"/>
        </w:rPr>
        <w:t>his emotional burden, undermine operational transparency and breed mistrust.</w:t>
      </w:r>
    </w:p>
    <w:p w14:paraId="15B33FDF" w14:textId="5256A31C" w:rsidR="003B06F0" w:rsidRPr="00F33957" w:rsidRDefault="003B06F0" w:rsidP="00F33957">
      <w:pPr>
        <w:spacing w:before="120" w:after="120" w:line="360" w:lineRule="auto"/>
        <w:contextualSpacing/>
        <w:rPr>
          <w:rFonts w:eastAsia="Times New Roman" w:cs="Arial"/>
        </w:rPr>
      </w:pPr>
      <w:r w:rsidRPr="00F33957">
        <w:rPr>
          <w:rFonts w:eastAsia="Times New Roman" w:cs="Arial"/>
        </w:rPr>
        <w:t>Furthermore, 21–26% of cases involved employees needing to submit the same information</w:t>
      </w:r>
      <w:r w:rsidR="00225637" w:rsidRPr="00F33957">
        <w:rPr>
          <w:rFonts w:eastAsia="Times New Roman" w:cs="Arial"/>
        </w:rPr>
        <w:t xml:space="preserve"> multiple times</w:t>
      </w:r>
      <w:r w:rsidRPr="00F33957">
        <w:rPr>
          <w:rFonts w:eastAsia="Times New Roman" w:cs="Arial"/>
        </w:rPr>
        <w:t xml:space="preserve">, </w:t>
      </w:r>
      <w:r w:rsidR="006D1067" w:rsidRPr="00F33957">
        <w:rPr>
          <w:rFonts w:eastAsia="Times New Roman" w:cs="Arial"/>
        </w:rPr>
        <w:t xml:space="preserve">and </w:t>
      </w:r>
      <w:r w:rsidRPr="00F33957">
        <w:rPr>
          <w:rFonts w:eastAsia="Times New Roman" w:cs="Arial"/>
        </w:rPr>
        <w:t xml:space="preserve">22–27% of </w:t>
      </w:r>
      <w:r w:rsidR="00225637" w:rsidRPr="00F33957">
        <w:rPr>
          <w:rFonts w:eastAsia="Times New Roman" w:cs="Arial"/>
        </w:rPr>
        <w:t xml:space="preserve">systems and forms </w:t>
      </w:r>
      <w:r w:rsidR="006D1067" w:rsidRPr="00F33957">
        <w:rPr>
          <w:rFonts w:eastAsia="Times New Roman" w:cs="Arial"/>
        </w:rPr>
        <w:t>involved were</w:t>
      </w:r>
      <w:r w:rsidRPr="00F33957">
        <w:rPr>
          <w:rFonts w:eastAsia="Times New Roman" w:cs="Arial"/>
        </w:rPr>
        <w:t xml:space="preserve"> complex </w:t>
      </w:r>
      <w:r w:rsidR="006D1067" w:rsidRPr="00F33957">
        <w:rPr>
          <w:rFonts w:eastAsia="Times New Roman" w:cs="Arial"/>
        </w:rPr>
        <w:t xml:space="preserve">or </w:t>
      </w:r>
      <w:r w:rsidRPr="00F33957">
        <w:rPr>
          <w:rFonts w:eastAsia="Times New Roman" w:cs="Arial"/>
        </w:rPr>
        <w:t>lack</w:t>
      </w:r>
      <w:r w:rsidR="006D1067" w:rsidRPr="00F33957">
        <w:rPr>
          <w:rFonts w:eastAsia="Times New Roman" w:cs="Arial"/>
        </w:rPr>
        <w:t>ed</w:t>
      </w:r>
      <w:r w:rsidRPr="00F33957">
        <w:rPr>
          <w:rFonts w:eastAsia="Times New Roman" w:cs="Arial"/>
        </w:rPr>
        <w:t xml:space="preserve"> user-centered design. These inefficiencies disproportionately impact employees with non-apparent disabilities or complex health needs, compounding the personal challenges they already face.</w:t>
      </w:r>
    </w:p>
    <w:p w14:paraId="18A60443" w14:textId="305B27A9" w:rsidR="003B06F0" w:rsidRPr="00F33957" w:rsidRDefault="003B06F0" w:rsidP="00F33957">
      <w:pPr>
        <w:spacing w:before="120" w:after="120" w:line="360" w:lineRule="auto"/>
        <w:contextualSpacing/>
        <w:rPr>
          <w:rFonts w:eastAsia="Times New Roman" w:cs="Arial"/>
        </w:rPr>
      </w:pPr>
      <w:r w:rsidRPr="00F33957">
        <w:rPr>
          <w:rFonts w:eastAsia="Times New Roman" w:cs="Arial"/>
        </w:rPr>
        <w:lastRenderedPageBreak/>
        <w:t>The gap in personalized support and the absence of relational trust further alienates employees, making the</w:t>
      </w:r>
      <w:r w:rsidR="00066E51" w:rsidRPr="00F33957">
        <w:rPr>
          <w:rFonts w:eastAsia="Times New Roman" w:cs="Arial"/>
        </w:rPr>
        <w:t>m feel invalidated and excluded</w:t>
      </w:r>
      <w:r w:rsidRPr="00F33957">
        <w:rPr>
          <w:rFonts w:eastAsia="Times New Roman" w:cs="Arial"/>
        </w:rPr>
        <w:t xml:space="preserve">. </w:t>
      </w:r>
      <w:r w:rsidR="00BF2FF0" w:rsidRPr="00F33957">
        <w:rPr>
          <w:rFonts w:eastAsia="Times New Roman" w:cs="Arial"/>
        </w:rPr>
        <w:t>For these reasons there is an</w:t>
      </w:r>
      <w:r w:rsidRPr="00F33957">
        <w:rPr>
          <w:rFonts w:eastAsia="Times New Roman" w:cs="Arial"/>
        </w:rPr>
        <w:t xml:space="preserve"> urgent need for a comprehensive redesign of </w:t>
      </w:r>
      <w:r w:rsidR="00FC68BE" w:rsidRPr="00F33957">
        <w:rPr>
          <w:rFonts w:eastAsia="Times New Roman" w:cs="Arial"/>
        </w:rPr>
        <w:t>workplace a</w:t>
      </w:r>
      <w:r w:rsidRPr="00F33957">
        <w:rPr>
          <w:rFonts w:eastAsia="Times New Roman" w:cs="Arial"/>
        </w:rPr>
        <w:t>ccommodation systems to ensure they are accessible, equitable, and genuinely supportive of all employees.</w:t>
      </w:r>
    </w:p>
    <w:p w14:paraId="1F49A653" w14:textId="6C3B3A02" w:rsidR="00D67DD1" w:rsidRPr="00F33957" w:rsidRDefault="003A308B" w:rsidP="00EC0B2C">
      <w:pPr>
        <w:pStyle w:val="Heading3"/>
      </w:pPr>
      <w:bookmarkStart w:id="23" w:name="_Toc210205919"/>
      <w:r w:rsidRPr="00F33957">
        <w:t>2</w:t>
      </w:r>
      <w:r w:rsidR="00856CED" w:rsidRPr="00F33957">
        <w:t xml:space="preserve">.2 </w:t>
      </w:r>
      <w:r w:rsidR="00FC68BE" w:rsidRPr="00F33957">
        <w:t>S</w:t>
      </w:r>
      <w:r w:rsidR="00A2269A" w:rsidRPr="00F33957">
        <w:t>ludge</w:t>
      </w:r>
      <w:r w:rsidR="00FC68BE" w:rsidRPr="00F33957">
        <w:t xml:space="preserve"> in workplace accommodation processes</w:t>
      </w:r>
      <w:r w:rsidR="00A2269A" w:rsidRPr="00F33957">
        <w:t xml:space="preserve"> </w:t>
      </w:r>
      <w:r w:rsidR="009C3D7D" w:rsidRPr="00F33957">
        <w:t xml:space="preserve">is </w:t>
      </w:r>
      <w:r w:rsidR="00A2269A" w:rsidRPr="00F33957">
        <w:t xml:space="preserve">also </w:t>
      </w:r>
      <w:r w:rsidR="009C3D7D" w:rsidRPr="00F33957">
        <w:t>a significant cost to the Government of Canada</w:t>
      </w:r>
      <w:r w:rsidR="00280CEB" w:rsidRPr="00F33957">
        <w:t>.</w:t>
      </w:r>
      <w:bookmarkEnd w:id="23"/>
      <w:r w:rsidR="009C3D7D" w:rsidRPr="00F33957">
        <w:t xml:space="preserve"> </w:t>
      </w:r>
    </w:p>
    <w:p w14:paraId="25B7DB43" w14:textId="4F6272DB" w:rsidR="004F67A9" w:rsidRDefault="00D67DD1" w:rsidP="00F33957">
      <w:pPr>
        <w:spacing w:before="120" w:after="120" w:line="360" w:lineRule="auto"/>
        <w:contextualSpacing/>
        <w:rPr>
          <w:rFonts w:eastAsia="Times New Roman" w:cs="Arial"/>
        </w:rPr>
      </w:pPr>
      <w:r w:rsidRPr="00F33957">
        <w:rPr>
          <w:rFonts w:eastAsia="Times New Roman" w:cs="Arial"/>
        </w:rPr>
        <w:t xml:space="preserve">While the direct costs of </w:t>
      </w:r>
      <w:r w:rsidR="00FB7434" w:rsidRPr="00F33957">
        <w:rPr>
          <w:rFonts w:eastAsia="Times New Roman" w:cs="Arial"/>
        </w:rPr>
        <w:t xml:space="preserve">a </w:t>
      </w:r>
      <w:r w:rsidR="00C7368D" w:rsidRPr="00F33957">
        <w:rPr>
          <w:rFonts w:eastAsia="Times New Roman" w:cs="Arial"/>
        </w:rPr>
        <w:t xml:space="preserve">workplace </w:t>
      </w:r>
      <w:r w:rsidR="00FB7434" w:rsidRPr="00F33957">
        <w:rPr>
          <w:rFonts w:eastAsia="Times New Roman" w:cs="Arial"/>
        </w:rPr>
        <w:t>a</w:t>
      </w:r>
      <w:r w:rsidRPr="00F33957">
        <w:rPr>
          <w:rFonts w:eastAsia="Times New Roman" w:cs="Arial"/>
        </w:rPr>
        <w:t xml:space="preserve">ccommodation (e.g., ergonomic chairs or assistive technologies) are </w:t>
      </w:r>
      <w:r w:rsidR="006546B3" w:rsidRPr="00F33957">
        <w:rPr>
          <w:rFonts w:eastAsia="Times New Roman" w:cs="Arial"/>
        </w:rPr>
        <w:t>well-known</w:t>
      </w:r>
      <w:r w:rsidR="009D72E9" w:rsidRPr="00F33957">
        <w:rPr>
          <w:rFonts w:eastAsia="Times New Roman" w:cs="Arial"/>
        </w:rPr>
        <w:t xml:space="preserve">, </w:t>
      </w:r>
      <w:r w:rsidR="006546B3" w:rsidRPr="00F33957">
        <w:rPr>
          <w:rFonts w:eastAsia="Times New Roman" w:cs="Arial"/>
        </w:rPr>
        <w:t>visible</w:t>
      </w:r>
      <w:r w:rsidR="009D72E9" w:rsidRPr="00F33957">
        <w:rPr>
          <w:rFonts w:eastAsia="Times New Roman" w:cs="Arial"/>
        </w:rPr>
        <w:t xml:space="preserve"> and vetted with due diligence</w:t>
      </w:r>
      <w:r w:rsidR="006C44B3" w:rsidRPr="00F33957">
        <w:rPr>
          <w:rFonts w:eastAsia="Times New Roman" w:cs="Arial"/>
        </w:rPr>
        <w:t xml:space="preserve"> for proper stewardship of funds,</w:t>
      </w:r>
      <w:r w:rsidR="009D72E9" w:rsidRPr="00F33957">
        <w:rPr>
          <w:rFonts w:eastAsia="Times New Roman" w:cs="Arial"/>
        </w:rPr>
        <w:t xml:space="preserve"> </w:t>
      </w:r>
      <w:r w:rsidR="006546B3" w:rsidRPr="00F33957">
        <w:rPr>
          <w:rFonts w:eastAsia="Times New Roman" w:cs="Arial"/>
        </w:rPr>
        <w:t xml:space="preserve">we found clear evidence that </w:t>
      </w:r>
      <w:r w:rsidRPr="00F33957">
        <w:rPr>
          <w:rFonts w:eastAsia="Times New Roman" w:cs="Arial"/>
        </w:rPr>
        <w:t xml:space="preserve">the </w:t>
      </w:r>
      <w:r w:rsidR="006C44B3" w:rsidRPr="00F33957">
        <w:rPr>
          <w:rFonts w:eastAsia="Times New Roman" w:cs="Arial"/>
        </w:rPr>
        <w:t xml:space="preserve">invisible salary costs of </w:t>
      </w:r>
      <w:r w:rsidRPr="00F33957">
        <w:rPr>
          <w:rFonts w:eastAsia="Times New Roman" w:cs="Arial"/>
        </w:rPr>
        <w:t>administrati</w:t>
      </w:r>
      <w:r w:rsidR="006C44B3" w:rsidRPr="00F33957">
        <w:rPr>
          <w:rFonts w:eastAsia="Times New Roman" w:cs="Arial"/>
        </w:rPr>
        <w:t>on and</w:t>
      </w:r>
      <w:r w:rsidRPr="00F33957">
        <w:rPr>
          <w:rFonts w:eastAsia="Times New Roman" w:cs="Arial"/>
        </w:rPr>
        <w:t xml:space="preserve"> </w:t>
      </w:r>
      <w:r w:rsidR="006546B3" w:rsidRPr="00F33957">
        <w:rPr>
          <w:rFonts w:eastAsia="Times New Roman" w:cs="Arial"/>
        </w:rPr>
        <w:t>decision-making</w:t>
      </w:r>
      <w:r w:rsidRPr="00F33957">
        <w:rPr>
          <w:rFonts w:eastAsia="Times New Roman" w:cs="Arial"/>
        </w:rPr>
        <w:t xml:space="preserve"> </w:t>
      </w:r>
      <w:r w:rsidR="00D70488" w:rsidRPr="00F33957">
        <w:rPr>
          <w:rFonts w:eastAsia="Times New Roman" w:cs="Arial"/>
        </w:rPr>
        <w:t>are</w:t>
      </w:r>
      <w:r w:rsidRPr="00F33957">
        <w:rPr>
          <w:rFonts w:eastAsia="Times New Roman" w:cs="Arial"/>
        </w:rPr>
        <w:t xml:space="preserve"> significant</w:t>
      </w:r>
      <w:r w:rsidR="00D70488" w:rsidRPr="00F33957">
        <w:rPr>
          <w:rFonts w:eastAsia="Times New Roman" w:cs="Arial"/>
        </w:rPr>
        <w:t>ly higher</w:t>
      </w:r>
      <w:r w:rsidRPr="00F33957">
        <w:rPr>
          <w:rFonts w:eastAsia="Times New Roman" w:cs="Arial"/>
        </w:rPr>
        <w:t>.</w:t>
      </w:r>
    </w:p>
    <w:p w14:paraId="51FB0231"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68681C" w:rsidRPr="00F33957" w14:paraId="18B04F37" w14:textId="77777777" w:rsidTr="0068681C">
        <w:tc>
          <w:tcPr>
            <w:tcW w:w="9710" w:type="dxa"/>
          </w:tcPr>
          <w:p w14:paraId="5118CBCF" w14:textId="2FBDBAB6" w:rsidR="0068681C" w:rsidRPr="00F33957" w:rsidRDefault="0068681C" w:rsidP="00F33957">
            <w:pPr>
              <w:spacing w:before="120" w:after="120" w:line="360" w:lineRule="auto"/>
              <w:contextualSpacing/>
              <w:rPr>
                <w:rFonts w:cs="Arial"/>
                <w:b/>
                <w:bCs/>
              </w:rPr>
            </w:pPr>
            <w:r w:rsidRPr="00F33957">
              <w:rPr>
                <w:rFonts w:cs="Arial"/>
                <w:b/>
                <w:bCs/>
              </w:rPr>
              <w:t>Assessing Cost</w:t>
            </w:r>
          </w:p>
          <w:p w14:paraId="41273886" w14:textId="09CF154D" w:rsidR="0068681C" w:rsidRPr="00F33957" w:rsidRDefault="0068681C" w:rsidP="00F33957">
            <w:pPr>
              <w:spacing w:before="120" w:after="120" w:line="360" w:lineRule="auto"/>
              <w:contextualSpacing/>
              <w:rPr>
                <w:rFonts w:eastAsia="Times New Roman" w:cs="Arial"/>
              </w:rPr>
            </w:pPr>
            <w:r w:rsidRPr="00F33957">
              <w:rPr>
                <w:rFonts w:eastAsia="Times New Roman" w:cs="Arial"/>
              </w:rPr>
              <w:t xml:space="preserve">PCO-IIU conducted a cost analysis to estimate the fiscal impact of the current accommodation process. We collected data on employees’ and managers’ occupational group and classification in the survey we sent to them and used average daily salaries to calculate the cost of each behaviour. We then multiplied this average by the time (in days) reported to complete each step identified in the behavioural journey map. </w:t>
            </w:r>
          </w:p>
        </w:tc>
      </w:tr>
    </w:tbl>
    <w:p w14:paraId="007040E2" w14:textId="77777777" w:rsidR="00D70488" w:rsidRPr="00F33957" w:rsidRDefault="00D70488" w:rsidP="00F33957">
      <w:pPr>
        <w:spacing w:before="120" w:after="120" w:line="360" w:lineRule="auto"/>
        <w:contextualSpacing/>
        <w:rPr>
          <w:rFonts w:eastAsia="Times New Roman" w:cs="Arial"/>
        </w:rPr>
      </w:pPr>
    </w:p>
    <w:p w14:paraId="7A722CCB" w14:textId="51428835" w:rsidR="00D67DD1" w:rsidRPr="00F33957" w:rsidRDefault="00D67DD1" w:rsidP="00F33957">
      <w:pPr>
        <w:spacing w:before="120" w:after="120" w:line="360" w:lineRule="auto"/>
        <w:contextualSpacing/>
        <w:rPr>
          <w:rFonts w:eastAsia="Times New Roman" w:cs="Arial"/>
        </w:rPr>
      </w:pPr>
      <w:r w:rsidRPr="00F33957">
        <w:rPr>
          <w:rFonts w:eastAsia="Times New Roman" w:cs="Arial"/>
        </w:rPr>
        <w:t>Across departments, processing a</w:t>
      </w:r>
      <w:r w:rsidR="0054390C" w:rsidRPr="00F33957">
        <w:rPr>
          <w:rFonts w:eastAsia="Times New Roman" w:cs="Arial"/>
        </w:rPr>
        <w:t xml:space="preserve"> workplace</w:t>
      </w:r>
      <w:r w:rsidRPr="00F33957">
        <w:rPr>
          <w:rFonts w:eastAsia="Times New Roman" w:cs="Arial"/>
        </w:rPr>
        <w:t xml:space="preserve"> </w:t>
      </w:r>
      <w:r w:rsidR="00FB7434" w:rsidRPr="00F33957">
        <w:rPr>
          <w:rFonts w:eastAsia="Times New Roman" w:cs="Arial"/>
        </w:rPr>
        <w:t>a</w:t>
      </w:r>
      <w:r w:rsidRPr="00F33957">
        <w:rPr>
          <w:rFonts w:eastAsia="Times New Roman" w:cs="Arial"/>
        </w:rPr>
        <w:t xml:space="preserve">ccommodation request </w:t>
      </w:r>
      <w:r w:rsidR="00D70488" w:rsidRPr="00F33957">
        <w:rPr>
          <w:rFonts w:eastAsia="Times New Roman" w:cs="Arial"/>
        </w:rPr>
        <w:t>typically</w:t>
      </w:r>
      <w:r w:rsidRPr="00F33957">
        <w:rPr>
          <w:rFonts w:eastAsia="Times New Roman" w:cs="Arial"/>
        </w:rPr>
        <w:t xml:space="preserve"> involve</w:t>
      </w:r>
      <w:r w:rsidR="00D70488" w:rsidRPr="00F33957">
        <w:rPr>
          <w:rFonts w:eastAsia="Times New Roman" w:cs="Arial"/>
        </w:rPr>
        <w:t>s</w:t>
      </w:r>
      <w:r w:rsidRPr="00F33957">
        <w:rPr>
          <w:rFonts w:eastAsia="Times New Roman" w:cs="Arial"/>
        </w:rPr>
        <w:t xml:space="preserve"> multiple stakeholders (e.g., employees, managers, </w:t>
      </w:r>
      <w:r w:rsidR="00DC325A" w:rsidRPr="00F33957">
        <w:rPr>
          <w:rFonts w:eastAsia="Times New Roman" w:cs="Arial"/>
        </w:rPr>
        <w:t>C</w:t>
      </w:r>
      <w:r w:rsidR="00B97352" w:rsidRPr="00F33957">
        <w:rPr>
          <w:rFonts w:eastAsia="Times New Roman" w:cs="Arial"/>
        </w:rPr>
        <w:t>OE</w:t>
      </w:r>
      <w:r w:rsidRPr="00F33957">
        <w:rPr>
          <w:rFonts w:eastAsia="Times New Roman" w:cs="Arial"/>
        </w:rPr>
        <w:t>, occupational health teams, HR advisors, L</w:t>
      </w:r>
      <w:r w:rsidR="00CB2E0C" w:rsidRPr="00F33957">
        <w:rPr>
          <w:rFonts w:eastAsia="Times New Roman" w:cs="Arial"/>
        </w:rPr>
        <w:t xml:space="preserve">abour </w:t>
      </w:r>
      <w:r w:rsidRPr="00F33957">
        <w:rPr>
          <w:rFonts w:eastAsia="Times New Roman" w:cs="Arial"/>
        </w:rPr>
        <w:t>R</w:t>
      </w:r>
      <w:r w:rsidR="00CB2E0C" w:rsidRPr="00F33957">
        <w:rPr>
          <w:rFonts w:eastAsia="Times New Roman" w:cs="Arial"/>
        </w:rPr>
        <w:t>elations (</w:t>
      </w:r>
      <w:r w:rsidRPr="00F33957">
        <w:rPr>
          <w:rFonts w:eastAsia="Times New Roman" w:cs="Arial"/>
        </w:rPr>
        <w:t>LR</w:t>
      </w:r>
      <w:r w:rsidR="00CB2E0C" w:rsidRPr="00F33957">
        <w:rPr>
          <w:rFonts w:eastAsia="Times New Roman" w:cs="Arial"/>
        </w:rPr>
        <w:t>)</w:t>
      </w:r>
      <w:r w:rsidRPr="00F33957">
        <w:rPr>
          <w:rFonts w:eastAsia="Times New Roman" w:cs="Arial"/>
        </w:rPr>
        <w:t xml:space="preserve">, and legal counsel). If each request takes several days </w:t>
      </w:r>
      <w:r w:rsidR="004753BC" w:rsidRPr="00F33957">
        <w:rPr>
          <w:rFonts w:eastAsia="Times New Roman" w:cs="Arial"/>
        </w:rPr>
        <w:t>of senior or specialized</w:t>
      </w:r>
      <w:r w:rsidRPr="00F33957">
        <w:rPr>
          <w:rFonts w:eastAsia="Times New Roman" w:cs="Arial"/>
        </w:rPr>
        <w:t xml:space="preserve"> employee</w:t>
      </w:r>
      <w:r w:rsidR="004753BC" w:rsidRPr="00F33957">
        <w:rPr>
          <w:rFonts w:eastAsia="Times New Roman" w:cs="Arial"/>
        </w:rPr>
        <w:t xml:space="preserve"> time</w:t>
      </w:r>
      <w:r w:rsidR="009D0A7E" w:rsidRPr="00F33957">
        <w:rPr>
          <w:rFonts w:eastAsia="Times New Roman" w:cs="Arial"/>
        </w:rPr>
        <w:t xml:space="preserve"> to complete,</w:t>
      </w:r>
      <w:r w:rsidRPr="00F33957">
        <w:rPr>
          <w:rFonts w:eastAsia="Times New Roman" w:cs="Arial"/>
        </w:rPr>
        <w:t xml:space="preserve"> the costs quickly add up.</w:t>
      </w:r>
    </w:p>
    <w:p w14:paraId="092D5DC3" w14:textId="52D6B22C" w:rsidR="00D67DD1" w:rsidRPr="00F33957" w:rsidRDefault="00D67DD1" w:rsidP="00F33957">
      <w:pPr>
        <w:spacing w:before="120" w:after="120" w:line="360" w:lineRule="auto"/>
        <w:contextualSpacing/>
        <w:rPr>
          <w:rFonts w:eastAsia="Times New Roman" w:cs="Arial"/>
        </w:rPr>
      </w:pPr>
      <w:r w:rsidRPr="00F33957">
        <w:rPr>
          <w:rFonts w:eastAsia="Times New Roman" w:cs="Arial"/>
        </w:rPr>
        <w:t>Process delays also carry a productivity toll</w:t>
      </w:r>
      <w:r w:rsidR="00FF43D1" w:rsidRPr="00F33957">
        <w:rPr>
          <w:rFonts w:eastAsia="Times New Roman" w:cs="Arial"/>
        </w:rPr>
        <w:t>,</w:t>
      </w:r>
      <w:r w:rsidR="006E5AB2" w:rsidRPr="00F33957">
        <w:rPr>
          <w:rFonts w:eastAsia="Times New Roman" w:cs="Arial"/>
        </w:rPr>
        <w:t xml:space="preserve"> </w:t>
      </w:r>
      <w:r w:rsidR="00FF43D1" w:rsidRPr="00F33957">
        <w:rPr>
          <w:rFonts w:eastAsia="Times New Roman" w:cs="Arial"/>
        </w:rPr>
        <w:t>affecting</w:t>
      </w:r>
      <w:r w:rsidRPr="00F33957">
        <w:rPr>
          <w:rFonts w:eastAsia="Times New Roman" w:cs="Arial"/>
        </w:rPr>
        <w:t xml:space="preserve"> employees’ ability to perform their duties. </w:t>
      </w:r>
      <w:r w:rsidR="00FF43D1" w:rsidRPr="00F33957">
        <w:rPr>
          <w:rFonts w:eastAsia="Times New Roman" w:cs="Arial"/>
        </w:rPr>
        <w:t>W</w:t>
      </w:r>
      <w:r w:rsidR="00E84857" w:rsidRPr="00F33957">
        <w:rPr>
          <w:rFonts w:eastAsia="Times New Roman" w:cs="Arial"/>
        </w:rPr>
        <w:t xml:space="preserve">orkplace </w:t>
      </w:r>
      <w:r w:rsidR="00FB7434" w:rsidRPr="00F33957">
        <w:rPr>
          <w:rFonts w:eastAsia="Times New Roman" w:cs="Arial"/>
        </w:rPr>
        <w:t>a</w:t>
      </w:r>
      <w:r w:rsidRPr="00F33957">
        <w:rPr>
          <w:rFonts w:eastAsia="Times New Roman" w:cs="Arial"/>
        </w:rPr>
        <w:t>ccommodation</w:t>
      </w:r>
      <w:r w:rsidR="00C7368D" w:rsidRPr="00F33957">
        <w:rPr>
          <w:rFonts w:eastAsia="Times New Roman" w:cs="Arial"/>
        </w:rPr>
        <w:t xml:space="preserve"> is</w:t>
      </w:r>
      <w:r w:rsidRPr="00F33957">
        <w:rPr>
          <w:rFonts w:eastAsia="Times New Roman" w:cs="Arial"/>
        </w:rPr>
        <w:t xml:space="preserve"> </w:t>
      </w:r>
      <w:r w:rsidR="00613E3E" w:rsidRPr="00F33957">
        <w:rPr>
          <w:rFonts w:eastAsia="Times New Roman" w:cs="Arial"/>
        </w:rPr>
        <w:t xml:space="preserve">a </w:t>
      </w:r>
      <w:r w:rsidRPr="00F33957">
        <w:rPr>
          <w:rFonts w:eastAsia="Times New Roman" w:cs="Arial"/>
        </w:rPr>
        <w:t xml:space="preserve">necessary support </w:t>
      </w:r>
      <w:r w:rsidR="00FF43D1" w:rsidRPr="00F33957">
        <w:rPr>
          <w:rFonts w:eastAsia="Times New Roman" w:cs="Arial"/>
        </w:rPr>
        <w:t xml:space="preserve">for many employees with disabilities </w:t>
      </w:r>
      <w:r w:rsidRPr="00F33957">
        <w:rPr>
          <w:rFonts w:eastAsia="Times New Roman" w:cs="Arial"/>
        </w:rPr>
        <w:t xml:space="preserve">to effectively engage in their work. Without timely access to supports </w:t>
      </w:r>
      <w:r w:rsidR="00FF43D1" w:rsidRPr="00F33957">
        <w:rPr>
          <w:rFonts w:eastAsia="Times New Roman" w:cs="Arial"/>
        </w:rPr>
        <w:t>like</w:t>
      </w:r>
      <w:r w:rsidRPr="00F33957">
        <w:rPr>
          <w:rFonts w:eastAsia="Times New Roman" w:cs="Arial"/>
        </w:rPr>
        <w:t xml:space="preserve"> assistive technologies, modified work environments, or flexible arrangements</w:t>
      </w:r>
      <w:r w:rsidR="00FF43D1" w:rsidRPr="00F33957">
        <w:rPr>
          <w:rFonts w:eastAsia="Times New Roman" w:cs="Arial"/>
        </w:rPr>
        <w:t>,</w:t>
      </w:r>
      <w:r w:rsidRPr="00F33957">
        <w:rPr>
          <w:rFonts w:eastAsia="Times New Roman" w:cs="Arial"/>
        </w:rPr>
        <w:t xml:space="preserve"> employees </w:t>
      </w:r>
      <w:r w:rsidR="00FF43D1" w:rsidRPr="00F33957">
        <w:rPr>
          <w:rFonts w:eastAsia="Times New Roman" w:cs="Arial"/>
        </w:rPr>
        <w:t xml:space="preserve">can be </w:t>
      </w:r>
      <w:r w:rsidRPr="00F33957">
        <w:rPr>
          <w:rFonts w:eastAsia="Times New Roman" w:cs="Arial"/>
        </w:rPr>
        <w:t>limited in their productivity</w:t>
      </w:r>
      <w:r w:rsidR="00E016D8" w:rsidRPr="00F33957">
        <w:rPr>
          <w:rFonts w:eastAsia="Times New Roman" w:cs="Arial"/>
        </w:rPr>
        <w:t>,</w:t>
      </w:r>
      <w:r w:rsidR="008C4981" w:rsidRPr="00F33957" w:rsidDel="00E016D8">
        <w:rPr>
          <w:rFonts w:eastAsia="Times New Roman" w:cs="Arial"/>
        </w:rPr>
        <w:t xml:space="preserve"> </w:t>
      </w:r>
      <w:r w:rsidR="008C4981" w:rsidRPr="00F33957">
        <w:rPr>
          <w:rFonts w:eastAsia="Times New Roman" w:cs="Arial"/>
        </w:rPr>
        <w:t>affect</w:t>
      </w:r>
      <w:r w:rsidR="00E016D8" w:rsidRPr="00F33957">
        <w:rPr>
          <w:rFonts w:eastAsia="Times New Roman" w:cs="Arial"/>
        </w:rPr>
        <w:t>ing</w:t>
      </w:r>
      <w:r w:rsidR="008C4981" w:rsidRPr="00F33957">
        <w:rPr>
          <w:rFonts w:eastAsia="Times New Roman" w:cs="Arial"/>
        </w:rPr>
        <w:t xml:space="preserve"> </w:t>
      </w:r>
      <w:r w:rsidRPr="00F33957">
        <w:rPr>
          <w:rFonts w:eastAsia="Times New Roman" w:cs="Arial"/>
        </w:rPr>
        <w:t xml:space="preserve">individual performance </w:t>
      </w:r>
      <w:r w:rsidR="008C4981" w:rsidRPr="00F33957">
        <w:rPr>
          <w:rFonts w:eastAsia="Times New Roman" w:cs="Arial"/>
        </w:rPr>
        <w:t>as well as</w:t>
      </w:r>
      <w:r w:rsidRPr="00F33957">
        <w:rPr>
          <w:rFonts w:eastAsia="Times New Roman" w:cs="Arial"/>
        </w:rPr>
        <w:t xml:space="preserve"> team and organizational objectives. </w:t>
      </w:r>
      <w:r w:rsidR="008C4981" w:rsidRPr="00F33957">
        <w:rPr>
          <w:rFonts w:eastAsia="Times New Roman" w:cs="Arial"/>
        </w:rPr>
        <w:t>E</w:t>
      </w:r>
      <w:r w:rsidRPr="00F33957">
        <w:rPr>
          <w:rFonts w:eastAsia="Times New Roman" w:cs="Arial"/>
        </w:rPr>
        <w:t xml:space="preserve">xtended waiting periods </w:t>
      </w:r>
      <w:r w:rsidR="008C4981" w:rsidRPr="00F33957">
        <w:rPr>
          <w:rFonts w:eastAsia="Times New Roman" w:cs="Arial"/>
        </w:rPr>
        <w:t xml:space="preserve">also </w:t>
      </w:r>
      <w:r w:rsidRPr="00F33957">
        <w:rPr>
          <w:rFonts w:eastAsia="Times New Roman" w:cs="Arial"/>
        </w:rPr>
        <w:t xml:space="preserve">contribute to increased stress and lower job satisfaction, influencing employee engagement and </w:t>
      </w:r>
      <w:r w:rsidRPr="00F33957">
        <w:rPr>
          <w:rFonts w:eastAsia="Times New Roman" w:cs="Arial"/>
        </w:rPr>
        <w:lastRenderedPageBreak/>
        <w:t xml:space="preserve">retention. These hidden costs </w:t>
      </w:r>
      <w:r w:rsidR="00330166" w:rsidRPr="00F33957">
        <w:rPr>
          <w:rFonts w:eastAsia="Times New Roman" w:cs="Arial"/>
        </w:rPr>
        <w:t xml:space="preserve">mean that streamlining the process is important </w:t>
      </w:r>
      <w:r w:rsidRPr="00F33957">
        <w:rPr>
          <w:rFonts w:eastAsia="Times New Roman" w:cs="Arial"/>
        </w:rPr>
        <w:t xml:space="preserve">to </w:t>
      </w:r>
      <w:r w:rsidR="006E5AB2" w:rsidRPr="00F33957">
        <w:rPr>
          <w:rFonts w:eastAsia="Times New Roman" w:cs="Arial"/>
        </w:rPr>
        <w:t xml:space="preserve">safeguard wellbeing and to </w:t>
      </w:r>
      <w:r w:rsidR="00330166" w:rsidRPr="00F33957">
        <w:rPr>
          <w:rFonts w:eastAsia="Times New Roman" w:cs="Arial"/>
        </w:rPr>
        <w:t>save time and money</w:t>
      </w:r>
      <w:r w:rsidRPr="00F33957">
        <w:rPr>
          <w:rFonts w:eastAsia="Times New Roman" w:cs="Arial"/>
        </w:rPr>
        <w:t xml:space="preserve">. </w:t>
      </w:r>
    </w:p>
    <w:p w14:paraId="2C72B89D" w14:textId="1A48B571" w:rsidR="00D67DD1" w:rsidRPr="00F33957" w:rsidRDefault="006E5AB2" w:rsidP="00F33957">
      <w:pPr>
        <w:spacing w:before="120" w:after="120" w:line="360" w:lineRule="auto"/>
        <w:contextualSpacing/>
        <w:rPr>
          <w:rFonts w:eastAsia="Times New Roman" w:cs="Arial"/>
        </w:rPr>
      </w:pPr>
      <w:r w:rsidRPr="00F33957">
        <w:rPr>
          <w:rFonts w:eastAsia="Times New Roman" w:cs="Arial"/>
        </w:rPr>
        <w:t>Our</w:t>
      </w:r>
      <w:r w:rsidR="00D67DD1" w:rsidRPr="00F33957">
        <w:rPr>
          <w:rFonts w:eastAsia="Times New Roman" w:cs="Arial"/>
        </w:rPr>
        <w:t xml:space="preserve"> analysis revealed the existing process costs the public service </w:t>
      </w:r>
      <w:r w:rsidR="00702D38" w:rsidRPr="00F33957">
        <w:rPr>
          <w:rFonts w:eastAsia="Times New Roman" w:cs="Arial"/>
        </w:rPr>
        <w:t xml:space="preserve">an average of </w:t>
      </w:r>
      <w:r w:rsidR="00D67DD1" w:rsidRPr="00F33957">
        <w:rPr>
          <w:rFonts w:eastAsia="Times New Roman" w:cs="Arial"/>
        </w:rPr>
        <w:t>$10</w:t>
      </w:r>
      <w:r w:rsidR="00152D7C" w:rsidRPr="00F33957">
        <w:rPr>
          <w:rFonts w:eastAsia="Times New Roman" w:cs="Arial"/>
        </w:rPr>
        <w:t>9,32</w:t>
      </w:r>
      <w:r w:rsidR="00D67DD1" w:rsidRPr="00F33957">
        <w:rPr>
          <w:rFonts w:eastAsia="Times New Roman" w:cs="Arial"/>
        </w:rPr>
        <w:t>5 in lost employee and manager salary</w:t>
      </w:r>
      <w:r w:rsidR="0065459A" w:rsidRPr="00F33957">
        <w:rPr>
          <w:rFonts w:eastAsia="Times New Roman" w:cs="Arial"/>
        </w:rPr>
        <w:t xml:space="preserve"> </w:t>
      </w:r>
      <w:r w:rsidRPr="00F33957">
        <w:rPr>
          <w:rFonts w:eastAsia="Times New Roman" w:cs="Arial"/>
        </w:rPr>
        <w:t xml:space="preserve">for every single </w:t>
      </w:r>
      <w:r w:rsidR="003F382C" w:rsidRPr="00F33957">
        <w:rPr>
          <w:rFonts w:eastAsia="Times New Roman" w:cs="Arial"/>
        </w:rPr>
        <w:t xml:space="preserve">workplace </w:t>
      </w:r>
      <w:r w:rsidR="00FB7434" w:rsidRPr="00F33957">
        <w:rPr>
          <w:rFonts w:eastAsia="Times New Roman" w:cs="Arial"/>
        </w:rPr>
        <w:t>a</w:t>
      </w:r>
      <w:r w:rsidR="008823A6" w:rsidRPr="00F33957">
        <w:rPr>
          <w:rFonts w:eastAsia="Times New Roman" w:cs="Arial"/>
        </w:rPr>
        <w:t xml:space="preserve">ccommodation </w:t>
      </w:r>
      <w:r w:rsidR="00282EBC" w:rsidRPr="00F33957">
        <w:rPr>
          <w:rFonts w:eastAsia="Times New Roman" w:cs="Arial"/>
        </w:rPr>
        <w:t xml:space="preserve">case </w:t>
      </w:r>
      <w:r w:rsidR="008823A6" w:rsidRPr="00F33957">
        <w:rPr>
          <w:rFonts w:eastAsia="Times New Roman" w:cs="Arial"/>
        </w:rPr>
        <w:t>process</w:t>
      </w:r>
      <w:r w:rsidR="0065459A" w:rsidRPr="00F33957">
        <w:rPr>
          <w:rFonts w:eastAsia="Times New Roman" w:cs="Arial"/>
        </w:rPr>
        <w:t>ed</w:t>
      </w:r>
      <w:r w:rsidR="00D67DD1" w:rsidRPr="00F33957">
        <w:rPr>
          <w:rFonts w:eastAsia="Times New Roman" w:cs="Arial"/>
        </w:rPr>
        <w:t>. This means that based on an average cost of $415</w:t>
      </w:r>
      <w:r w:rsidR="00D67DD1" w:rsidRPr="00F33957">
        <w:rPr>
          <w:rStyle w:val="FootnoteReference"/>
          <w:rFonts w:eastAsia="Times New Roman" w:cs="Arial"/>
        </w:rPr>
        <w:footnoteReference w:id="8"/>
      </w:r>
      <w:r w:rsidR="00D67DD1" w:rsidRPr="00F33957">
        <w:rPr>
          <w:rFonts w:eastAsia="Times New Roman" w:cs="Arial"/>
        </w:rPr>
        <w:t xml:space="preserve"> per </w:t>
      </w:r>
      <w:r w:rsidR="00FB7434" w:rsidRPr="00F33957">
        <w:rPr>
          <w:rFonts w:eastAsia="Times New Roman" w:cs="Arial"/>
        </w:rPr>
        <w:t>a</w:t>
      </w:r>
      <w:r w:rsidR="00D67DD1" w:rsidRPr="00F33957">
        <w:rPr>
          <w:rFonts w:eastAsia="Times New Roman" w:cs="Arial"/>
        </w:rPr>
        <w:t>ccommodation, there is approximately $26</w:t>
      </w:r>
      <w:r w:rsidR="00E127A3" w:rsidRPr="00F33957">
        <w:rPr>
          <w:rFonts w:eastAsia="Times New Roman" w:cs="Arial"/>
        </w:rPr>
        <w:t>3</w:t>
      </w:r>
      <w:r w:rsidR="00D67DD1" w:rsidRPr="00F33957">
        <w:rPr>
          <w:rFonts w:eastAsia="Times New Roman" w:cs="Arial"/>
        </w:rPr>
        <w:t xml:space="preserve"> </w:t>
      </w:r>
      <w:r w:rsidR="00070684" w:rsidRPr="00F33957">
        <w:rPr>
          <w:rFonts w:eastAsia="Times New Roman" w:cs="Arial"/>
        </w:rPr>
        <w:t xml:space="preserve">of salary </w:t>
      </w:r>
      <w:r w:rsidR="00EF7E4C" w:rsidRPr="00F33957">
        <w:rPr>
          <w:rFonts w:eastAsia="Times New Roman" w:cs="Arial"/>
        </w:rPr>
        <w:t xml:space="preserve">spent on </w:t>
      </w:r>
      <w:r w:rsidR="00070684" w:rsidRPr="00F33957">
        <w:rPr>
          <w:rFonts w:eastAsia="Times New Roman" w:cs="Arial"/>
        </w:rPr>
        <w:t xml:space="preserve">administration and decision-making </w:t>
      </w:r>
      <w:r w:rsidR="00D67DD1" w:rsidRPr="00F33957">
        <w:rPr>
          <w:rFonts w:eastAsia="Times New Roman" w:cs="Arial"/>
        </w:rPr>
        <w:t xml:space="preserve">for each $1 </w:t>
      </w:r>
      <w:r w:rsidR="00070684" w:rsidRPr="00F33957">
        <w:rPr>
          <w:rFonts w:eastAsia="Times New Roman" w:cs="Arial"/>
        </w:rPr>
        <w:t>spent on a</w:t>
      </w:r>
      <w:r w:rsidR="00282EBC" w:rsidRPr="00F33957">
        <w:rPr>
          <w:rFonts w:eastAsia="Times New Roman" w:cs="Arial"/>
        </w:rPr>
        <w:t xml:space="preserve"> given</w:t>
      </w:r>
      <w:r w:rsidR="00D67DD1" w:rsidRPr="00F33957">
        <w:rPr>
          <w:rFonts w:eastAsia="Times New Roman" w:cs="Arial"/>
        </w:rPr>
        <w:t xml:space="preserve"> </w:t>
      </w:r>
      <w:r w:rsidR="00FB7434" w:rsidRPr="00F33957">
        <w:rPr>
          <w:rFonts w:eastAsia="Times New Roman" w:cs="Arial"/>
        </w:rPr>
        <w:t>a</w:t>
      </w:r>
      <w:r w:rsidR="00D67DD1" w:rsidRPr="00F33957">
        <w:rPr>
          <w:rFonts w:eastAsia="Times New Roman" w:cs="Arial"/>
        </w:rPr>
        <w:t>ccommodation</w:t>
      </w:r>
      <w:r w:rsidR="00070684" w:rsidRPr="00F33957">
        <w:rPr>
          <w:rFonts w:eastAsia="Times New Roman" w:cs="Arial"/>
        </w:rPr>
        <w:t xml:space="preserve"> solution</w:t>
      </w:r>
      <w:r w:rsidR="00D67DD1" w:rsidRPr="00F33957">
        <w:rPr>
          <w:rFonts w:eastAsia="Times New Roman" w:cs="Arial"/>
        </w:rPr>
        <w:t xml:space="preserve">. </w:t>
      </w:r>
      <w:r w:rsidR="00EF7E4C" w:rsidRPr="00F33957">
        <w:rPr>
          <w:rFonts w:eastAsia="Times New Roman" w:cs="Arial"/>
        </w:rPr>
        <w:t xml:space="preserve">Please refer to </w:t>
      </w:r>
      <w:r w:rsidR="00EF7E4C" w:rsidRPr="00F33957">
        <w:rPr>
          <w:rFonts w:eastAsia="Times New Roman" w:cs="Arial"/>
          <w:b/>
          <w:bCs/>
        </w:rPr>
        <w:t xml:space="preserve">Annex A </w:t>
      </w:r>
      <w:r w:rsidR="00EF7E4C" w:rsidRPr="00F33957">
        <w:rPr>
          <w:rFonts w:eastAsia="Times New Roman" w:cs="Arial"/>
        </w:rPr>
        <w:t>f</w:t>
      </w:r>
      <w:r w:rsidR="00D67DD1" w:rsidRPr="00F33957">
        <w:rPr>
          <w:rFonts w:eastAsia="Times New Roman" w:cs="Arial"/>
        </w:rPr>
        <w:t xml:space="preserve">or more detailed information on our </w:t>
      </w:r>
      <w:r w:rsidR="00FE14B0" w:rsidRPr="00F33957">
        <w:rPr>
          <w:rFonts w:eastAsia="Times New Roman" w:cs="Arial"/>
        </w:rPr>
        <w:t xml:space="preserve">cost </w:t>
      </w:r>
      <w:r w:rsidR="00D67DD1" w:rsidRPr="00F33957">
        <w:rPr>
          <w:rFonts w:eastAsia="Times New Roman" w:cs="Arial"/>
        </w:rPr>
        <w:t>analysis</w:t>
      </w:r>
      <w:r w:rsidR="00625E35" w:rsidRPr="00F33957">
        <w:rPr>
          <w:rFonts w:eastAsia="Times New Roman" w:cs="Arial"/>
        </w:rPr>
        <w:t xml:space="preserve"> and how we </w:t>
      </w:r>
      <w:r w:rsidR="00CF0E34" w:rsidRPr="00F33957">
        <w:rPr>
          <w:rFonts w:eastAsia="Times New Roman" w:cs="Arial"/>
        </w:rPr>
        <w:t xml:space="preserve">determined these </w:t>
      </w:r>
      <w:r w:rsidR="0076590E" w:rsidRPr="00F33957">
        <w:rPr>
          <w:rFonts w:eastAsia="Times New Roman" w:cs="Arial"/>
        </w:rPr>
        <w:t>figures.</w:t>
      </w:r>
    </w:p>
    <w:p w14:paraId="6A61B2E7" w14:textId="77777777" w:rsidR="001F021F" w:rsidRPr="00F33957" w:rsidRDefault="00C41B51" w:rsidP="00F33957">
      <w:pPr>
        <w:spacing w:before="120" w:after="120" w:line="360" w:lineRule="auto"/>
        <w:contextualSpacing/>
        <w:rPr>
          <w:rFonts w:eastAsia="Times New Roman" w:cs="Arial"/>
        </w:rPr>
      </w:pPr>
      <w:r w:rsidRPr="00F33957">
        <w:rPr>
          <w:rFonts w:eastAsia="Times New Roman" w:cs="Arial"/>
        </w:rPr>
        <w:t>E</w:t>
      </w:r>
      <w:r w:rsidR="00D67DD1" w:rsidRPr="00F33957">
        <w:rPr>
          <w:rFonts w:eastAsia="Times New Roman" w:cs="Arial"/>
        </w:rPr>
        <w:t xml:space="preserve">fforts to streamline the process can help mitigate these costs. By getting </w:t>
      </w:r>
      <w:r w:rsidR="00E575CB" w:rsidRPr="00F33957">
        <w:rPr>
          <w:rFonts w:eastAsia="Times New Roman" w:cs="Arial"/>
        </w:rPr>
        <w:t xml:space="preserve">workplace </w:t>
      </w:r>
      <w:r w:rsidR="00FB7434" w:rsidRPr="00F33957">
        <w:rPr>
          <w:rFonts w:eastAsia="Times New Roman" w:cs="Arial"/>
        </w:rPr>
        <w:t>a</w:t>
      </w:r>
      <w:r w:rsidR="00D67DD1" w:rsidRPr="00F33957">
        <w:rPr>
          <w:rFonts w:eastAsia="Times New Roman" w:cs="Arial"/>
        </w:rPr>
        <w:t>ccommodation</w:t>
      </w:r>
      <w:r w:rsidR="000C3419" w:rsidRPr="00F33957">
        <w:rPr>
          <w:rFonts w:eastAsia="Times New Roman" w:cs="Arial"/>
        </w:rPr>
        <w:t>s</w:t>
      </w:r>
      <w:r w:rsidR="00D67DD1" w:rsidRPr="00F33957">
        <w:rPr>
          <w:rFonts w:eastAsia="Times New Roman" w:cs="Arial"/>
        </w:rPr>
        <w:t xml:space="preserve"> to employees faster, departments can reduce time spent on administrative tasks and avoid productivity losses stemming from delayed access to required tools or modifications. In this sense, improving the efficiency of the </w:t>
      </w:r>
      <w:r w:rsidR="000D229A" w:rsidRPr="00F33957">
        <w:rPr>
          <w:rFonts w:eastAsia="Times New Roman" w:cs="Arial"/>
        </w:rPr>
        <w:t>workplace a</w:t>
      </w:r>
      <w:r w:rsidR="008823A6" w:rsidRPr="00F33957">
        <w:rPr>
          <w:rFonts w:eastAsia="Times New Roman" w:cs="Arial"/>
        </w:rPr>
        <w:t>ccommodation process</w:t>
      </w:r>
      <w:r w:rsidR="00D67DD1" w:rsidRPr="00F33957">
        <w:rPr>
          <w:rFonts w:eastAsia="Times New Roman" w:cs="Arial"/>
        </w:rPr>
        <w:t xml:space="preserve"> is not only a matter of equity, but </w:t>
      </w:r>
      <w:r w:rsidRPr="00F33957">
        <w:rPr>
          <w:rFonts w:eastAsia="Times New Roman" w:cs="Arial"/>
        </w:rPr>
        <w:t xml:space="preserve">is </w:t>
      </w:r>
      <w:r w:rsidR="00D67DD1" w:rsidRPr="00F33957">
        <w:rPr>
          <w:rFonts w:eastAsia="Times New Roman" w:cs="Arial"/>
        </w:rPr>
        <w:t xml:space="preserve">also </w:t>
      </w:r>
      <w:r w:rsidRPr="00F33957">
        <w:rPr>
          <w:rFonts w:eastAsia="Times New Roman" w:cs="Arial"/>
        </w:rPr>
        <w:t xml:space="preserve">a </w:t>
      </w:r>
      <w:r w:rsidR="00D67DD1" w:rsidRPr="00F33957">
        <w:rPr>
          <w:rFonts w:eastAsia="Times New Roman" w:cs="Arial"/>
        </w:rPr>
        <w:t>fiscally responsible</w:t>
      </w:r>
      <w:r w:rsidRPr="00F33957">
        <w:rPr>
          <w:rFonts w:eastAsia="Times New Roman" w:cs="Arial"/>
        </w:rPr>
        <w:t xml:space="preserve"> step toward streamlining government operations</w:t>
      </w:r>
      <w:r w:rsidR="00D67DD1" w:rsidRPr="00F33957">
        <w:rPr>
          <w:rFonts w:eastAsia="Times New Roman" w:cs="Arial"/>
        </w:rPr>
        <w:t xml:space="preserve">. </w:t>
      </w:r>
      <w:r w:rsidR="00221442" w:rsidRPr="00F33957">
        <w:rPr>
          <w:rFonts w:eastAsia="Times New Roman" w:cs="Arial"/>
        </w:rPr>
        <w:t>To do so, it is imperative not just to quantify sludge, but to understand what is driving i</w:t>
      </w:r>
      <w:r w:rsidR="00DC3481" w:rsidRPr="00F33957">
        <w:rPr>
          <w:rFonts w:eastAsia="Times New Roman" w:cs="Arial"/>
        </w:rPr>
        <w:t xml:space="preserve">t. </w:t>
      </w:r>
    </w:p>
    <w:p w14:paraId="7ED0F88A" w14:textId="36AA8BB4" w:rsidR="003B06F0" w:rsidRPr="00F33957" w:rsidRDefault="00F36453" w:rsidP="00EC0B2C">
      <w:pPr>
        <w:pStyle w:val="Heading2"/>
      </w:pPr>
      <w:bookmarkStart w:id="24" w:name="_Toc210205920"/>
      <w:r w:rsidRPr="00F33957">
        <w:t xml:space="preserve">3. </w:t>
      </w:r>
      <w:r w:rsidR="006E7CD7" w:rsidRPr="00F33957">
        <w:t xml:space="preserve">How we got here: Sources of </w:t>
      </w:r>
      <w:r w:rsidR="004B151B" w:rsidRPr="00F33957">
        <w:t>s</w:t>
      </w:r>
      <w:r w:rsidR="006E7CD7" w:rsidRPr="00F33957">
        <w:t>ludge</w:t>
      </w:r>
      <w:bookmarkEnd w:id="24"/>
    </w:p>
    <w:p w14:paraId="22FBD8A7" w14:textId="22C43F1F" w:rsidR="00221442" w:rsidRPr="00F33957" w:rsidRDefault="00221442" w:rsidP="00F33957">
      <w:pPr>
        <w:spacing w:before="120" w:after="120" w:line="360" w:lineRule="auto"/>
        <w:contextualSpacing/>
        <w:rPr>
          <w:rFonts w:eastAsia="Times New Roman" w:cs="Arial"/>
        </w:rPr>
      </w:pPr>
      <w:r w:rsidRPr="00F33957">
        <w:rPr>
          <w:rFonts w:eastAsia="Times New Roman" w:cs="Arial"/>
        </w:rPr>
        <w:t xml:space="preserve">This section discusses the </w:t>
      </w:r>
      <w:r w:rsidR="00F636CD" w:rsidRPr="00F33957">
        <w:rPr>
          <w:rFonts w:eastAsia="Times New Roman" w:cs="Arial"/>
        </w:rPr>
        <w:t>most significant drivers</w:t>
      </w:r>
      <w:r w:rsidRPr="00F33957">
        <w:rPr>
          <w:rFonts w:eastAsia="Times New Roman" w:cs="Arial"/>
        </w:rPr>
        <w:t xml:space="preserve"> of sludge uncovered over the course of the process, which were </w:t>
      </w:r>
      <w:r w:rsidR="009E1861" w:rsidRPr="00F33957">
        <w:rPr>
          <w:rFonts w:eastAsia="Times New Roman" w:cs="Arial"/>
        </w:rPr>
        <w:t xml:space="preserve">commonly </w:t>
      </w:r>
      <w:r w:rsidRPr="00F33957">
        <w:rPr>
          <w:rFonts w:eastAsia="Times New Roman" w:cs="Arial"/>
        </w:rPr>
        <w:t xml:space="preserve">observed across </w:t>
      </w:r>
      <w:r w:rsidR="009E1861" w:rsidRPr="00F33957">
        <w:rPr>
          <w:rFonts w:eastAsia="Times New Roman" w:cs="Arial"/>
        </w:rPr>
        <w:t xml:space="preserve">the various departmental </w:t>
      </w:r>
      <w:r w:rsidR="00474699" w:rsidRPr="00F33957">
        <w:rPr>
          <w:rFonts w:eastAsia="Times New Roman" w:cs="Arial"/>
        </w:rPr>
        <w:t>workplace a</w:t>
      </w:r>
      <w:r w:rsidR="008823A6" w:rsidRPr="00F33957">
        <w:rPr>
          <w:rFonts w:eastAsia="Times New Roman" w:cs="Arial"/>
        </w:rPr>
        <w:t xml:space="preserve">ccommodation </w:t>
      </w:r>
      <w:r w:rsidR="007F3CF8" w:rsidRPr="00F33957">
        <w:rPr>
          <w:rFonts w:eastAsia="Times New Roman" w:cs="Arial"/>
        </w:rPr>
        <w:t xml:space="preserve">systems </w:t>
      </w:r>
      <w:r w:rsidR="009E1861" w:rsidRPr="00F33957">
        <w:rPr>
          <w:rFonts w:eastAsia="Times New Roman" w:cs="Arial"/>
        </w:rPr>
        <w:t>reviewed</w:t>
      </w:r>
      <w:r w:rsidRPr="00F33957">
        <w:rPr>
          <w:rFonts w:eastAsia="Times New Roman" w:cs="Arial"/>
        </w:rPr>
        <w:t xml:space="preserve">. These themes highlight systemic friction points in the </w:t>
      </w:r>
      <w:r w:rsidR="00474699" w:rsidRPr="00F33957">
        <w:rPr>
          <w:rFonts w:eastAsia="Times New Roman" w:cs="Arial"/>
        </w:rPr>
        <w:t>workplace a</w:t>
      </w:r>
      <w:r w:rsidR="008823A6" w:rsidRPr="00F33957">
        <w:rPr>
          <w:rFonts w:eastAsia="Times New Roman" w:cs="Arial"/>
        </w:rPr>
        <w:t>ccommodation process</w:t>
      </w:r>
      <w:r w:rsidRPr="00F33957">
        <w:rPr>
          <w:rFonts w:eastAsia="Times New Roman" w:cs="Arial"/>
        </w:rPr>
        <w:t xml:space="preserve"> and form the foundation for the subsequent recommendations and prototypes developed.</w:t>
      </w:r>
      <w:r w:rsidRPr="00F33957">
        <w:rPr>
          <w:rFonts w:cs="Arial"/>
          <w:noProof/>
        </w:rPr>
        <w:t xml:space="preserve"> </w:t>
      </w:r>
    </w:p>
    <w:p w14:paraId="232A2216" w14:textId="50971C52" w:rsidR="00411AB6" w:rsidRPr="00F33957" w:rsidRDefault="00411AB6" w:rsidP="00EC0B2C">
      <w:pPr>
        <w:pStyle w:val="Heading3"/>
      </w:pPr>
      <w:bookmarkStart w:id="25" w:name="_Toc210205921"/>
      <w:r w:rsidRPr="00F33957">
        <w:t xml:space="preserve">3.1 </w:t>
      </w:r>
      <w:r w:rsidR="00E10E16" w:rsidRPr="00F33957">
        <w:t xml:space="preserve">Departments use a variety of models to achieve the </w:t>
      </w:r>
      <w:r w:rsidR="00D5117F" w:rsidRPr="00F33957">
        <w:t>objectives of the Directive on the Duty to Accommodate.</w:t>
      </w:r>
      <w:bookmarkEnd w:id="25"/>
    </w:p>
    <w:p w14:paraId="4E019691" w14:textId="788F6B78" w:rsidR="00A93A82" w:rsidRPr="00F33957" w:rsidRDefault="00A93A82" w:rsidP="00F33957">
      <w:pPr>
        <w:spacing w:before="120" w:after="120" w:line="360" w:lineRule="auto"/>
        <w:contextualSpacing/>
        <w:rPr>
          <w:rFonts w:eastAsia="Times New Roman" w:cs="Arial"/>
          <w:b/>
        </w:rPr>
      </w:pPr>
      <w:r w:rsidRPr="00F33957">
        <w:rPr>
          <w:rFonts w:eastAsia="Times New Roman" w:cs="Arial"/>
        </w:rPr>
        <w:t xml:space="preserve">All federal departments and agencies within the core public service have their </w:t>
      </w:r>
      <w:r w:rsidR="00474699" w:rsidRPr="00F33957">
        <w:rPr>
          <w:rFonts w:eastAsia="Times New Roman" w:cs="Arial"/>
        </w:rPr>
        <w:t>workplace a</w:t>
      </w:r>
      <w:r w:rsidR="008823A6" w:rsidRPr="00F33957">
        <w:rPr>
          <w:rFonts w:eastAsia="Times New Roman" w:cs="Arial"/>
        </w:rPr>
        <w:t>ccommodation process</w:t>
      </w:r>
      <w:r w:rsidRPr="00F33957">
        <w:rPr>
          <w:rFonts w:eastAsia="Times New Roman" w:cs="Arial"/>
        </w:rPr>
        <w:t xml:space="preserve">es governed by the Treasury Board </w:t>
      </w:r>
      <w:r w:rsidRPr="00F33957">
        <w:rPr>
          <w:rFonts w:eastAsia="Times New Roman" w:cs="Arial"/>
          <w:i/>
          <w:iCs/>
        </w:rPr>
        <w:t xml:space="preserve">Directive on the </w:t>
      </w:r>
      <w:r w:rsidRPr="00F33957">
        <w:rPr>
          <w:rFonts w:eastAsia="Times New Roman" w:cs="Arial"/>
          <w:i/>
          <w:iCs/>
        </w:rPr>
        <w:lastRenderedPageBreak/>
        <w:t>Duty to Accommodate</w:t>
      </w:r>
      <w:r w:rsidR="00915C99" w:rsidRPr="00F33957">
        <w:rPr>
          <w:rFonts w:eastAsia="Times New Roman" w:cs="Arial"/>
        </w:rPr>
        <w:t>,</w:t>
      </w:r>
      <w:r w:rsidRPr="00F33957">
        <w:rPr>
          <w:rStyle w:val="FootnoteReference"/>
          <w:rFonts w:eastAsia="Times New Roman" w:cs="Arial"/>
        </w:rPr>
        <w:footnoteReference w:id="9"/>
      </w:r>
      <w:r w:rsidRPr="00F33957">
        <w:rPr>
          <w:rFonts w:eastAsia="Times New Roman" w:cs="Arial"/>
        </w:rPr>
        <w:t xml:space="preserve"> which sets out the Government of Canada’s expectations for creating barrier-free workplaces and providing </w:t>
      </w:r>
      <w:r w:rsidR="00474699" w:rsidRPr="00F33957">
        <w:rPr>
          <w:rFonts w:eastAsia="Times New Roman" w:cs="Arial"/>
        </w:rPr>
        <w:t xml:space="preserve">workplace </w:t>
      </w:r>
      <w:r w:rsidR="00FB7434" w:rsidRPr="00F33957">
        <w:rPr>
          <w:rFonts w:eastAsia="Times New Roman" w:cs="Arial"/>
        </w:rPr>
        <w:t>a</w:t>
      </w:r>
      <w:r w:rsidRPr="00F33957">
        <w:rPr>
          <w:rFonts w:eastAsia="Times New Roman" w:cs="Arial"/>
        </w:rPr>
        <w:t>ccommodation</w:t>
      </w:r>
      <w:r w:rsidR="00474699" w:rsidRPr="00F33957">
        <w:rPr>
          <w:rFonts w:eastAsia="Times New Roman" w:cs="Arial"/>
        </w:rPr>
        <w:t>s</w:t>
      </w:r>
      <w:r w:rsidRPr="00F33957">
        <w:rPr>
          <w:rFonts w:eastAsia="Times New Roman" w:cs="Arial"/>
        </w:rPr>
        <w:t xml:space="preserve">. The </w:t>
      </w:r>
      <w:r w:rsidRPr="00F33957">
        <w:rPr>
          <w:rFonts w:eastAsia="Times New Roman" w:cs="Arial"/>
          <w:i/>
          <w:iCs/>
        </w:rPr>
        <w:t xml:space="preserve">Directive </w:t>
      </w:r>
      <w:r w:rsidRPr="00F33957">
        <w:rPr>
          <w:rFonts w:eastAsia="Times New Roman" w:cs="Arial"/>
        </w:rPr>
        <w:t xml:space="preserve">calls for inclusive, barrier-free treatment of employees and candidates, up to the point of undue hardship and based on the circumstances of each individual case. It affirms the right to </w:t>
      </w:r>
      <w:r w:rsidR="00584223" w:rsidRPr="00F33957">
        <w:rPr>
          <w:rFonts w:eastAsia="Times New Roman" w:cs="Arial"/>
        </w:rPr>
        <w:t xml:space="preserve">workplace </w:t>
      </w:r>
      <w:r w:rsidR="00FB7434" w:rsidRPr="00F33957">
        <w:rPr>
          <w:rFonts w:eastAsia="Times New Roman" w:cs="Arial"/>
        </w:rPr>
        <w:t>a</w:t>
      </w:r>
      <w:r w:rsidRPr="00F33957">
        <w:rPr>
          <w:rFonts w:eastAsia="Times New Roman" w:cs="Arial"/>
        </w:rPr>
        <w:t xml:space="preserve">ccommodation under the </w:t>
      </w:r>
      <w:r w:rsidRPr="00F33957">
        <w:rPr>
          <w:rFonts w:eastAsia="Times New Roman" w:cs="Arial"/>
          <w:i/>
          <w:iCs/>
        </w:rPr>
        <w:t xml:space="preserve">Canadian Human Rights Act </w:t>
      </w:r>
      <w:r w:rsidRPr="00F33957">
        <w:rPr>
          <w:rFonts w:eastAsia="Times New Roman" w:cs="Arial"/>
        </w:rPr>
        <w:t xml:space="preserve">and tasks heads of human resources with ensuring employees and supervisors are aware of their rights and </w:t>
      </w:r>
      <w:r w:rsidR="00F256D1" w:rsidRPr="00F33957">
        <w:rPr>
          <w:rFonts w:eastAsia="Times New Roman" w:cs="Arial"/>
        </w:rPr>
        <w:t xml:space="preserve">access to </w:t>
      </w:r>
      <w:r w:rsidR="00584223" w:rsidRPr="00F33957">
        <w:rPr>
          <w:rFonts w:eastAsia="Times New Roman" w:cs="Arial"/>
        </w:rPr>
        <w:t>workplace a</w:t>
      </w:r>
      <w:r w:rsidR="008823A6" w:rsidRPr="00F33957">
        <w:rPr>
          <w:rFonts w:eastAsia="Times New Roman" w:cs="Arial"/>
        </w:rPr>
        <w:t>ccommodation process</w:t>
      </w:r>
      <w:r w:rsidRPr="00F33957">
        <w:rPr>
          <w:rFonts w:eastAsia="Times New Roman" w:cs="Arial"/>
        </w:rPr>
        <w:t>es</w:t>
      </w:r>
      <w:r w:rsidR="00F256D1" w:rsidRPr="00F33957">
        <w:rPr>
          <w:rFonts w:eastAsia="Times New Roman" w:cs="Arial"/>
        </w:rPr>
        <w:t>.</w:t>
      </w:r>
      <w:r w:rsidRPr="00F33957">
        <w:rPr>
          <w:rFonts w:eastAsia="Times New Roman" w:cs="Arial"/>
        </w:rPr>
        <w:t xml:space="preserve"> </w:t>
      </w:r>
      <w:r w:rsidR="00F256D1" w:rsidRPr="00F33957">
        <w:rPr>
          <w:rFonts w:eastAsia="Times New Roman" w:cs="Arial"/>
        </w:rPr>
        <w:t>I</w:t>
      </w:r>
      <w:r w:rsidR="00ED2491" w:rsidRPr="00F33957">
        <w:rPr>
          <w:rFonts w:eastAsia="Times New Roman" w:cs="Arial"/>
        </w:rPr>
        <w:t xml:space="preserve">t also </w:t>
      </w:r>
      <w:r w:rsidRPr="00F33957">
        <w:rPr>
          <w:rFonts w:eastAsia="Times New Roman" w:cs="Arial"/>
        </w:rPr>
        <w:t xml:space="preserve">requires managers to identify the necessary resources to fulfill the </w:t>
      </w:r>
      <w:r w:rsidR="00ED2491" w:rsidRPr="00F33957">
        <w:rPr>
          <w:rFonts w:eastAsia="Times New Roman" w:cs="Arial"/>
        </w:rPr>
        <w:t>D</w:t>
      </w:r>
      <w:r w:rsidRPr="00F33957">
        <w:rPr>
          <w:rFonts w:eastAsia="Times New Roman" w:cs="Arial"/>
        </w:rPr>
        <w:t xml:space="preserve">uty to </w:t>
      </w:r>
      <w:r w:rsidR="00ED2491" w:rsidRPr="00F33957">
        <w:rPr>
          <w:rFonts w:eastAsia="Times New Roman" w:cs="Arial"/>
        </w:rPr>
        <w:t>A</w:t>
      </w:r>
      <w:r w:rsidRPr="00F33957">
        <w:rPr>
          <w:rFonts w:eastAsia="Times New Roman" w:cs="Arial"/>
        </w:rPr>
        <w:t xml:space="preserve">ccommodate. </w:t>
      </w:r>
    </w:p>
    <w:p w14:paraId="1A69B235" w14:textId="18CE343F" w:rsidR="00EE65D1" w:rsidRPr="00F33957" w:rsidRDefault="009C0C36" w:rsidP="00F33957">
      <w:pPr>
        <w:spacing w:before="120" w:after="120" w:line="360" w:lineRule="auto"/>
        <w:contextualSpacing/>
        <w:rPr>
          <w:rFonts w:eastAsia="Times New Roman" w:cs="Arial"/>
        </w:rPr>
      </w:pPr>
      <w:r w:rsidRPr="00F33957">
        <w:rPr>
          <w:rFonts w:eastAsia="Times New Roman" w:cs="Arial"/>
        </w:rPr>
        <w:t xml:space="preserve">Under the objectives and requirements of the </w:t>
      </w:r>
      <w:r w:rsidRPr="00F33957">
        <w:rPr>
          <w:rFonts w:eastAsia="Times New Roman" w:cs="Arial"/>
          <w:i/>
          <w:iCs/>
        </w:rPr>
        <w:t xml:space="preserve">Directive, </w:t>
      </w:r>
      <w:r w:rsidRPr="00F33957">
        <w:rPr>
          <w:rFonts w:eastAsia="Times New Roman" w:cs="Arial"/>
        </w:rPr>
        <w:t xml:space="preserve">departments and agencies are free to implement </w:t>
      </w:r>
      <w:r w:rsidR="03E80D3E" w:rsidRPr="00F33957">
        <w:rPr>
          <w:rFonts w:eastAsia="Times New Roman" w:cs="Arial"/>
        </w:rPr>
        <w:t>workplace a</w:t>
      </w:r>
      <w:r w:rsidR="3F1A5D6E" w:rsidRPr="00F33957">
        <w:rPr>
          <w:rFonts w:eastAsia="Times New Roman" w:cs="Arial"/>
        </w:rPr>
        <w:t>ccommodation</w:t>
      </w:r>
      <w:r w:rsidRPr="00F33957">
        <w:rPr>
          <w:rFonts w:eastAsia="Times New Roman" w:cs="Arial"/>
        </w:rPr>
        <w:t xml:space="preserve"> systems in the manner that suits their operating context. </w:t>
      </w:r>
      <w:r w:rsidR="1C14B67D" w:rsidRPr="00F33957">
        <w:rPr>
          <w:rFonts w:eastAsia="Times New Roman" w:cs="Arial"/>
        </w:rPr>
        <w:t xml:space="preserve">Given this, </w:t>
      </w:r>
      <w:r w:rsidR="5F380F83" w:rsidRPr="00F33957">
        <w:rPr>
          <w:rFonts w:eastAsia="Times New Roman" w:cs="Arial"/>
        </w:rPr>
        <w:t>BAP</w:t>
      </w:r>
      <w:r w:rsidR="4B573A82" w:rsidRPr="00F33957">
        <w:rPr>
          <w:rFonts w:eastAsia="Times New Roman" w:cs="Arial"/>
        </w:rPr>
        <w:t xml:space="preserve"> focused on how departments implement the policy directive, rather than evaluating the directive itself, allowing for insights into real-world practices and variations across departments. </w:t>
      </w:r>
      <w:r w:rsidR="1A36235E" w:rsidRPr="00F33957">
        <w:rPr>
          <w:rFonts w:eastAsia="Times New Roman" w:cs="Arial"/>
        </w:rPr>
        <w:t xml:space="preserve">As is discussed below, it is clear from our research that some departments interpret the </w:t>
      </w:r>
      <w:r w:rsidR="1A36235E" w:rsidRPr="00F33957">
        <w:rPr>
          <w:rFonts w:eastAsia="Times New Roman" w:cs="Arial"/>
          <w:i/>
          <w:iCs/>
        </w:rPr>
        <w:t xml:space="preserve">Directive </w:t>
      </w:r>
      <w:r w:rsidR="1A36235E" w:rsidRPr="00F33957">
        <w:rPr>
          <w:rFonts w:eastAsia="Times New Roman" w:cs="Arial"/>
        </w:rPr>
        <w:t xml:space="preserve">in a much more restrictive manner than </w:t>
      </w:r>
      <w:r w:rsidR="7A6C6B5D" w:rsidRPr="00F33957">
        <w:rPr>
          <w:rFonts w:eastAsia="Times New Roman" w:cs="Arial"/>
        </w:rPr>
        <w:t xml:space="preserve">is explicitly required by </w:t>
      </w:r>
      <w:r w:rsidR="6900ECAA" w:rsidRPr="00F33957">
        <w:rPr>
          <w:rFonts w:eastAsia="Times New Roman" w:cs="Arial"/>
        </w:rPr>
        <w:t>its objectives</w:t>
      </w:r>
      <w:r w:rsidR="7A6C6B5D" w:rsidRPr="00F33957">
        <w:rPr>
          <w:rFonts w:eastAsia="Times New Roman" w:cs="Arial"/>
        </w:rPr>
        <w:t>. While departmental flexibility is important given the variety of operating contexts that exists, the Sludge Audit team found aspects of each model that worked well and aspects that did not.</w:t>
      </w:r>
    </w:p>
    <w:p w14:paraId="7359CE50" w14:textId="3DB01B8E" w:rsidR="007F1B7F" w:rsidRPr="00F33957" w:rsidRDefault="00EE65D1" w:rsidP="00F33957">
      <w:pPr>
        <w:spacing w:before="120" w:after="120" w:line="360" w:lineRule="auto"/>
        <w:contextualSpacing/>
        <w:rPr>
          <w:rFonts w:eastAsia="Times New Roman" w:cs="Arial"/>
        </w:rPr>
      </w:pPr>
      <w:r w:rsidRPr="00F33957">
        <w:rPr>
          <w:rFonts w:eastAsia="Times New Roman" w:cs="Arial"/>
        </w:rPr>
        <w:t xml:space="preserve">For example, </w:t>
      </w:r>
      <w:r w:rsidR="007F1B7F" w:rsidRPr="00F33957">
        <w:rPr>
          <w:rFonts w:eastAsia="Times New Roman" w:cs="Arial"/>
        </w:rPr>
        <w:t>delegated authority</w:t>
      </w:r>
      <w:r w:rsidRPr="00F33957">
        <w:rPr>
          <w:rFonts w:eastAsia="Times New Roman" w:cs="Arial"/>
        </w:rPr>
        <w:t xml:space="preserve"> to approve </w:t>
      </w:r>
      <w:r w:rsidR="00584223" w:rsidRPr="00F33957">
        <w:rPr>
          <w:rFonts w:eastAsia="Times New Roman" w:cs="Arial"/>
        </w:rPr>
        <w:t xml:space="preserve">workplace </w:t>
      </w:r>
      <w:r w:rsidR="00FB7434" w:rsidRPr="00F33957">
        <w:rPr>
          <w:rFonts w:eastAsia="Times New Roman" w:cs="Arial"/>
        </w:rPr>
        <w:t>a</w:t>
      </w:r>
      <w:r w:rsidRPr="00F33957">
        <w:rPr>
          <w:rFonts w:eastAsia="Times New Roman" w:cs="Arial"/>
        </w:rPr>
        <w:t>ccommodation requests varies significantly from department to department</w:t>
      </w:r>
      <w:r w:rsidR="007F1B7F" w:rsidRPr="00F33957">
        <w:rPr>
          <w:rFonts w:eastAsia="Times New Roman" w:cs="Arial"/>
        </w:rPr>
        <w:t xml:space="preserve">. The </w:t>
      </w:r>
      <w:r w:rsidR="007F1B7F" w:rsidRPr="00F33957">
        <w:rPr>
          <w:rFonts w:eastAsia="Times New Roman" w:cs="Arial"/>
          <w:i/>
          <w:iCs/>
        </w:rPr>
        <w:t>Directive</w:t>
      </w:r>
      <w:r w:rsidR="007F1B7F" w:rsidRPr="00F33957">
        <w:rPr>
          <w:rFonts w:eastAsia="Times New Roman" w:cs="Arial"/>
        </w:rPr>
        <w:t xml:space="preserve"> delegates decision-making authority to managers </w:t>
      </w:r>
      <w:r w:rsidR="0058519E" w:rsidRPr="00F33957">
        <w:rPr>
          <w:rFonts w:eastAsia="Times New Roman" w:cs="Arial"/>
        </w:rPr>
        <w:t xml:space="preserve">given they </w:t>
      </w:r>
      <w:r w:rsidR="001970A0" w:rsidRPr="00F33957">
        <w:rPr>
          <w:rFonts w:eastAsia="Times New Roman" w:cs="Arial"/>
        </w:rPr>
        <w:t>are familiar with</w:t>
      </w:r>
      <w:r w:rsidR="007F1B7F" w:rsidRPr="00F33957">
        <w:rPr>
          <w:rFonts w:eastAsia="Times New Roman" w:cs="Arial"/>
        </w:rPr>
        <w:t xml:space="preserve"> both the operational context and the</w:t>
      </w:r>
      <w:r w:rsidR="001970A0" w:rsidRPr="00F33957">
        <w:rPr>
          <w:rFonts w:eastAsia="Times New Roman" w:cs="Arial"/>
        </w:rPr>
        <w:t>ir</w:t>
      </w:r>
      <w:r w:rsidR="007F1B7F" w:rsidRPr="00F33957">
        <w:rPr>
          <w:rFonts w:eastAsia="Times New Roman" w:cs="Arial"/>
        </w:rPr>
        <w:t xml:space="preserve"> employee's needs. </w:t>
      </w:r>
      <w:r w:rsidR="00B2121E" w:rsidRPr="00F33957">
        <w:rPr>
          <w:rFonts w:eastAsia="Times New Roman" w:cs="Arial"/>
        </w:rPr>
        <w:t>In</w:t>
      </w:r>
      <w:r w:rsidR="007F1B7F" w:rsidRPr="00F33957">
        <w:rPr>
          <w:rFonts w:eastAsia="Times New Roman" w:cs="Arial"/>
        </w:rPr>
        <w:t xml:space="preserve"> some departments</w:t>
      </w:r>
      <w:r w:rsidR="00B2121E" w:rsidRPr="00F33957">
        <w:rPr>
          <w:rFonts w:eastAsia="Times New Roman" w:cs="Arial"/>
        </w:rPr>
        <w:t xml:space="preserve"> this is interpreted as</w:t>
      </w:r>
      <w:r w:rsidR="007F1B7F" w:rsidRPr="00F33957">
        <w:rPr>
          <w:rFonts w:eastAsia="Times New Roman" w:cs="Arial"/>
        </w:rPr>
        <w:t xml:space="preserve"> frontline managers</w:t>
      </w:r>
      <w:r w:rsidR="00B2121E" w:rsidRPr="00F33957">
        <w:rPr>
          <w:rFonts w:eastAsia="Times New Roman" w:cs="Arial"/>
        </w:rPr>
        <w:t xml:space="preserve">, who </w:t>
      </w:r>
      <w:r w:rsidR="007F1B7F" w:rsidRPr="00F33957">
        <w:rPr>
          <w:rFonts w:eastAsia="Times New Roman" w:cs="Arial"/>
        </w:rPr>
        <w:t xml:space="preserve">exercise this authority directly, enabling faster decisions and more streamlined </w:t>
      </w:r>
      <w:r w:rsidR="00584223" w:rsidRPr="00F33957">
        <w:rPr>
          <w:rFonts w:eastAsia="Times New Roman" w:cs="Arial"/>
        </w:rPr>
        <w:t>workplace a</w:t>
      </w:r>
      <w:r w:rsidR="008823A6" w:rsidRPr="00F33957">
        <w:rPr>
          <w:rFonts w:eastAsia="Times New Roman" w:cs="Arial"/>
        </w:rPr>
        <w:t>ccommodation process</w:t>
      </w:r>
      <w:r w:rsidR="007F1B7F" w:rsidRPr="00F33957">
        <w:rPr>
          <w:rFonts w:eastAsia="Times New Roman" w:cs="Arial"/>
        </w:rPr>
        <w:t>es. In contrast, other departments escalat</w:t>
      </w:r>
      <w:r w:rsidR="001970A0" w:rsidRPr="00F33957">
        <w:rPr>
          <w:rFonts w:eastAsia="Times New Roman" w:cs="Arial"/>
        </w:rPr>
        <w:t>e</w:t>
      </w:r>
      <w:r w:rsidR="007F1B7F" w:rsidRPr="00F33957">
        <w:rPr>
          <w:rFonts w:eastAsia="Times New Roman" w:cs="Arial"/>
        </w:rPr>
        <w:t xml:space="preserve"> certain types of requests (e.g., those involving telework arrangements) to senior </w:t>
      </w:r>
      <w:r w:rsidR="00E61EAC" w:rsidRPr="00F33957">
        <w:rPr>
          <w:rFonts w:eastAsia="Times New Roman" w:cs="Arial"/>
        </w:rPr>
        <w:t>executives</w:t>
      </w:r>
      <w:r w:rsidR="007F1B7F" w:rsidRPr="00F33957">
        <w:rPr>
          <w:rFonts w:eastAsia="Times New Roman" w:cs="Arial"/>
        </w:rPr>
        <w:t xml:space="preserve"> such as Assistant Deputy Ministers </w:t>
      </w:r>
      <w:r w:rsidR="00B2121E" w:rsidRPr="00F33957">
        <w:rPr>
          <w:rFonts w:eastAsia="Times New Roman" w:cs="Arial"/>
        </w:rPr>
        <w:t>to ensure thorough executive oversight</w:t>
      </w:r>
      <w:r w:rsidR="00E61EAC" w:rsidRPr="00F33957">
        <w:rPr>
          <w:rFonts w:eastAsia="Times New Roman" w:cs="Arial"/>
        </w:rPr>
        <w:t xml:space="preserve"> and consistency</w:t>
      </w:r>
      <w:r w:rsidR="007F1B7F" w:rsidRPr="00F33957">
        <w:rPr>
          <w:rFonts w:eastAsia="Times New Roman" w:cs="Arial"/>
        </w:rPr>
        <w:t>.</w:t>
      </w:r>
      <w:r w:rsidR="00D174C4" w:rsidRPr="00F33957">
        <w:rPr>
          <w:rFonts w:eastAsia="Times New Roman" w:cs="Arial"/>
        </w:rPr>
        <w:t xml:space="preserve"> T</w:t>
      </w:r>
      <w:r w:rsidR="007F1B7F" w:rsidRPr="00F33957">
        <w:rPr>
          <w:rFonts w:eastAsia="Times New Roman" w:cs="Arial"/>
        </w:rPr>
        <w:t xml:space="preserve">his added layer of approval often leads to delays and confusion, particularly when escalation criteria are unclear or undocumented. </w:t>
      </w:r>
      <w:r w:rsidR="00FA68DE" w:rsidRPr="00F33957">
        <w:rPr>
          <w:rFonts w:eastAsia="Times New Roman" w:cs="Arial"/>
        </w:rPr>
        <w:t>E</w:t>
      </w:r>
      <w:r w:rsidR="007F1B7F" w:rsidRPr="00F33957">
        <w:rPr>
          <w:rFonts w:eastAsia="Times New Roman" w:cs="Arial"/>
        </w:rPr>
        <w:t xml:space="preserve">mployees </w:t>
      </w:r>
      <w:r w:rsidR="002E01F4" w:rsidRPr="00F33957">
        <w:rPr>
          <w:rFonts w:eastAsia="Times New Roman" w:cs="Arial"/>
        </w:rPr>
        <w:t xml:space="preserve">are often </w:t>
      </w:r>
      <w:r w:rsidR="002E01F4" w:rsidRPr="00F33957">
        <w:rPr>
          <w:rFonts w:eastAsia="Times New Roman" w:cs="Arial"/>
        </w:rPr>
        <w:lastRenderedPageBreak/>
        <w:t>uncertain</w:t>
      </w:r>
      <w:r w:rsidR="007F1B7F" w:rsidRPr="00F33957">
        <w:rPr>
          <w:rFonts w:eastAsia="Times New Roman" w:cs="Arial"/>
        </w:rPr>
        <w:t xml:space="preserve"> about how and when their </w:t>
      </w:r>
      <w:r w:rsidR="00584223" w:rsidRPr="00F33957">
        <w:rPr>
          <w:rFonts w:eastAsia="Times New Roman" w:cs="Arial"/>
        </w:rPr>
        <w:t xml:space="preserve">workplace </w:t>
      </w:r>
      <w:r w:rsidR="30425862" w:rsidRPr="00F33957">
        <w:rPr>
          <w:rFonts w:eastAsia="Times New Roman" w:cs="Arial"/>
        </w:rPr>
        <w:t>a</w:t>
      </w:r>
      <w:r w:rsidR="007F1B7F" w:rsidRPr="00F33957">
        <w:rPr>
          <w:rFonts w:eastAsia="Times New Roman" w:cs="Arial"/>
        </w:rPr>
        <w:t xml:space="preserve">ccommodation </w:t>
      </w:r>
      <w:r w:rsidR="00584223" w:rsidRPr="00F33957">
        <w:rPr>
          <w:rFonts w:eastAsia="Times New Roman" w:cs="Arial"/>
        </w:rPr>
        <w:t xml:space="preserve">needs </w:t>
      </w:r>
      <w:r w:rsidR="007F1B7F" w:rsidRPr="00F33957">
        <w:rPr>
          <w:rFonts w:eastAsia="Times New Roman" w:cs="Arial"/>
        </w:rPr>
        <w:t>will be addresse</w:t>
      </w:r>
      <w:r w:rsidR="00976C32" w:rsidRPr="00F33957">
        <w:rPr>
          <w:rFonts w:eastAsia="Times New Roman" w:cs="Arial"/>
        </w:rPr>
        <w:t>d</w:t>
      </w:r>
      <w:r w:rsidR="007F1B7F" w:rsidRPr="00F33957">
        <w:rPr>
          <w:rFonts w:eastAsia="Times New Roman" w:cs="Arial"/>
        </w:rPr>
        <w:t>.</w:t>
      </w:r>
    </w:p>
    <w:p w14:paraId="38A67CF8" w14:textId="35BAC81E" w:rsidR="00105BB1" w:rsidRDefault="00105BB1" w:rsidP="00F33957">
      <w:pPr>
        <w:spacing w:before="120" w:after="120" w:line="360" w:lineRule="auto"/>
        <w:contextualSpacing/>
        <w:rPr>
          <w:rFonts w:eastAsia="Times New Roman" w:cs="Arial"/>
        </w:rPr>
      </w:pPr>
      <w:r w:rsidRPr="00F33957">
        <w:rPr>
          <w:rFonts w:eastAsia="Times New Roman" w:cs="Arial"/>
        </w:rPr>
        <w:t>The involvement and function of COE, which provide guidance on workplace accommodation requests, vary significantly across departments as well. In some departments, centres are proactively engaged with managers and employees from the outset of a request. They act as central coordinators, supporting both the employee and the manager by clarifying roles, advising on appropriate accommodation solutions, and ensuring fairness. These centres often make formal recommendations based on the information received, and in some cases, they are also responsible for directly assisting with or overseeing implementation (i.e., ordering equipment, liaising with IT or facilities teams, ensuring timelines are met). In other departments, their role is more limited or reactive and they are only engaged at later stages or on a case-by-case basis. Sometimes centres work exclusively with managers, without directly involving the employee, which can create gaps in communication and trust. They may also provide advice but leave all follow-through and coordination to managers. This variability in how and when these centres are involved contributes to inconsistencies in employee and manager experiences across departments. The nature of their involvement also has implications for case timelines, quality of documentation, and perceptions of fairness.</w:t>
      </w:r>
    </w:p>
    <w:p w14:paraId="3AEADF41"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68681C" w:rsidRPr="00F33957" w14:paraId="64BE3E5B" w14:textId="77777777" w:rsidTr="0068681C">
        <w:tc>
          <w:tcPr>
            <w:tcW w:w="9350" w:type="dxa"/>
          </w:tcPr>
          <w:p w14:paraId="67847CFA" w14:textId="01E23171" w:rsidR="0068681C" w:rsidRPr="00F33957" w:rsidRDefault="0068681C" w:rsidP="00F33957">
            <w:pPr>
              <w:spacing w:before="120" w:after="120" w:line="360" w:lineRule="auto"/>
              <w:contextualSpacing/>
              <w:rPr>
                <w:rFonts w:cs="Arial"/>
                <w:b/>
                <w:bCs/>
              </w:rPr>
            </w:pPr>
            <w:r w:rsidRPr="00F33957">
              <w:rPr>
                <w:rFonts w:cs="Arial"/>
                <w:b/>
                <w:bCs/>
              </w:rPr>
              <w:t>Common tool, inconsistent application: the GC Workplace Accessibility Passport</w:t>
            </w:r>
          </w:p>
          <w:p w14:paraId="60BB6B58"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The Government of Canada Workplace Accessibility Passport is a tool designed to support employees with disabilities by documenting and facilitating workplace accommodations. It allows employees to record their accommodation needs, which can then be shared with managers to ensure an inclusive and barrier-free work environment. The Passport is owned by the employee and follows them throughout their federal public service career, reducing the need to renegotiate accommodations when moving between roles or departments.</w:t>
            </w:r>
          </w:p>
          <w:p w14:paraId="1111F7B9"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 xml:space="preserve">The Passport, while intended to streamline the accommodation process, often exacerbated concerns around oversharing and inconsistent uptake. Participants highlighted several challenges, including limited awareness of the Passport, frictions </w:t>
            </w:r>
            <w:r w:rsidRPr="00F33957">
              <w:rPr>
                <w:rFonts w:eastAsia="Times New Roman" w:cs="Arial"/>
              </w:rPr>
              <w:lastRenderedPageBreak/>
              <w:t>with its format and functionality, differing experiences for employees with apparent and non-apparent disabilities, skepticism about the transferability of the Passport between departments, and concerns about privacy and security. Managers indicated that they often lack clarity on their role in supporting the Passport and sometimes must complete sections themselves, adding confusion and workload. Additionally, employees reported having to repeatedly justify medical accommodation requests when moving between departments, which undermines the Passport’s purpose and contributes to frustration over managing sensitive information.</w:t>
            </w:r>
          </w:p>
          <w:p w14:paraId="79592522"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Focus group discussions generated several actionable recommendations, including increasing awareness of the Passport and its use, improving the format and content through digitalization, examples, and inclusive questions for non-apparent disabilities, and clarifying its mandate while ensuring privacy and confidentiality. Participants also called for comprehensive user testing to identify areas for further improvement.</w:t>
            </w:r>
          </w:p>
          <w:p w14:paraId="3EEB523A" w14:textId="21D9C213" w:rsidR="0068681C" w:rsidRPr="00F33957" w:rsidRDefault="0068681C" w:rsidP="00F33957">
            <w:pPr>
              <w:spacing w:before="120" w:after="120" w:line="360" w:lineRule="auto"/>
              <w:contextualSpacing/>
              <w:rPr>
                <w:rFonts w:eastAsia="Times New Roman" w:cs="Arial"/>
              </w:rPr>
            </w:pPr>
            <w:r w:rsidRPr="00F33957">
              <w:rPr>
                <w:rFonts w:eastAsia="Times New Roman" w:cs="Arial"/>
              </w:rPr>
              <w:t>Throughout BAP, we have worked collaboratively with the Office of Public Service Accessibility (OPSA), and OPSA is actively developing a new version of the Passport that integrates these findings and recommendations to enhance usability, inclusivity, and trust in the process.</w:t>
            </w:r>
          </w:p>
        </w:tc>
      </w:tr>
    </w:tbl>
    <w:p w14:paraId="3CC49C39" w14:textId="77777777" w:rsidR="00BA59A9" w:rsidRPr="00F33957" w:rsidRDefault="00BA59A9" w:rsidP="00F33957">
      <w:pPr>
        <w:spacing w:before="120" w:after="120" w:line="360" w:lineRule="auto"/>
        <w:contextualSpacing/>
        <w:rPr>
          <w:rFonts w:eastAsia="Times New Roman" w:cs="Arial"/>
        </w:rPr>
      </w:pPr>
    </w:p>
    <w:tbl>
      <w:tblPr>
        <w:tblStyle w:val="TableGrid"/>
        <w:tblW w:w="9350" w:type="dxa"/>
        <w:tblLook w:val="04A0" w:firstRow="1" w:lastRow="0" w:firstColumn="1" w:lastColumn="0" w:noHBand="0" w:noVBand="1"/>
      </w:tblPr>
      <w:tblGrid>
        <w:gridCol w:w="9350"/>
      </w:tblGrid>
      <w:tr w:rsidR="0068681C" w:rsidRPr="00F33957" w14:paraId="33B6D4AB" w14:textId="77777777" w:rsidTr="0068681C">
        <w:tc>
          <w:tcPr>
            <w:tcW w:w="9350" w:type="dxa"/>
          </w:tcPr>
          <w:p w14:paraId="681706BD" w14:textId="63BED3D1" w:rsidR="0068681C" w:rsidRPr="00F33957" w:rsidRDefault="0068681C" w:rsidP="00F33957">
            <w:pPr>
              <w:spacing w:before="120" w:after="120" w:line="360" w:lineRule="auto"/>
              <w:contextualSpacing/>
              <w:rPr>
                <w:rFonts w:cs="Arial"/>
                <w:b/>
                <w:bCs/>
              </w:rPr>
            </w:pPr>
            <w:r w:rsidRPr="00F33957">
              <w:rPr>
                <w:rFonts w:cs="Arial"/>
                <w:b/>
                <w:bCs/>
              </w:rPr>
              <w:t>Which Model is Best? - Fully Centralized Versus Semi-Centralized DTA Support</w:t>
            </w:r>
          </w:p>
          <w:p w14:paraId="566A782B"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Departments involved in BAP managing workplace accommodation requests for employees with disabilities generally followed one of two service delivery models: fully centralized or semi centralized. These models determine the level of participation required from the COE in the process and how a workplace accommodation is implemented, each with distinct advantages and challenges. A third model, where no centralized team exists and services are fully decentralized, is also common in the public service but was not part of BAP analysis.</w:t>
            </w:r>
          </w:p>
          <w:p w14:paraId="4D90FEF5"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 xml:space="preserve">In a fully centralized model, the involvement of the COE is mandatory, overseeing the workplace accommodation process from start to finish. Case Managers coordinate directly with service providers to implement an accommodation solution on behalf of </w:t>
            </w:r>
            <w:r w:rsidRPr="00F33957">
              <w:rPr>
                <w:rFonts w:eastAsia="Times New Roman" w:cs="Arial"/>
              </w:rPr>
              <w:lastRenderedPageBreak/>
              <w:t>managers and employees. This model centralizes expertise and streamlines communication, which can:</w:t>
            </w:r>
          </w:p>
          <w:p w14:paraId="4E91E813" w14:textId="77777777" w:rsidR="0068681C" w:rsidRPr="00F33957" w:rsidRDefault="0068681C" w:rsidP="00F33957">
            <w:pPr>
              <w:pStyle w:val="ListParagraph"/>
              <w:numPr>
                <w:ilvl w:val="0"/>
                <w:numId w:val="25"/>
              </w:numPr>
              <w:spacing w:before="120" w:after="120" w:line="360" w:lineRule="auto"/>
              <w:rPr>
                <w:rFonts w:eastAsia="Times New Roman" w:cs="Arial"/>
              </w:rPr>
            </w:pPr>
            <w:r w:rsidRPr="00F33957">
              <w:rPr>
                <w:rFonts w:eastAsia="Times New Roman" w:cs="Arial"/>
              </w:rPr>
              <w:t>Simplify the process by providing a single, clear point of contact for all parties.</w:t>
            </w:r>
          </w:p>
          <w:p w14:paraId="4E811065" w14:textId="77777777" w:rsidR="0068681C" w:rsidRPr="00F33957" w:rsidRDefault="0068681C" w:rsidP="00F33957">
            <w:pPr>
              <w:pStyle w:val="ListParagraph"/>
              <w:numPr>
                <w:ilvl w:val="0"/>
                <w:numId w:val="25"/>
              </w:numPr>
              <w:spacing w:before="120" w:after="120" w:line="360" w:lineRule="auto"/>
              <w:rPr>
                <w:rFonts w:eastAsia="Times New Roman" w:cs="Arial"/>
              </w:rPr>
            </w:pPr>
            <w:r w:rsidRPr="00F33957">
              <w:rPr>
                <w:rFonts w:eastAsia="Times New Roman" w:cs="Arial"/>
              </w:rPr>
              <w:t>Relieve managers of administrative burdens, allowing them to focus on supporting employees.</w:t>
            </w:r>
          </w:p>
          <w:p w14:paraId="485ED752" w14:textId="77777777" w:rsidR="0068681C" w:rsidRPr="00F33957" w:rsidRDefault="0068681C" w:rsidP="00F33957">
            <w:pPr>
              <w:pStyle w:val="ListParagraph"/>
              <w:numPr>
                <w:ilvl w:val="0"/>
                <w:numId w:val="25"/>
              </w:numPr>
              <w:spacing w:before="120" w:after="120" w:line="360" w:lineRule="auto"/>
              <w:rPr>
                <w:rFonts w:eastAsia="Times New Roman" w:cs="Arial"/>
              </w:rPr>
            </w:pPr>
            <w:r w:rsidRPr="00F33957">
              <w:rPr>
                <w:rFonts w:eastAsia="Times New Roman" w:cs="Arial"/>
              </w:rPr>
              <w:t>Promote consistency and fairness through structured oversight and standardized procedures.</w:t>
            </w:r>
          </w:p>
          <w:p w14:paraId="79773C74" w14:textId="77777777" w:rsidR="0068681C" w:rsidRPr="00F33957" w:rsidRDefault="0068681C" w:rsidP="00F33957">
            <w:pPr>
              <w:pStyle w:val="ListParagraph"/>
              <w:numPr>
                <w:ilvl w:val="0"/>
                <w:numId w:val="25"/>
              </w:numPr>
              <w:spacing w:before="120" w:after="120" w:line="360" w:lineRule="auto"/>
              <w:rPr>
                <w:rFonts w:eastAsia="Times New Roman" w:cs="Arial"/>
              </w:rPr>
            </w:pPr>
            <w:r w:rsidRPr="00F33957">
              <w:rPr>
                <w:rFonts w:eastAsia="Times New Roman" w:cs="Arial"/>
              </w:rPr>
              <w:t>Enable better data tracking and reporting, supporting continuous improvements.</w:t>
            </w:r>
          </w:p>
          <w:p w14:paraId="6E571BE8"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However, the fully centralized model can fall short when COE face resource constraints, leading to delays, especially if centres are understaffed and overwhelmed. This is particularly problematic when simple workplace accommodation requests, which could be efficiently resolved directly between a manager and employee, must still go through the COE, creating unnecessary bottlenecks. Unclear communication about the COE’s role or limited employee involvement in decision-making sometimes causes confusion and feelings of exclusion. If not well managed, a fully centralized approach risks becoming a bottleneck rather than a facilitator.</w:t>
            </w:r>
          </w:p>
          <w:p w14:paraId="1ED69788"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In contrast, the semi-centralized model divides responsibility between the COE and managers. While the COE provides guidance and support, their involvement is optional rather than mandatory. Managers take a more active role by handling workplace accommodation requests directly. This model offers:</w:t>
            </w:r>
          </w:p>
          <w:p w14:paraId="298006D0" w14:textId="77777777" w:rsidR="0068681C" w:rsidRPr="00F33957" w:rsidRDefault="0068681C" w:rsidP="00F33957">
            <w:pPr>
              <w:pStyle w:val="ListParagraph"/>
              <w:numPr>
                <w:ilvl w:val="0"/>
                <w:numId w:val="24"/>
              </w:numPr>
              <w:spacing w:before="120" w:after="120" w:line="360" w:lineRule="auto"/>
              <w:rPr>
                <w:rFonts w:eastAsia="Times New Roman" w:cs="Arial"/>
              </w:rPr>
            </w:pPr>
            <w:r w:rsidRPr="00F33957">
              <w:rPr>
                <w:rFonts w:eastAsia="Times New Roman" w:cs="Arial"/>
              </w:rPr>
              <w:t>Greater flexibility and faster resolution for straightforward requests, as managers can make decisions without waiting for central approval, when solutions are within their control (e.g., flexible hours).</w:t>
            </w:r>
          </w:p>
          <w:p w14:paraId="2F921B33" w14:textId="77777777" w:rsidR="0068681C" w:rsidRPr="00F33957" w:rsidRDefault="0068681C" w:rsidP="00F33957">
            <w:pPr>
              <w:pStyle w:val="ListParagraph"/>
              <w:numPr>
                <w:ilvl w:val="0"/>
                <w:numId w:val="24"/>
              </w:numPr>
              <w:spacing w:before="120" w:after="120" w:line="360" w:lineRule="auto"/>
              <w:rPr>
                <w:rFonts w:eastAsia="Times New Roman" w:cs="Arial"/>
              </w:rPr>
            </w:pPr>
            <w:r w:rsidRPr="00F33957">
              <w:rPr>
                <w:rFonts w:eastAsia="Times New Roman" w:cs="Arial"/>
              </w:rPr>
              <w:t>More opportunities for personalized workplace accommodation, especially when managers have strong relationships and understanding of employee needs.</w:t>
            </w:r>
          </w:p>
          <w:p w14:paraId="132A51DD"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 xml:space="preserve">However, this autonomy can lead to inconsistency because the experience can heavily depend on individual managers’ knowledge, biases, and priorities. Without </w:t>
            </w:r>
            <w:r w:rsidRPr="00F33957">
              <w:rPr>
                <w:rFonts w:eastAsia="Times New Roman" w:cs="Arial"/>
              </w:rPr>
              <w:lastRenderedPageBreak/>
              <w:t>strong oversight, some employees might receive uneven support. Managers are also left on their own to navigate requesting the implementation of solutions with the different service enablers and can feel a significant burden.</w:t>
            </w:r>
          </w:p>
          <w:p w14:paraId="5993590F" w14:textId="77777777" w:rsidR="0068681C" w:rsidRPr="00F33957" w:rsidRDefault="0068681C" w:rsidP="00F33957">
            <w:pPr>
              <w:spacing w:before="120" w:after="120" w:line="360" w:lineRule="auto"/>
              <w:contextualSpacing/>
              <w:rPr>
                <w:rFonts w:eastAsia="Times New Roman" w:cs="Arial"/>
                <w:b/>
                <w:bCs/>
              </w:rPr>
            </w:pPr>
            <w:r w:rsidRPr="00F33957">
              <w:rPr>
                <w:rFonts w:eastAsia="Times New Roman" w:cs="Arial"/>
              </w:rPr>
              <w:t>Both models have inherent strengths and weaknesses. The fully centralized model can provide streamlined, equitable, and well-monitored workplace accommodation processes for employees with disabilities, but it requires sufficient resources and clear communication to avoid delays and bottlenecks. The semi-centralized model offers agility and personalized responses but needs robust training, clear guidelines, and accountability measures to prevent inconsistency and bias. Our evidence suggests a hybrid model that balances centralized expertise with decentralized flexibility, supported by well-resourced centres and transparent processes is the best way to ensure timely, fair, and effective support for all employees. The recommendations that follow in the next section of this report are grounded in the spirit and intent that departments iteratively adopt the most promising practices across all models.</w:t>
            </w:r>
          </w:p>
          <w:p w14:paraId="74CC8642" w14:textId="77777777" w:rsidR="005F3CFF" w:rsidRPr="00F33957" w:rsidRDefault="005F3CFF" w:rsidP="00F33957">
            <w:pPr>
              <w:spacing w:before="120" w:after="120" w:line="360" w:lineRule="auto"/>
              <w:contextualSpacing/>
              <w:rPr>
                <w:rFonts w:eastAsia="Times New Roman" w:cs="Arial"/>
                <w:b/>
                <w:bCs/>
              </w:rPr>
            </w:pPr>
          </w:p>
          <w:p w14:paraId="236A007E" w14:textId="450F3E0E" w:rsidR="0068681C" w:rsidRPr="00F33957" w:rsidRDefault="0068681C" w:rsidP="00F33957">
            <w:pPr>
              <w:spacing w:before="120" w:after="120" w:line="360" w:lineRule="auto"/>
              <w:contextualSpacing/>
              <w:rPr>
                <w:rFonts w:eastAsia="Times New Roman" w:cs="Arial"/>
              </w:rPr>
            </w:pPr>
            <w:r w:rsidRPr="00F33957">
              <w:rPr>
                <w:rFonts w:eastAsia="Times New Roman" w:cs="Arial"/>
                <w:b/>
                <w:bCs/>
              </w:rPr>
              <w:t xml:space="preserve">Insight for sludge reduction: </w:t>
            </w:r>
            <w:r w:rsidRPr="00F33957">
              <w:rPr>
                <w:rFonts w:eastAsia="Times New Roman" w:cs="Arial"/>
              </w:rPr>
              <w:t>A “hybrid” approach could leverage the strengths of the centralized and semi-centralized models and best mitigate their weaknesses.</w:t>
            </w:r>
          </w:p>
        </w:tc>
      </w:tr>
    </w:tbl>
    <w:p w14:paraId="7316FE6B" w14:textId="77777777" w:rsidR="00A118FF" w:rsidRPr="00F33957" w:rsidRDefault="00A118FF" w:rsidP="00F33957">
      <w:pPr>
        <w:spacing w:before="120" w:after="120" w:line="360" w:lineRule="auto"/>
        <w:contextualSpacing/>
        <w:rPr>
          <w:rFonts w:eastAsia="Times New Roman" w:cs="Arial"/>
        </w:rPr>
      </w:pPr>
    </w:p>
    <w:p w14:paraId="7CE7F6A5" w14:textId="5CF30BC2" w:rsidR="001A7FC6" w:rsidRPr="00F33957" w:rsidRDefault="00D02FDC" w:rsidP="00F33957">
      <w:pPr>
        <w:spacing w:before="120" w:after="120" w:line="360" w:lineRule="auto"/>
        <w:contextualSpacing/>
        <w:rPr>
          <w:rFonts w:eastAsia="Times New Roman" w:cs="Arial"/>
        </w:rPr>
      </w:pPr>
      <w:r w:rsidRPr="00F33957">
        <w:rPr>
          <w:rFonts w:eastAsia="Times New Roman" w:cs="Arial"/>
        </w:rPr>
        <w:t>Departments</w:t>
      </w:r>
      <w:r w:rsidR="00912B6D" w:rsidRPr="00F33957">
        <w:rPr>
          <w:rFonts w:eastAsia="Times New Roman" w:cs="Arial"/>
        </w:rPr>
        <w:t xml:space="preserve"> track </w:t>
      </w:r>
      <w:r w:rsidRPr="00F33957">
        <w:rPr>
          <w:rFonts w:eastAsia="Times New Roman" w:cs="Arial"/>
        </w:rPr>
        <w:t xml:space="preserve">and document </w:t>
      </w:r>
      <w:r w:rsidR="007C1F63" w:rsidRPr="00F33957">
        <w:rPr>
          <w:rFonts w:eastAsia="Times New Roman" w:cs="Arial"/>
        </w:rPr>
        <w:t xml:space="preserve">workplace </w:t>
      </w:r>
      <w:r w:rsidR="00912B6D" w:rsidRPr="00F33957">
        <w:rPr>
          <w:rFonts w:eastAsia="Times New Roman" w:cs="Arial"/>
        </w:rPr>
        <w:t xml:space="preserve">accommodation requests </w:t>
      </w:r>
      <w:r w:rsidRPr="00F33957">
        <w:rPr>
          <w:rFonts w:eastAsia="Times New Roman" w:cs="Arial"/>
        </w:rPr>
        <w:t>in different ways</w:t>
      </w:r>
      <w:r w:rsidR="00912B6D" w:rsidRPr="00F33957">
        <w:rPr>
          <w:rFonts w:eastAsia="Times New Roman" w:cs="Arial"/>
        </w:rPr>
        <w:t xml:space="preserve">, </w:t>
      </w:r>
      <w:r w:rsidR="00E63467" w:rsidRPr="00F33957">
        <w:rPr>
          <w:rFonts w:eastAsia="Times New Roman" w:cs="Arial"/>
        </w:rPr>
        <w:t>which affects</w:t>
      </w:r>
      <w:r w:rsidR="00912B6D" w:rsidRPr="00F33957">
        <w:rPr>
          <w:rFonts w:eastAsia="Times New Roman" w:cs="Arial"/>
        </w:rPr>
        <w:t xml:space="preserve"> transparency, consistency, and accountability. Some departments have implemented centralized digital case management systems that allow </w:t>
      </w:r>
      <w:r w:rsidR="00D2034A" w:rsidRPr="00F33957">
        <w:rPr>
          <w:rFonts w:eastAsia="Times New Roman" w:cs="Arial"/>
        </w:rPr>
        <w:t>COEs</w:t>
      </w:r>
      <w:r w:rsidR="00912B6D" w:rsidRPr="00F33957">
        <w:rPr>
          <w:rFonts w:eastAsia="Times New Roman" w:cs="Arial"/>
        </w:rPr>
        <w:t xml:space="preserve">, managers, and HR advisors to log requests, set deadlines, track communications, and monitor follow-ups. These systems promote clear visibility into case progress, help ensure timely </w:t>
      </w:r>
      <w:r w:rsidR="0076590E" w:rsidRPr="00F33957">
        <w:rPr>
          <w:rFonts w:eastAsia="Times New Roman" w:cs="Arial"/>
        </w:rPr>
        <w:t>responses and</w:t>
      </w:r>
      <w:r w:rsidR="00912B6D" w:rsidRPr="00F33957">
        <w:rPr>
          <w:rFonts w:eastAsia="Times New Roman" w:cs="Arial"/>
        </w:rPr>
        <w:t xml:space="preserve"> allow for data-driven oversight at the organizational level. In some cases, these systems also help standardize the </w:t>
      </w:r>
      <w:r w:rsidR="00152484" w:rsidRPr="00F33957">
        <w:rPr>
          <w:rFonts w:eastAsia="Times New Roman" w:cs="Arial"/>
        </w:rPr>
        <w:t>workplace a</w:t>
      </w:r>
      <w:r w:rsidR="00912B6D" w:rsidRPr="00F33957">
        <w:rPr>
          <w:rFonts w:eastAsia="Times New Roman" w:cs="Arial"/>
        </w:rPr>
        <w:t xml:space="preserve">ccommodation experience across regions and branches. By contrast, other departments rely on informal tools, such as email threads, individual spreadsheets, or shared drives managed inconsistently across </w:t>
      </w:r>
      <w:r w:rsidR="00D2034A" w:rsidRPr="00F33957">
        <w:rPr>
          <w:rFonts w:eastAsia="Times New Roman" w:cs="Arial"/>
        </w:rPr>
        <w:t>centres</w:t>
      </w:r>
      <w:r w:rsidR="00912B6D" w:rsidRPr="00F33957">
        <w:rPr>
          <w:rFonts w:eastAsia="Times New Roman" w:cs="Arial"/>
        </w:rPr>
        <w:t>.</w:t>
      </w:r>
      <w:r w:rsidR="00ED3233" w:rsidRPr="00F33957">
        <w:rPr>
          <w:rFonts w:eastAsia="Times New Roman" w:cs="Arial"/>
        </w:rPr>
        <w:t xml:space="preserve"> This raises the propensity for sludge.</w:t>
      </w:r>
      <w:r w:rsidR="00912B6D" w:rsidRPr="00F33957">
        <w:rPr>
          <w:rFonts w:eastAsia="Times New Roman" w:cs="Arial"/>
        </w:rPr>
        <w:t xml:space="preserve"> </w:t>
      </w:r>
      <w:r w:rsidR="001A7FC6" w:rsidRPr="00F33957">
        <w:rPr>
          <w:rFonts w:eastAsia="Times New Roman" w:cs="Arial"/>
        </w:rPr>
        <w:t>Fundamentally, a lack of consistent tracking also makes comparisons across departments – like this review – difficult, presenting a barrier to continuous learning and improvement.</w:t>
      </w:r>
    </w:p>
    <w:p w14:paraId="69C89CB5" w14:textId="77777777" w:rsidR="001F021F" w:rsidRPr="00F33957" w:rsidRDefault="001F021F"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68681C" w:rsidRPr="00F33957" w14:paraId="083B20C9" w14:textId="77777777" w:rsidTr="0068681C">
        <w:tc>
          <w:tcPr>
            <w:tcW w:w="9350" w:type="dxa"/>
          </w:tcPr>
          <w:p w14:paraId="34EC0F4B" w14:textId="009211FF" w:rsidR="002F0C65" w:rsidRPr="00F33957" w:rsidRDefault="0068681C" w:rsidP="00F33957">
            <w:pPr>
              <w:spacing w:before="120" w:after="120" w:line="360" w:lineRule="auto"/>
              <w:contextualSpacing/>
              <w:rPr>
                <w:rFonts w:cs="Arial"/>
                <w:b/>
                <w:bCs/>
              </w:rPr>
            </w:pPr>
            <w:r w:rsidRPr="00F33957">
              <w:rPr>
                <w:rFonts w:cs="Arial"/>
                <w:b/>
                <w:bCs/>
              </w:rPr>
              <w:lastRenderedPageBreak/>
              <w:t>A risk of Information Management sludge</w:t>
            </w:r>
          </w:p>
          <w:p w14:paraId="3EA2B461" w14:textId="77777777" w:rsidR="0068681C" w:rsidRPr="00F33957" w:rsidRDefault="0068681C" w:rsidP="00F33957">
            <w:pPr>
              <w:spacing w:before="120" w:after="120" w:line="360" w:lineRule="auto"/>
              <w:contextualSpacing/>
              <w:rPr>
                <w:rFonts w:eastAsia="Times New Roman" w:cs="Arial"/>
              </w:rPr>
            </w:pPr>
            <w:r w:rsidRPr="00F33957">
              <w:rPr>
                <w:rFonts w:eastAsia="Times New Roman" w:cs="Arial"/>
              </w:rPr>
              <w:t xml:space="preserve">Decentralized tracking approaches: </w:t>
            </w:r>
          </w:p>
          <w:p w14:paraId="02EED099" w14:textId="77777777" w:rsidR="0068681C" w:rsidRPr="00F33957" w:rsidRDefault="0068681C" w:rsidP="00F33957">
            <w:pPr>
              <w:pStyle w:val="ListParagraph"/>
              <w:numPr>
                <w:ilvl w:val="0"/>
                <w:numId w:val="59"/>
              </w:numPr>
              <w:spacing w:before="120" w:after="120" w:line="360" w:lineRule="auto"/>
              <w:rPr>
                <w:rFonts w:eastAsia="Times New Roman" w:cs="Arial"/>
              </w:rPr>
            </w:pPr>
            <w:r w:rsidRPr="00F33957">
              <w:rPr>
                <w:rFonts w:eastAsia="Times New Roman" w:cs="Arial"/>
              </w:rPr>
              <w:t xml:space="preserve">Make it more difficult to monitor the status of requests, flag delays, or identify when files have stalled; </w:t>
            </w:r>
          </w:p>
          <w:p w14:paraId="1EC52B84" w14:textId="77777777" w:rsidR="0068681C" w:rsidRPr="00F33957" w:rsidRDefault="0068681C" w:rsidP="00F33957">
            <w:pPr>
              <w:pStyle w:val="ListParagraph"/>
              <w:numPr>
                <w:ilvl w:val="0"/>
                <w:numId w:val="59"/>
              </w:numPr>
              <w:spacing w:before="120" w:after="120" w:line="360" w:lineRule="auto"/>
              <w:rPr>
                <w:rFonts w:eastAsia="Times New Roman" w:cs="Arial"/>
              </w:rPr>
            </w:pPr>
            <w:r w:rsidRPr="00F33957">
              <w:rPr>
                <w:rFonts w:eastAsia="Times New Roman" w:cs="Arial"/>
              </w:rPr>
              <w:t>Create challenges for continuity when there is staff turnover or when files need to be reviewed for reporting, appeals, or quality assurance purposes;</w:t>
            </w:r>
          </w:p>
          <w:p w14:paraId="106B8788" w14:textId="52404E64" w:rsidR="0068681C" w:rsidRPr="00F33957" w:rsidRDefault="0068681C" w:rsidP="00F33957">
            <w:pPr>
              <w:pStyle w:val="ListParagraph"/>
              <w:numPr>
                <w:ilvl w:val="0"/>
                <w:numId w:val="59"/>
              </w:numPr>
              <w:spacing w:before="120" w:after="120" w:line="360" w:lineRule="auto"/>
              <w:rPr>
                <w:rFonts w:eastAsia="Times New Roman" w:cs="Arial"/>
              </w:rPr>
            </w:pPr>
            <w:r w:rsidRPr="00F33957">
              <w:rPr>
                <w:rFonts w:eastAsia="Times New Roman" w:cs="Arial"/>
              </w:rPr>
              <w:t>Contribute to variability in employee experiences, with some employees receiving timely updates and others left in the dark about where their request stands.</w:t>
            </w:r>
          </w:p>
        </w:tc>
      </w:tr>
    </w:tbl>
    <w:p w14:paraId="6D2448A6" w14:textId="77777777" w:rsidR="0068681C" w:rsidRPr="00F33957" w:rsidRDefault="0068681C" w:rsidP="00F33957">
      <w:pPr>
        <w:spacing w:before="120" w:after="120" w:line="360" w:lineRule="auto"/>
        <w:contextualSpacing/>
        <w:rPr>
          <w:rFonts w:eastAsia="Times New Roman" w:cs="Arial"/>
        </w:rPr>
      </w:pPr>
    </w:p>
    <w:p w14:paraId="3EC998D1" w14:textId="456B0891" w:rsidR="00B40B03" w:rsidRDefault="00A354B9" w:rsidP="00F33957">
      <w:pPr>
        <w:spacing w:before="120" w:after="120" w:line="360" w:lineRule="auto"/>
        <w:contextualSpacing/>
        <w:rPr>
          <w:rFonts w:eastAsia="Times New Roman" w:cs="Arial"/>
        </w:rPr>
      </w:pPr>
      <w:r w:rsidRPr="00F33957">
        <w:rPr>
          <w:rFonts w:eastAsia="Times New Roman" w:cs="Arial"/>
        </w:rPr>
        <w:t>In summary, evidence points to a hybrid model as an approach that minimizes sludge while preserving flexibility. Managers should have the authority to resolve straightforward cases quickly—such as flexible hours—while more complex cases that require multiple service enablers, like equipment purchases, are best handled through a fully centralized process. This balance reduces sludge, ensures efficiency, and allows continuous improvement across departments.</w:t>
      </w:r>
    </w:p>
    <w:p w14:paraId="583AA5F2"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912B6D" w:rsidRPr="00F33957" w14:paraId="4608CB19" w14:textId="77777777">
        <w:tc>
          <w:tcPr>
            <w:tcW w:w="9350" w:type="dxa"/>
          </w:tcPr>
          <w:p w14:paraId="368FCF19" w14:textId="5CFD0C34" w:rsidR="00912B6D" w:rsidRPr="00F33957" w:rsidRDefault="00A118FF" w:rsidP="00F33957">
            <w:pPr>
              <w:spacing w:before="120" w:after="120" w:line="360" w:lineRule="auto"/>
              <w:contextualSpacing/>
              <w:rPr>
                <w:rFonts w:eastAsia="Times New Roman" w:cs="Arial"/>
              </w:rPr>
            </w:pPr>
            <w:r w:rsidRPr="00F33957">
              <w:rPr>
                <w:rFonts w:eastAsia="Times New Roman" w:cs="Arial"/>
                <w:b/>
                <w:bCs/>
              </w:rPr>
              <w:t>Insight for sludge reduction</w:t>
            </w:r>
            <w:r w:rsidR="00912B6D" w:rsidRPr="00F33957">
              <w:rPr>
                <w:rFonts w:eastAsia="Times New Roman" w:cs="Arial"/>
                <w:b/>
                <w:bCs/>
              </w:rPr>
              <w:t xml:space="preserve">: </w:t>
            </w:r>
            <w:r w:rsidR="0087477A" w:rsidRPr="00F33957">
              <w:rPr>
                <w:rFonts w:eastAsia="Times New Roman" w:cs="Arial"/>
              </w:rPr>
              <w:t>A</w:t>
            </w:r>
            <w:r w:rsidR="00912B6D" w:rsidRPr="00F33957">
              <w:rPr>
                <w:rFonts w:eastAsia="Times New Roman" w:cs="Arial"/>
              </w:rPr>
              <w:t xml:space="preserve"> </w:t>
            </w:r>
            <w:r w:rsidR="00D220E2" w:rsidRPr="00F33957">
              <w:rPr>
                <w:rFonts w:eastAsia="Times New Roman" w:cs="Arial"/>
              </w:rPr>
              <w:t>consistent tracking system within departments, complemented by mechanisms to share and compare data across departments, would support continuous learning and improvement. This approach would promote more consistent case management practices and help ensure timely decisions and implementation of accommodation requests.</w:t>
            </w:r>
          </w:p>
        </w:tc>
      </w:tr>
    </w:tbl>
    <w:p w14:paraId="4E0E8F20" w14:textId="77777777" w:rsidR="00F33957" w:rsidRDefault="00F33957" w:rsidP="00F33957">
      <w:pPr>
        <w:spacing w:before="120" w:after="120" w:line="360" w:lineRule="auto"/>
        <w:contextualSpacing/>
        <w:rPr>
          <w:rFonts w:eastAsia="Times New Roman" w:cs="Arial"/>
        </w:rPr>
      </w:pPr>
    </w:p>
    <w:p w14:paraId="7D168666" w14:textId="72CA182E" w:rsidR="00411AB6" w:rsidRPr="00F33957" w:rsidRDefault="00137B5D" w:rsidP="00F33957">
      <w:pPr>
        <w:spacing w:before="120" w:after="120" w:line="360" w:lineRule="auto"/>
        <w:contextualSpacing/>
        <w:rPr>
          <w:rFonts w:eastAsia="Times New Roman" w:cs="Arial"/>
        </w:rPr>
      </w:pPr>
      <w:r w:rsidRPr="00F33957">
        <w:rPr>
          <w:rFonts w:eastAsia="Times New Roman" w:cs="Arial"/>
        </w:rPr>
        <w:t xml:space="preserve">BAP participants had </w:t>
      </w:r>
      <w:r w:rsidR="00411AB6" w:rsidRPr="00F33957">
        <w:rPr>
          <w:rFonts w:eastAsia="Times New Roman" w:cs="Arial"/>
        </w:rPr>
        <w:t>near-universal consensus on strikingly similar challenges from the following sources of sludge</w:t>
      </w:r>
      <w:r w:rsidRPr="00F33957">
        <w:rPr>
          <w:rFonts w:eastAsia="Times New Roman" w:cs="Arial"/>
        </w:rPr>
        <w:t xml:space="preserve"> despite the variation in models across departments</w:t>
      </w:r>
      <w:r w:rsidR="00411AB6" w:rsidRPr="00F33957">
        <w:rPr>
          <w:rFonts w:eastAsia="Times New Roman" w:cs="Arial"/>
        </w:rPr>
        <w:t xml:space="preserve">: (1) Lack of knowledge about the </w:t>
      </w:r>
      <w:r w:rsidR="000C233F" w:rsidRPr="00F33957">
        <w:rPr>
          <w:rFonts w:eastAsia="Times New Roman" w:cs="Arial"/>
        </w:rPr>
        <w:t>workplace a</w:t>
      </w:r>
      <w:r w:rsidR="008823A6" w:rsidRPr="00F33957">
        <w:rPr>
          <w:rFonts w:eastAsia="Times New Roman" w:cs="Arial"/>
        </w:rPr>
        <w:t>ccommodation process</w:t>
      </w:r>
      <w:r w:rsidR="00411AB6" w:rsidRPr="00F33957">
        <w:rPr>
          <w:rFonts w:eastAsia="Times New Roman" w:cs="Arial"/>
        </w:rPr>
        <w:t xml:space="preserve">; (2) Lack of process transparency and role clarity; and (3) Lack of trust and need for culture change. This section expands on each of these themes by drawing on detailed insights shared during focus groups with employees, managers, and </w:t>
      </w:r>
      <w:r w:rsidR="00D2034A" w:rsidRPr="00F33957">
        <w:rPr>
          <w:rFonts w:eastAsia="Times New Roman" w:cs="Arial"/>
        </w:rPr>
        <w:t>COE</w:t>
      </w:r>
      <w:r w:rsidR="00411AB6" w:rsidRPr="00F33957">
        <w:rPr>
          <w:rFonts w:eastAsia="Times New Roman" w:cs="Arial"/>
        </w:rPr>
        <w:t xml:space="preserve"> members, who illustrated how small </w:t>
      </w:r>
      <w:r w:rsidR="00411AB6" w:rsidRPr="00F33957">
        <w:rPr>
          <w:rFonts w:eastAsia="Times New Roman" w:cs="Arial"/>
        </w:rPr>
        <w:lastRenderedPageBreak/>
        <w:t xml:space="preserve">points of friction accumulate, leading to significant obstacles to accessibility and effective </w:t>
      </w:r>
      <w:r w:rsidR="00474EA2" w:rsidRPr="00F33957">
        <w:rPr>
          <w:rFonts w:eastAsia="Times New Roman" w:cs="Arial"/>
        </w:rPr>
        <w:t>workplace a</w:t>
      </w:r>
      <w:r w:rsidR="00411AB6" w:rsidRPr="00F33957">
        <w:rPr>
          <w:rFonts w:eastAsia="Times New Roman" w:cs="Arial"/>
        </w:rPr>
        <w:t>ccommodation practices across the GC.</w:t>
      </w:r>
    </w:p>
    <w:p w14:paraId="5E426C37" w14:textId="37773C21" w:rsidR="00607A4C" w:rsidRPr="00EC0B2C" w:rsidRDefault="00607A4C" w:rsidP="00EC0B2C">
      <w:pPr>
        <w:pStyle w:val="Heading3"/>
        <w:rPr>
          <w:rFonts w:eastAsia="Times New Roman"/>
          <w:b/>
          <w:bCs/>
          <w:i/>
          <w:iCs/>
          <w:color w:val="auto"/>
        </w:rPr>
      </w:pPr>
      <w:bookmarkStart w:id="26" w:name="_Toc210205922"/>
      <w:r w:rsidRPr="00EC0B2C">
        <w:rPr>
          <w:rStyle w:val="Heading3Char"/>
        </w:rPr>
        <w:t>3.</w:t>
      </w:r>
      <w:r w:rsidR="0011452C" w:rsidRPr="00EC0B2C">
        <w:rPr>
          <w:rStyle w:val="Heading3Char"/>
        </w:rPr>
        <w:t>2</w:t>
      </w:r>
      <w:r w:rsidRPr="00EC0B2C">
        <w:rPr>
          <w:rStyle w:val="Heading3Char"/>
        </w:rPr>
        <w:t xml:space="preserve"> Within departments there is a general lack of clarity on the process to follow and who has delegated authority to take decisions</w:t>
      </w:r>
      <w:r w:rsidRPr="00EC0B2C">
        <w:rPr>
          <w:rFonts w:eastAsia="Times New Roman"/>
          <w:b/>
          <w:bCs/>
          <w:color w:val="auto"/>
        </w:rPr>
        <w:t>.</w:t>
      </w:r>
      <w:bookmarkEnd w:id="26"/>
    </w:p>
    <w:tbl>
      <w:tblPr>
        <w:tblStyle w:val="TableGrid"/>
        <w:tblW w:w="0" w:type="auto"/>
        <w:tblLook w:val="04A0" w:firstRow="1" w:lastRow="0" w:firstColumn="1" w:lastColumn="0" w:noHBand="0" w:noVBand="1"/>
      </w:tblPr>
      <w:tblGrid>
        <w:gridCol w:w="9350"/>
      </w:tblGrid>
      <w:tr w:rsidR="003B2AD5" w:rsidRPr="00F33957" w14:paraId="297616CF" w14:textId="77777777" w:rsidTr="003B2AD5">
        <w:tc>
          <w:tcPr>
            <w:tcW w:w="9350" w:type="dxa"/>
          </w:tcPr>
          <w:p w14:paraId="09F3B17D" w14:textId="38649877" w:rsidR="002F0C65" w:rsidRPr="00F33957" w:rsidRDefault="003B2AD5" w:rsidP="00F33957">
            <w:pPr>
              <w:spacing w:before="120" w:after="120" w:line="360" w:lineRule="auto"/>
              <w:contextualSpacing/>
              <w:rPr>
                <w:rFonts w:cs="Arial"/>
                <w:b/>
                <w:bCs/>
              </w:rPr>
            </w:pPr>
            <w:r w:rsidRPr="00F33957">
              <w:rPr>
                <w:rFonts w:cs="Arial"/>
                <w:b/>
                <w:bCs/>
              </w:rPr>
              <w:t>Common sources of Process sludge:</w:t>
            </w:r>
          </w:p>
          <w:p w14:paraId="45FE6D2F" w14:textId="77777777" w:rsidR="003B2AD5" w:rsidRPr="00F33957" w:rsidRDefault="003B2AD5" w:rsidP="00F33957">
            <w:pPr>
              <w:pStyle w:val="ListParagraph"/>
              <w:numPr>
                <w:ilvl w:val="0"/>
                <w:numId w:val="56"/>
              </w:numPr>
              <w:spacing w:before="120" w:after="120" w:line="360" w:lineRule="auto"/>
              <w:rPr>
                <w:rFonts w:cs="Arial"/>
              </w:rPr>
            </w:pPr>
            <w:r w:rsidRPr="00F33957">
              <w:rPr>
                <w:rFonts w:cs="Arial"/>
              </w:rPr>
              <w:t>Duplicate requests for information</w:t>
            </w:r>
          </w:p>
          <w:p w14:paraId="4CAF6DA7" w14:textId="77777777" w:rsidR="003B2AD5" w:rsidRPr="00F33957" w:rsidRDefault="003B2AD5" w:rsidP="00F33957">
            <w:pPr>
              <w:pStyle w:val="ListParagraph"/>
              <w:numPr>
                <w:ilvl w:val="0"/>
                <w:numId w:val="56"/>
              </w:numPr>
              <w:spacing w:before="120" w:after="120" w:line="360" w:lineRule="auto"/>
              <w:rPr>
                <w:rFonts w:cs="Arial"/>
              </w:rPr>
            </w:pPr>
            <w:r w:rsidRPr="00F33957">
              <w:rPr>
                <w:rFonts w:cs="Arial"/>
              </w:rPr>
              <w:t>Vague, technical or absent descriptions of processes</w:t>
            </w:r>
          </w:p>
          <w:p w14:paraId="010E87BF" w14:textId="77777777" w:rsidR="003B2AD5" w:rsidRPr="00F33957" w:rsidRDefault="003B2AD5" w:rsidP="00F33957">
            <w:pPr>
              <w:pStyle w:val="ListParagraph"/>
              <w:numPr>
                <w:ilvl w:val="0"/>
                <w:numId w:val="56"/>
              </w:numPr>
              <w:spacing w:before="120" w:after="120" w:line="360" w:lineRule="auto"/>
              <w:rPr>
                <w:rFonts w:cs="Arial"/>
              </w:rPr>
            </w:pPr>
            <w:r w:rsidRPr="00F33957">
              <w:rPr>
                <w:rFonts w:cs="Arial"/>
              </w:rPr>
              <w:t>Inconsistent instructions</w:t>
            </w:r>
          </w:p>
          <w:p w14:paraId="65D7F8F1" w14:textId="21DF5E0A" w:rsidR="002F0C65" w:rsidRPr="00F33957" w:rsidRDefault="003B2AD5" w:rsidP="00F33957">
            <w:pPr>
              <w:pStyle w:val="ListParagraph"/>
              <w:numPr>
                <w:ilvl w:val="0"/>
                <w:numId w:val="56"/>
              </w:numPr>
              <w:spacing w:before="120" w:after="120" w:line="360" w:lineRule="auto"/>
              <w:rPr>
                <w:rFonts w:cs="Arial"/>
              </w:rPr>
            </w:pPr>
            <w:r w:rsidRPr="00F33957">
              <w:rPr>
                <w:rFonts w:cs="Arial"/>
              </w:rPr>
              <w:t>Lack of clarity around handling of sensitive personal and medical information</w:t>
            </w:r>
          </w:p>
        </w:tc>
      </w:tr>
    </w:tbl>
    <w:p w14:paraId="31246FB8" w14:textId="77777777" w:rsidR="00F33957" w:rsidRDefault="00F33957" w:rsidP="00F33957">
      <w:pPr>
        <w:spacing w:before="120" w:after="120" w:line="360" w:lineRule="auto"/>
        <w:contextualSpacing/>
        <w:rPr>
          <w:rFonts w:eastAsia="Times New Roman" w:cs="Arial"/>
        </w:rPr>
      </w:pPr>
    </w:p>
    <w:p w14:paraId="1C19DFBE" w14:textId="112770F0" w:rsidR="00ED0027" w:rsidRPr="00F33957" w:rsidRDefault="00607A4C" w:rsidP="00F33957">
      <w:pPr>
        <w:spacing w:before="120" w:after="120" w:line="360" w:lineRule="auto"/>
        <w:contextualSpacing/>
        <w:rPr>
          <w:rFonts w:eastAsia="Times New Roman" w:cs="Arial"/>
        </w:rPr>
      </w:pPr>
      <w:r w:rsidRPr="00F33957">
        <w:rPr>
          <w:rFonts w:eastAsia="Times New Roman" w:cs="Arial"/>
        </w:rPr>
        <w:t xml:space="preserve">A well-functioning process </w:t>
      </w:r>
      <w:r w:rsidR="009B4E46" w:rsidRPr="00F33957">
        <w:rPr>
          <w:rFonts w:eastAsia="Times New Roman" w:cs="Arial"/>
        </w:rPr>
        <w:t>outlines</w:t>
      </w:r>
      <w:r w:rsidR="00B4728B" w:rsidRPr="00F33957">
        <w:rPr>
          <w:rFonts w:eastAsia="Times New Roman" w:cs="Arial"/>
        </w:rPr>
        <w:t xml:space="preserve"> </w:t>
      </w:r>
      <w:r w:rsidRPr="00F33957">
        <w:rPr>
          <w:rFonts w:eastAsia="Times New Roman" w:cs="Arial"/>
        </w:rPr>
        <w:t xml:space="preserve">clear, reliable steps </w:t>
      </w:r>
      <w:r w:rsidR="009B4E46" w:rsidRPr="00F33957">
        <w:rPr>
          <w:rFonts w:eastAsia="Times New Roman" w:cs="Arial"/>
        </w:rPr>
        <w:t xml:space="preserve">taken by </w:t>
      </w:r>
      <w:r w:rsidRPr="00F33957">
        <w:rPr>
          <w:rFonts w:eastAsia="Times New Roman" w:cs="Arial"/>
        </w:rPr>
        <w:t xml:space="preserve">individuals who are firmly accountable for making decisions. </w:t>
      </w:r>
      <w:r w:rsidR="009B4E46" w:rsidRPr="00F33957">
        <w:rPr>
          <w:rFonts w:eastAsia="Times New Roman" w:cs="Arial"/>
        </w:rPr>
        <w:t>W</w:t>
      </w:r>
      <w:r w:rsidRPr="00F33957">
        <w:rPr>
          <w:rFonts w:eastAsia="Times New Roman" w:cs="Arial"/>
        </w:rPr>
        <w:t xml:space="preserve">e found that </w:t>
      </w:r>
      <w:r w:rsidR="003D130F" w:rsidRPr="00F33957">
        <w:rPr>
          <w:rFonts w:eastAsia="Times New Roman" w:cs="Arial"/>
        </w:rPr>
        <w:t xml:space="preserve">the </w:t>
      </w:r>
      <w:r w:rsidR="00474EA2" w:rsidRPr="00F33957">
        <w:rPr>
          <w:rFonts w:eastAsia="Times New Roman" w:cs="Arial"/>
        </w:rPr>
        <w:t>workplace a</w:t>
      </w:r>
      <w:r w:rsidR="008823A6" w:rsidRPr="00F33957">
        <w:rPr>
          <w:rFonts w:eastAsia="Times New Roman" w:cs="Arial"/>
        </w:rPr>
        <w:t>ccommodation process</w:t>
      </w:r>
      <w:r w:rsidRPr="00F33957">
        <w:rPr>
          <w:rFonts w:eastAsia="Times New Roman" w:cs="Arial"/>
        </w:rPr>
        <w:t>es</w:t>
      </w:r>
      <w:r w:rsidRPr="00F33957" w:rsidDel="008C466D">
        <w:rPr>
          <w:rFonts w:eastAsia="Times New Roman" w:cs="Arial"/>
        </w:rPr>
        <w:t xml:space="preserve"> </w:t>
      </w:r>
      <w:r w:rsidRPr="00F33957">
        <w:rPr>
          <w:rFonts w:eastAsia="Times New Roman" w:cs="Arial"/>
        </w:rPr>
        <w:t>within</w:t>
      </w:r>
      <w:r w:rsidRPr="00F33957">
        <w:rPr>
          <w:rFonts w:eastAsia="Times New Roman" w:cs="Arial"/>
          <w:i/>
          <w:iCs/>
        </w:rPr>
        <w:t xml:space="preserve"> </w:t>
      </w:r>
      <w:r w:rsidRPr="00F33957">
        <w:rPr>
          <w:rFonts w:eastAsia="Times New Roman" w:cs="Arial"/>
        </w:rPr>
        <w:t xml:space="preserve">individual departments are not clearly articulated and </w:t>
      </w:r>
      <w:r w:rsidR="00C909CC" w:rsidRPr="00F33957">
        <w:rPr>
          <w:rFonts w:eastAsia="Times New Roman" w:cs="Arial"/>
        </w:rPr>
        <w:t>communicated.</w:t>
      </w:r>
      <w:r w:rsidRPr="00F33957">
        <w:rPr>
          <w:rFonts w:eastAsia="Times New Roman" w:cs="Arial"/>
        </w:rPr>
        <w:t xml:space="preserve"> </w:t>
      </w:r>
    </w:p>
    <w:p w14:paraId="17B5810C" w14:textId="723C3752" w:rsidR="00BB1855" w:rsidRPr="00F33957" w:rsidRDefault="00ED0027" w:rsidP="00F33957">
      <w:pPr>
        <w:spacing w:before="120" w:after="120" w:line="360" w:lineRule="auto"/>
        <w:contextualSpacing/>
        <w:rPr>
          <w:rFonts w:eastAsia="Times New Roman" w:cs="Arial"/>
        </w:rPr>
      </w:pPr>
      <w:r w:rsidRPr="00F33957">
        <w:rPr>
          <w:rFonts w:eastAsia="Times New Roman" w:cs="Arial"/>
        </w:rPr>
        <w:t>E</w:t>
      </w:r>
      <w:r w:rsidR="00607A4C" w:rsidRPr="00F33957">
        <w:rPr>
          <w:rFonts w:eastAsia="Times New Roman" w:cs="Arial"/>
        </w:rPr>
        <w:t xml:space="preserve">mployees and managers </w:t>
      </w:r>
      <w:r w:rsidR="00E07237" w:rsidRPr="00F33957">
        <w:rPr>
          <w:rFonts w:eastAsia="Times New Roman" w:cs="Arial"/>
        </w:rPr>
        <w:t>indicated they</w:t>
      </w:r>
      <w:r w:rsidR="00607A4C" w:rsidRPr="00F33957">
        <w:rPr>
          <w:rFonts w:eastAsia="Times New Roman" w:cs="Arial"/>
        </w:rPr>
        <w:t xml:space="preserve"> often find the process of requesting an accommodation, particularly when it involves personal, sensitive, or medical information to be duplicative, opaque, and excessive.</w:t>
      </w:r>
      <w:r w:rsidR="00607A4C" w:rsidRPr="00F33957">
        <w:rPr>
          <w:rFonts w:eastAsia="Times New Roman" w:cs="Arial"/>
          <w:b/>
          <w:bCs/>
        </w:rPr>
        <w:t xml:space="preserve"> </w:t>
      </w:r>
      <w:r w:rsidR="00607A4C" w:rsidRPr="00F33957">
        <w:rPr>
          <w:rFonts w:eastAsia="Times New Roman" w:cs="Arial"/>
        </w:rPr>
        <w:t xml:space="preserve">This often resulted from contradictory or confusing instructions, which created uncertainty and anxiety for employees about how to disclose sensitive health information appropriately. </w:t>
      </w:r>
    </w:p>
    <w:p w14:paraId="6C5639BA" w14:textId="62AA7AFD" w:rsidR="00BB1855" w:rsidRPr="00F33957" w:rsidRDefault="00BB1855" w:rsidP="00F33957">
      <w:pPr>
        <w:spacing w:before="120" w:after="120" w:line="360" w:lineRule="auto"/>
        <w:contextualSpacing/>
        <w:rPr>
          <w:rFonts w:eastAsia="Times New Roman" w:cs="Arial"/>
        </w:rPr>
      </w:pPr>
      <w:r w:rsidRPr="00F33957">
        <w:rPr>
          <w:rFonts w:eastAsia="Times New Roman" w:cs="Arial"/>
        </w:rPr>
        <w:t>C</w:t>
      </w:r>
      <w:r w:rsidR="00607A4C" w:rsidRPr="00F33957">
        <w:rPr>
          <w:rFonts w:eastAsia="Times New Roman" w:cs="Arial"/>
        </w:rPr>
        <w:t>ommunication materials, such as the Functional Abilities Form (FAF)</w:t>
      </w:r>
      <w:r w:rsidR="00607A4C" w:rsidRPr="00F33957">
        <w:rPr>
          <w:rStyle w:val="FootnoteReference"/>
          <w:rFonts w:eastAsia="Times New Roman" w:cs="Arial"/>
        </w:rPr>
        <w:footnoteReference w:id="10"/>
      </w:r>
      <w:r w:rsidR="00607A4C" w:rsidRPr="00F33957">
        <w:rPr>
          <w:rFonts w:eastAsia="Times New Roman" w:cs="Arial"/>
        </w:rPr>
        <w:t xml:space="preserve">, emails, and guidance documents, were frequently described as overly technical, bureaucratic, or vague. Employees were unsure whether they needed to provide a diagnosis or simply describe barriers, and the instructions for completing the FAF were inconsistent. </w:t>
      </w:r>
    </w:p>
    <w:p w14:paraId="3D435060" w14:textId="2730DDB6" w:rsidR="00607A4C" w:rsidRPr="00F33957" w:rsidRDefault="00BB1855" w:rsidP="00F33957">
      <w:pPr>
        <w:spacing w:before="120" w:after="120" w:line="360" w:lineRule="auto"/>
        <w:contextualSpacing/>
        <w:rPr>
          <w:rFonts w:eastAsia="Times New Roman" w:cs="Arial"/>
        </w:rPr>
      </w:pPr>
      <w:r w:rsidRPr="00F33957">
        <w:rPr>
          <w:rFonts w:eastAsia="Times New Roman" w:cs="Arial"/>
        </w:rPr>
        <w:t>E</w:t>
      </w:r>
      <w:r w:rsidR="00607A4C" w:rsidRPr="00F33957">
        <w:rPr>
          <w:rFonts w:eastAsia="Times New Roman" w:cs="Arial"/>
        </w:rPr>
        <w:t>mployees</w:t>
      </w:r>
      <w:r w:rsidR="00173987" w:rsidRPr="00F33957">
        <w:rPr>
          <w:rFonts w:eastAsia="Times New Roman" w:cs="Arial"/>
        </w:rPr>
        <w:t xml:space="preserve"> </w:t>
      </w:r>
      <w:r w:rsidR="00B030A1" w:rsidRPr="00F33957">
        <w:rPr>
          <w:rFonts w:eastAsia="Times New Roman" w:cs="Arial"/>
        </w:rPr>
        <w:t>–</w:t>
      </w:r>
      <w:r w:rsidR="00173987" w:rsidRPr="00F33957">
        <w:rPr>
          <w:rFonts w:eastAsia="Times New Roman" w:cs="Arial"/>
        </w:rPr>
        <w:t xml:space="preserve"> </w:t>
      </w:r>
      <w:r w:rsidR="00607A4C" w:rsidRPr="00F33957">
        <w:rPr>
          <w:rFonts w:eastAsia="Times New Roman" w:cs="Arial"/>
        </w:rPr>
        <w:t>especially</w:t>
      </w:r>
      <w:r w:rsidR="00B030A1" w:rsidRPr="00F33957">
        <w:rPr>
          <w:rFonts w:eastAsia="Times New Roman" w:cs="Arial"/>
        </w:rPr>
        <w:t xml:space="preserve"> </w:t>
      </w:r>
      <w:r w:rsidR="00607A4C" w:rsidRPr="00F33957">
        <w:rPr>
          <w:rFonts w:eastAsia="Times New Roman" w:cs="Arial"/>
        </w:rPr>
        <w:t>those with non-apparent disabilities</w:t>
      </w:r>
      <w:r w:rsidR="00173987" w:rsidRPr="00F33957">
        <w:rPr>
          <w:rFonts w:eastAsia="Times New Roman" w:cs="Arial"/>
        </w:rPr>
        <w:t xml:space="preserve"> </w:t>
      </w:r>
      <w:r w:rsidRPr="00F33957">
        <w:rPr>
          <w:rFonts w:eastAsia="Times New Roman" w:cs="Arial"/>
        </w:rPr>
        <w:t>–</w:t>
      </w:r>
      <w:r w:rsidR="00173987" w:rsidRPr="00F33957">
        <w:rPr>
          <w:rFonts w:eastAsia="Times New Roman" w:cs="Arial"/>
        </w:rPr>
        <w:t xml:space="preserve"> </w:t>
      </w:r>
      <w:r w:rsidRPr="00F33957">
        <w:rPr>
          <w:rFonts w:eastAsia="Times New Roman" w:cs="Arial"/>
        </w:rPr>
        <w:t>also</w:t>
      </w:r>
      <w:r w:rsidR="00173987" w:rsidRPr="00F33957">
        <w:rPr>
          <w:rFonts w:eastAsia="Times New Roman" w:cs="Arial"/>
        </w:rPr>
        <w:t xml:space="preserve"> </w:t>
      </w:r>
      <w:r w:rsidR="00607A4C" w:rsidRPr="00F33957">
        <w:rPr>
          <w:rFonts w:eastAsia="Times New Roman" w:cs="Arial"/>
        </w:rPr>
        <w:t>reported being repeatedly asked to disclose sensitive information. Many felt this process prioritized organizational risk management over their own needs, contributing to a sense of frustration, mistrust, and emotional fatigue.</w:t>
      </w:r>
      <w:r w:rsidR="00607A4C" w:rsidRPr="00F33957">
        <w:rPr>
          <w:rFonts w:cs="Arial"/>
        </w:rPr>
        <w:t xml:space="preserve"> </w:t>
      </w:r>
    </w:p>
    <w:p w14:paraId="5A6F4DE9" w14:textId="54EC6163" w:rsidR="00607A4C" w:rsidRDefault="004A47F9" w:rsidP="00F33957">
      <w:pPr>
        <w:spacing w:before="120" w:after="120" w:line="360" w:lineRule="auto"/>
        <w:contextualSpacing/>
        <w:rPr>
          <w:rFonts w:eastAsia="Times New Roman" w:cs="Arial"/>
        </w:rPr>
      </w:pPr>
      <w:r w:rsidRPr="00F33957">
        <w:rPr>
          <w:rFonts w:eastAsia="Times New Roman" w:cs="Arial"/>
        </w:rPr>
        <w:lastRenderedPageBreak/>
        <w:t xml:space="preserve">Employees and managers were also </w:t>
      </w:r>
      <w:r w:rsidR="00142E6B" w:rsidRPr="00F33957">
        <w:rPr>
          <w:rFonts w:eastAsia="Times New Roman" w:cs="Arial"/>
        </w:rPr>
        <w:t xml:space="preserve">confused about their own </w:t>
      </w:r>
      <w:r w:rsidR="0076590E" w:rsidRPr="00F33957">
        <w:rPr>
          <w:rFonts w:eastAsia="Times New Roman" w:cs="Arial"/>
        </w:rPr>
        <w:t>roles and</w:t>
      </w:r>
      <w:r w:rsidR="00F86990" w:rsidRPr="00F33957">
        <w:rPr>
          <w:rFonts w:eastAsia="Times New Roman" w:cs="Arial"/>
        </w:rPr>
        <w:t xml:space="preserve"> said this contributed to</w:t>
      </w:r>
      <w:r w:rsidR="00607A4C" w:rsidRPr="00F33957">
        <w:rPr>
          <w:rFonts w:eastAsia="Times New Roman" w:cs="Arial"/>
        </w:rPr>
        <w:t xml:space="preserve"> unnecessary steps and delays in handling sensitive information throughout the </w:t>
      </w:r>
      <w:r w:rsidR="008823A6" w:rsidRPr="00F33957">
        <w:rPr>
          <w:rFonts w:eastAsia="Times New Roman" w:cs="Arial"/>
        </w:rPr>
        <w:t>process</w:t>
      </w:r>
      <w:r w:rsidR="00607A4C" w:rsidRPr="00F33957">
        <w:rPr>
          <w:rFonts w:eastAsia="Times New Roman" w:cs="Arial"/>
        </w:rPr>
        <w:t xml:space="preserve">. Managers often felt uncertain about whether they were permitted to access certain personal details, complicating their ability to support </w:t>
      </w:r>
      <w:r w:rsidR="00005CD4" w:rsidRPr="00F33957">
        <w:rPr>
          <w:rFonts w:eastAsia="Times New Roman" w:cs="Arial"/>
        </w:rPr>
        <w:t>a</w:t>
      </w:r>
      <w:r w:rsidR="00607A4C" w:rsidRPr="00F33957">
        <w:rPr>
          <w:rFonts w:eastAsia="Times New Roman" w:cs="Arial"/>
        </w:rPr>
        <w:t xml:space="preserve">ccommodation requests effectively. Many expected the </w:t>
      </w:r>
      <w:r w:rsidR="00D2034A" w:rsidRPr="00F33957">
        <w:rPr>
          <w:rFonts w:eastAsia="Times New Roman" w:cs="Arial"/>
        </w:rPr>
        <w:t>COE</w:t>
      </w:r>
      <w:r w:rsidR="00607A4C" w:rsidRPr="00F33957">
        <w:rPr>
          <w:rFonts w:eastAsia="Times New Roman" w:cs="Arial"/>
        </w:rPr>
        <w:t xml:space="preserve"> to make </w:t>
      </w:r>
      <w:r w:rsidR="00C044EC" w:rsidRPr="00F33957">
        <w:rPr>
          <w:rFonts w:eastAsia="Times New Roman" w:cs="Arial"/>
        </w:rPr>
        <w:t>work</w:t>
      </w:r>
      <w:r w:rsidR="00151710" w:rsidRPr="00F33957">
        <w:rPr>
          <w:rFonts w:eastAsia="Times New Roman" w:cs="Arial"/>
        </w:rPr>
        <w:t>place a</w:t>
      </w:r>
      <w:r w:rsidR="00607A4C" w:rsidRPr="00F33957">
        <w:rPr>
          <w:rFonts w:eastAsia="Times New Roman" w:cs="Arial"/>
        </w:rPr>
        <w:t xml:space="preserve">ccommodation decisions </w:t>
      </w:r>
      <w:r w:rsidR="00F86990" w:rsidRPr="00F33957">
        <w:rPr>
          <w:rFonts w:eastAsia="Times New Roman" w:cs="Arial"/>
        </w:rPr>
        <w:t>in instances where</w:t>
      </w:r>
      <w:r w:rsidR="00607A4C" w:rsidRPr="00F33957">
        <w:rPr>
          <w:rFonts w:eastAsia="Times New Roman" w:cs="Arial"/>
        </w:rPr>
        <w:t xml:space="preserve"> these </w:t>
      </w:r>
      <w:r w:rsidR="00D2034A" w:rsidRPr="00F33957">
        <w:rPr>
          <w:rFonts w:eastAsia="Times New Roman" w:cs="Arial"/>
        </w:rPr>
        <w:t>centres</w:t>
      </w:r>
      <w:r w:rsidR="00607A4C" w:rsidRPr="00F33957">
        <w:rPr>
          <w:rFonts w:eastAsia="Times New Roman" w:cs="Arial"/>
        </w:rPr>
        <w:t xml:space="preserve"> primarily serve in advisory roles. This misalignment created confusion, inconsistent practices, and tension between leadership accountability and procedural compliance. Consequently, </w:t>
      </w:r>
      <w:r w:rsidR="00872038" w:rsidRPr="00F33957">
        <w:rPr>
          <w:rFonts w:eastAsia="Times New Roman" w:cs="Arial"/>
        </w:rPr>
        <w:t xml:space="preserve">the erosion of </w:t>
      </w:r>
      <w:r w:rsidR="00607A4C" w:rsidRPr="00F33957">
        <w:rPr>
          <w:rFonts w:eastAsia="Times New Roman" w:cs="Arial"/>
        </w:rPr>
        <w:t xml:space="preserve">trust </w:t>
      </w:r>
      <w:r w:rsidR="00C66826" w:rsidRPr="00F33957">
        <w:rPr>
          <w:rFonts w:eastAsia="Times New Roman" w:cs="Arial"/>
        </w:rPr>
        <w:t>between employees, managers, and other stakeholders</w:t>
      </w:r>
      <w:r w:rsidR="00607A4C" w:rsidRPr="00F33957">
        <w:rPr>
          <w:rFonts w:eastAsia="Times New Roman" w:cs="Arial"/>
        </w:rPr>
        <w:t xml:space="preserve"> frequently resulted in decision paralysis and defensiveness rather than fostering collaborative problem-solving.</w:t>
      </w:r>
    </w:p>
    <w:p w14:paraId="446F79A0"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B8577A" w:rsidRPr="00F33957" w14:paraId="6CDAE8A0" w14:textId="77777777" w:rsidTr="003B2AD5">
        <w:tc>
          <w:tcPr>
            <w:tcW w:w="9350" w:type="dxa"/>
          </w:tcPr>
          <w:p w14:paraId="54B98973" w14:textId="77777777" w:rsidR="00B8577A" w:rsidRPr="00F33957" w:rsidRDefault="00B8577A" w:rsidP="00F33957">
            <w:pPr>
              <w:spacing w:before="120" w:after="120" w:line="360" w:lineRule="auto"/>
              <w:contextualSpacing/>
              <w:rPr>
                <w:rFonts w:eastAsia="Times New Roman" w:cs="Arial"/>
              </w:rPr>
            </w:pPr>
            <w:r w:rsidRPr="00F33957">
              <w:rPr>
                <w:rFonts w:eastAsia="Times New Roman" w:cs="Arial"/>
                <w:b/>
                <w:bCs/>
              </w:rPr>
              <w:t xml:space="preserve">Insight for sludge reduction: </w:t>
            </w:r>
            <w:r w:rsidRPr="00F33957">
              <w:rPr>
                <w:rFonts w:eastAsia="Times New Roman" w:cs="Arial"/>
              </w:rPr>
              <w:t>Concerted efforts to clarify when medical notes are needed – and to limit the cases in which they are required – would speed up and simplify a significant proportion of workplace accommodation requests.</w:t>
            </w:r>
          </w:p>
        </w:tc>
      </w:tr>
    </w:tbl>
    <w:p w14:paraId="37BA31F4" w14:textId="77777777" w:rsidR="00274388" w:rsidRPr="00F33957" w:rsidRDefault="00274388" w:rsidP="00EC0B2C">
      <w:pPr>
        <w:pStyle w:val="Heading2"/>
        <w:rPr>
          <w:rStyle w:val="Heading3Char"/>
          <w:sz w:val="24"/>
          <w:szCs w:val="24"/>
        </w:rPr>
      </w:pPr>
    </w:p>
    <w:p w14:paraId="3D253888" w14:textId="71D14FFA" w:rsidR="001F471A" w:rsidRPr="00EC0B2C" w:rsidRDefault="0011452C" w:rsidP="00EC0B2C">
      <w:pPr>
        <w:pStyle w:val="Heading2"/>
      </w:pPr>
      <w:bookmarkStart w:id="27" w:name="_Toc210205923"/>
      <w:r w:rsidRPr="00EC0B2C">
        <w:rPr>
          <w:rStyle w:val="Heading3Char"/>
        </w:rPr>
        <w:t>3</w:t>
      </w:r>
      <w:r w:rsidR="007021DB" w:rsidRPr="00EC0B2C">
        <w:rPr>
          <w:rStyle w:val="Heading3Char"/>
        </w:rPr>
        <w:t>.</w:t>
      </w:r>
      <w:r w:rsidR="0087564B" w:rsidRPr="00EC0B2C">
        <w:rPr>
          <w:rStyle w:val="Heading3Char"/>
        </w:rPr>
        <w:t>3</w:t>
      </w:r>
      <w:r w:rsidR="00E95C48" w:rsidRPr="00EC0B2C">
        <w:rPr>
          <w:rStyle w:val="Heading3Char"/>
        </w:rPr>
        <w:t xml:space="preserve"> </w:t>
      </w:r>
      <w:bookmarkStart w:id="28" w:name="_Toc205800102"/>
      <w:bookmarkStart w:id="29" w:name="_Toc206098940"/>
      <w:bookmarkStart w:id="30" w:name="_Toc206136368"/>
      <w:r w:rsidR="00F56A39" w:rsidRPr="00EC0B2C">
        <w:rPr>
          <w:rStyle w:val="Heading3Char"/>
        </w:rPr>
        <w:t xml:space="preserve">Awareness of </w:t>
      </w:r>
      <w:r w:rsidR="00C66826" w:rsidRPr="00EC0B2C">
        <w:rPr>
          <w:rStyle w:val="Heading3Char"/>
        </w:rPr>
        <w:t>workplace a</w:t>
      </w:r>
      <w:r w:rsidR="008823A6" w:rsidRPr="00EC0B2C">
        <w:rPr>
          <w:rStyle w:val="Heading3Char"/>
        </w:rPr>
        <w:t>ccommodation process</w:t>
      </w:r>
      <w:r w:rsidR="00F56A39" w:rsidRPr="00EC0B2C">
        <w:rPr>
          <w:rStyle w:val="Heading3Char"/>
        </w:rPr>
        <w:t xml:space="preserve">es is </w:t>
      </w:r>
      <w:proofErr w:type="gramStart"/>
      <w:r w:rsidR="00F56A39" w:rsidRPr="00EC0B2C">
        <w:rPr>
          <w:rStyle w:val="Heading3Char"/>
        </w:rPr>
        <w:t>low</w:t>
      </w:r>
      <w:proofErr w:type="gramEnd"/>
      <w:r w:rsidR="00F56A39" w:rsidRPr="00EC0B2C">
        <w:rPr>
          <w:rStyle w:val="Heading3Char"/>
        </w:rPr>
        <w:t xml:space="preserve"> and </w:t>
      </w:r>
      <w:r w:rsidR="006E7CD7" w:rsidRPr="00EC0B2C">
        <w:rPr>
          <w:rStyle w:val="Heading3Char"/>
        </w:rPr>
        <w:t>helpful information is difficult to find</w:t>
      </w:r>
      <w:r w:rsidR="006E7CD7" w:rsidRPr="00EC0B2C">
        <w:t>.</w:t>
      </w:r>
      <w:bookmarkEnd w:id="28"/>
      <w:bookmarkEnd w:id="29"/>
      <w:bookmarkEnd w:id="30"/>
      <w:bookmarkEnd w:id="27"/>
    </w:p>
    <w:tbl>
      <w:tblPr>
        <w:tblStyle w:val="TableGrid"/>
        <w:tblW w:w="0" w:type="auto"/>
        <w:tblLook w:val="04A0" w:firstRow="1" w:lastRow="0" w:firstColumn="1" w:lastColumn="0" w:noHBand="0" w:noVBand="1"/>
      </w:tblPr>
      <w:tblGrid>
        <w:gridCol w:w="9350"/>
      </w:tblGrid>
      <w:tr w:rsidR="00CA21FE" w:rsidRPr="00F33957" w14:paraId="1BADEE7A" w14:textId="77777777" w:rsidTr="00CA21FE">
        <w:tc>
          <w:tcPr>
            <w:tcW w:w="9350" w:type="dxa"/>
          </w:tcPr>
          <w:p w14:paraId="22412B17" w14:textId="16D9BD28" w:rsidR="002F0C65" w:rsidRPr="00F33957" w:rsidRDefault="00CA21FE" w:rsidP="00F33957">
            <w:pPr>
              <w:spacing w:before="120" w:after="120" w:line="360" w:lineRule="auto"/>
              <w:contextualSpacing/>
              <w:rPr>
                <w:rFonts w:cs="Arial"/>
                <w:b/>
                <w:bCs/>
              </w:rPr>
            </w:pPr>
            <w:r w:rsidRPr="00F33957">
              <w:rPr>
                <w:rFonts w:cs="Arial"/>
                <w:b/>
                <w:bCs/>
              </w:rPr>
              <w:t>Common sources of Knowledge sludge:</w:t>
            </w:r>
          </w:p>
          <w:p w14:paraId="1FB6BE4D" w14:textId="77777777" w:rsidR="00CA21FE" w:rsidRPr="00F33957" w:rsidRDefault="00CA21FE" w:rsidP="00F33957">
            <w:pPr>
              <w:numPr>
                <w:ilvl w:val="0"/>
                <w:numId w:val="1"/>
              </w:numPr>
              <w:spacing w:before="120" w:after="120" w:line="360" w:lineRule="auto"/>
              <w:contextualSpacing/>
              <w:rPr>
                <w:rFonts w:cs="Arial"/>
              </w:rPr>
            </w:pPr>
            <w:r w:rsidRPr="00F33957">
              <w:rPr>
                <w:rFonts w:cs="Arial"/>
              </w:rPr>
              <w:t>Hard-to-find intranet pages</w:t>
            </w:r>
          </w:p>
          <w:p w14:paraId="40AF5EF3" w14:textId="77777777" w:rsidR="00CA21FE" w:rsidRPr="00F33957" w:rsidRDefault="00CA21FE" w:rsidP="00F33957">
            <w:pPr>
              <w:numPr>
                <w:ilvl w:val="0"/>
                <w:numId w:val="1"/>
              </w:numPr>
              <w:spacing w:before="120" w:after="120" w:line="360" w:lineRule="auto"/>
              <w:contextualSpacing/>
              <w:rPr>
                <w:rFonts w:cs="Arial"/>
              </w:rPr>
            </w:pPr>
            <w:r w:rsidRPr="00F33957">
              <w:rPr>
                <w:rFonts w:cs="Arial"/>
              </w:rPr>
              <w:t>GC jargon or legalese</w:t>
            </w:r>
          </w:p>
          <w:p w14:paraId="22DA54FD" w14:textId="77777777" w:rsidR="00CA21FE" w:rsidRPr="00F33957" w:rsidRDefault="00CA21FE" w:rsidP="00F33957">
            <w:pPr>
              <w:numPr>
                <w:ilvl w:val="0"/>
                <w:numId w:val="1"/>
              </w:numPr>
              <w:spacing w:before="120" w:after="120" w:line="360" w:lineRule="auto"/>
              <w:contextualSpacing/>
              <w:rPr>
                <w:rFonts w:cs="Arial"/>
              </w:rPr>
            </w:pPr>
            <w:r w:rsidRPr="00F33957">
              <w:rPr>
                <w:rFonts w:cs="Arial"/>
              </w:rPr>
              <w:t>Outdated information</w:t>
            </w:r>
          </w:p>
          <w:p w14:paraId="2CFB370B" w14:textId="77777777" w:rsidR="00CA21FE" w:rsidRPr="00F33957" w:rsidRDefault="00CA21FE" w:rsidP="00F33957">
            <w:pPr>
              <w:numPr>
                <w:ilvl w:val="0"/>
                <w:numId w:val="1"/>
              </w:numPr>
              <w:spacing w:before="120" w:after="120" w:line="360" w:lineRule="auto"/>
              <w:contextualSpacing/>
              <w:rPr>
                <w:rFonts w:cs="Arial"/>
              </w:rPr>
            </w:pPr>
            <w:r w:rsidRPr="00F33957">
              <w:rPr>
                <w:rFonts w:cs="Arial"/>
              </w:rPr>
              <w:t>Conflicting sources of information</w:t>
            </w:r>
          </w:p>
          <w:p w14:paraId="6C05201D" w14:textId="426FA0B9" w:rsidR="002F0C65" w:rsidRPr="00F33957" w:rsidRDefault="00CA21FE" w:rsidP="00F33957">
            <w:pPr>
              <w:numPr>
                <w:ilvl w:val="0"/>
                <w:numId w:val="1"/>
              </w:numPr>
              <w:spacing w:before="120" w:after="120" w:line="360" w:lineRule="auto"/>
              <w:contextualSpacing/>
              <w:rPr>
                <w:rFonts w:cs="Arial"/>
              </w:rPr>
            </w:pPr>
            <w:r w:rsidRPr="00F33957">
              <w:rPr>
                <w:rFonts w:cs="Arial"/>
              </w:rPr>
              <w:t>Lack of training</w:t>
            </w:r>
          </w:p>
        </w:tc>
      </w:tr>
    </w:tbl>
    <w:p w14:paraId="776D6153" w14:textId="77777777" w:rsidR="002F0C65" w:rsidRPr="00F33957" w:rsidRDefault="002F0C65" w:rsidP="00F33957">
      <w:pPr>
        <w:spacing w:before="120" w:after="120" w:line="360" w:lineRule="auto"/>
        <w:contextualSpacing/>
        <w:rPr>
          <w:rFonts w:eastAsia="Times New Roman" w:cs="Arial"/>
        </w:rPr>
      </w:pPr>
    </w:p>
    <w:p w14:paraId="55C2E848" w14:textId="297B3A04" w:rsidR="34FD6062" w:rsidRPr="00F33957" w:rsidRDefault="00A8715A" w:rsidP="00F33957">
      <w:pPr>
        <w:spacing w:before="120" w:after="120" w:line="360" w:lineRule="auto"/>
        <w:contextualSpacing/>
        <w:rPr>
          <w:rFonts w:eastAsia="Times New Roman" w:cs="Arial"/>
        </w:rPr>
      </w:pPr>
      <w:r w:rsidRPr="00F33957">
        <w:rPr>
          <w:rFonts w:eastAsia="Times New Roman" w:cs="Arial"/>
        </w:rPr>
        <w:t>An</w:t>
      </w:r>
      <w:r w:rsidR="000D16A8" w:rsidRPr="00F33957">
        <w:rPr>
          <w:rFonts w:eastAsia="Times New Roman" w:cs="Arial"/>
        </w:rPr>
        <w:t xml:space="preserve"> employee and their manager need to know where to find </w:t>
      </w:r>
      <w:r w:rsidR="00261474" w:rsidRPr="00F33957">
        <w:rPr>
          <w:rFonts w:eastAsia="Times New Roman" w:cs="Arial"/>
        </w:rPr>
        <w:t>clear, simple</w:t>
      </w:r>
      <w:r w:rsidR="00DB38A9" w:rsidRPr="00F33957">
        <w:rPr>
          <w:rFonts w:eastAsia="Times New Roman" w:cs="Arial"/>
        </w:rPr>
        <w:t xml:space="preserve"> guidance on the </w:t>
      </w:r>
      <w:r w:rsidRPr="00F33957">
        <w:rPr>
          <w:rFonts w:eastAsia="Times New Roman" w:cs="Arial"/>
        </w:rPr>
        <w:t xml:space="preserve">accommodation </w:t>
      </w:r>
      <w:r w:rsidR="00DB38A9" w:rsidRPr="00F33957">
        <w:rPr>
          <w:rFonts w:eastAsia="Times New Roman" w:cs="Arial"/>
        </w:rPr>
        <w:t>process</w:t>
      </w:r>
      <w:r w:rsidRPr="00F33957">
        <w:rPr>
          <w:rFonts w:eastAsia="Times New Roman" w:cs="Arial"/>
        </w:rPr>
        <w:t xml:space="preserve"> in order to submit a request</w:t>
      </w:r>
      <w:r w:rsidR="00DB38A9" w:rsidRPr="00F33957">
        <w:rPr>
          <w:rFonts w:eastAsia="Times New Roman" w:cs="Arial"/>
        </w:rPr>
        <w:t>.</w:t>
      </w:r>
      <w:r w:rsidR="00DB38A9" w:rsidRPr="00F33957">
        <w:rPr>
          <w:rFonts w:eastAsia="Times New Roman" w:cs="Arial"/>
          <w:b/>
          <w:bCs/>
        </w:rPr>
        <w:t xml:space="preserve"> </w:t>
      </w:r>
      <w:r w:rsidR="00DB38A9" w:rsidRPr="00F33957">
        <w:rPr>
          <w:rFonts w:eastAsia="Times New Roman" w:cs="Arial"/>
        </w:rPr>
        <w:t>Employees and managers across departments indicated that this essential step of s</w:t>
      </w:r>
      <w:r w:rsidR="27BFE1D5" w:rsidRPr="00F33957">
        <w:rPr>
          <w:rFonts w:eastAsia="Times New Roman" w:cs="Arial"/>
        </w:rPr>
        <w:t xml:space="preserve">earching for accurate and clear information about the </w:t>
      </w:r>
      <w:r w:rsidR="00103652" w:rsidRPr="00F33957">
        <w:rPr>
          <w:rFonts w:eastAsia="Times New Roman" w:cs="Arial"/>
        </w:rPr>
        <w:t>workplace a</w:t>
      </w:r>
      <w:r w:rsidR="008823A6" w:rsidRPr="00F33957">
        <w:rPr>
          <w:rFonts w:eastAsia="Times New Roman" w:cs="Arial"/>
        </w:rPr>
        <w:t>ccommodation process</w:t>
      </w:r>
      <w:r w:rsidR="27BFE1D5" w:rsidRPr="00F33957">
        <w:rPr>
          <w:rFonts w:eastAsia="Times New Roman" w:cs="Arial"/>
        </w:rPr>
        <w:t xml:space="preserve"> is often time-consuming, frustrating, and complicated, particularly when </w:t>
      </w:r>
      <w:r w:rsidR="00A73E51" w:rsidRPr="00F33957">
        <w:rPr>
          <w:rFonts w:eastAsia="Times New Roman" w:cs="Arial"/>
        </w:rPr>
        <w:t>they</w:t>
      </w:r>
      <w:r w:rsidR="27BFE1D5" w:rsidRPr="00F33957">
        <w:rPr>
          <w:rFonts w:eastAsia="Times New Roman" w:cs="Arial"/>
        </w:rPr>
        <w:t xml:space="preserve"> are already under </w:t>
      </w:r>
      <w:r w:rsidR="00A73E51" w:rsidRPr="00F33957">
        <w:rPr>
          <w:rFonts w:eastAsia="Times New Roman" w:cs="Arial"/>
        </w:rPr>
        <w:t xml:space="preserve">the </w:t>
      </w:r>
      <w:r w:rsidR="27BFE1D5" w:rsidRPr="00F33957">
        <w:rPr>
          <w:rFonts w:eastAsia="Times New Roman" w:cs="Arial"/>
        </w:rPr>
        <w:t>pressure</w:t>
      </w:r>
      <w:r w:rsidR="00A73E51" w:rsidRPr="00F33957">
        <w:rPr>
          <w:rFonts w:eastAsia="Times New Roman" w:cs="Arial"/>
        </w:rPr>
        <w:t xml:space="preserve"> of </w:t>
      </w:r>
      <w:r w:rsidR="00A73E51" w:rsidRPr="00F33957">
        <w:rPr>
          <w:rFonts w:eastAsia="Times New Roman" w:cs="Arial"/>
        </w:rPr>
        <w:lastRenderedPageBreak/>
        <w:t>their daily workload</w:t>
      </w:r>
      <w:r w:rsidR="27BFE1D5" w:rsidRPr="00F33957">
        <w:rPr>
          <w:rFonts w:eastAsia="Times New Roman" w:cs="Arial"/>
        </w:rPr>
        <w:t>.</w:t>
      </w:r>
      <w:r w:rsidR="27BFE1D5" w:rsidRPr="00F33957">
        <w:rPr>
          <w:rFonts w:eastAsia="Times New Roman" w:cs="Arial"/>
          <w:b/>
          <w:bCs/>
        </w:rPr>
        <w:t xml:space="preserve"> </w:t>
      </w:r>
      <w:r w:rsidR="27BFE1D5" w:rsidRPr="00F33957">
        <w:rPr>
          <w:rFonts w:eastAsia="Times New Roman" w:cs="Arial"/>
        </w:rPr>
        <w:t xml:space="preserve">The lack of easily accessible, straightforward resources means that </w:t>
      </w:r>
      <w:r w:rsidR="7F2B1AAF" w:rsidRPr="00F33957">
        <w:rPr>
          <w:rFonts w:eastAsia="Times New Roman" w:cs="Arial"/>
        </w:rPr>
        <w:t>employees and managers</w:t>
      </w:r>
      <w:r w:rsidR="27BFE1D5" w:rsidRPr="00F33957">
        <w:rPr>
          <w:rFonts w:eastAsia="Times New Roman" w:cs="Arial"/>
        </w:rPr>
        <w:t xml:space="preserve"> must invest significant time and effort to find the information they need, at a moment when they are least equipped to navigate complexity. </w:t>
      </w:r>
      <w:r w:rsidR="007D1D91" w:rsidRPr="00F33957">
        <w:rPr>
          <w:rFonts w:eastAsia="Times New Roman" w:cs="Arial"/>
        </w:rPr>
        <w:t xml:space="preserve">On average, this step </w:t>
      </w:r>
      <w:r w:rsidR="001154D9" w:rsidRPr="00F33957">
        <w:rPr>
          <w:rFonts w:eastAsia="Times New Roman" w:cs="Arial"/>
        </w:rPr>
        <w:t>took</w:t>
      </w:r>
      <w:r w:rsidR="007D1D91" w:rsidRPr="00F33957">
        <w:rPr>
          <w:rFonts w:eastAsia="Times New Roman" w:cs="Arial"/>
        </w:rPr>
        <w:t xml:space="preserve"> employees 25.6 days </w:t>
      </w:r>
      <w:r w:rsidR="001154D9" w:rsidRPr="00F33957">
        <w:rPr>
          <w:rFonts w:eastAsia="Times New Roman" w:cs="Arial"/>
        </w:rPr>
        <w:t>(an average of</w:t>
      </w:r>
      <w:r w:rsidR="007D1D91" w:rsidRPr="00F33957">
        <w:rPr>
          <w:rFonts w:eastAsia="Times New Roman" w:cs="Arial"/>
        </w:rPr>
        <w:t xml:space="preserve"> $3,249</w:t>
      </w:r>
      <w:r w:rsidR="001154D9" w:rsidRPr="00F33957">
        <w:rPr>
          <w:rFonts w:eastAsia="Times New Roman" w:cs="Arial"/>
        </w:rPr>
        <w:t xml:space="preserve"> in salary)</w:t>
      </w:r>
      <w:r w:rsidR="007D1D91" w:rsidRPr="00F33957">
        <w:rPr>
          <w:rFonts w:eastAsia="Times New Roman" w:cs="Arial"/>
        </w:rPr>
        <w:t xml:space="preserve">, and </w:t>
      </w:r>
      <w:r w:rsidR="001154D9" w:rsidRPr="00F33957">
        <w:rPr>
          <w:rFonts w:eastAsia="Times New Roman" w:cs="Arial"/>
        </w:rPr>
        <w:t>took</w:t>
      </w:r>
      <w:r w:rsidR="007D1D91" w:rsidRPr="00F33957">
        <w:rPr>
          <w:rFonts w:eastAsia="Times New Roman" w:cs="Arial"/>
        </w:rPr>
        <w:t xml:space="preserve"> managers 3.5 days </w:t>
      </w:r>
      <w:r w:rsidR="001154D9" w:rsidRPr="00F33957">
        <w:rPr>
          <w:rFonts w:eastAsia="Times New Roman" w:cs="Arial"/>
        </w:rPr>
        <w:t>(or</w:t>
      </w:r>
      <w:r w:rsidR="007D1D91" w:rsidRPr="00F33957">
        <w:rPr>
          <w:rFonts w:eastAsia="Times New Roman" w:cs="Arial"/>
        </w:rPr>
        <w:t xml:space="preserve"> $55</w:t>
      </w:r>
      <w:r w:rsidR="00CB46D9" w:rsidRPr="00F33957">
        <w:rPr>
          <w:rFonts w:eastAsia="Times New Roman" w:cs="Arial"/>
        </w:rPr>
        <w:t>3</w:t>
      </w:r>
      <w:r w:rsidR="001154D9" w:rsidRPr="00F33957">
        <w:rPr>
          <w:rFonts w:eastAsia="Times New Roman" w:cs="Arial"/>
        </w:rPr>
        <w:t>)</w:t>
      </w:r>
      <w:r w:rsidR="007D1D91" w:rsidRPr="00F33957">
        <w:rPr>
          <w:rFonts w:eastAsia="Times New Roman" w:cs="Arial"/>
        </w:rPr>
        <w:t>, creating significant delays and inefficiencies.</w:t>
      </w:r>
    </w:p>
    <w:p w14:paraId="09E930C4" w14:textId="5300B870" w:rsidR="34FD6062" w:rsidRDefault="34FD6062" w:rsidP="00F33957">
      <w:pPr>
        <w:spacing w:before="120" w:after="120" w:line="360" w:lineRule="auto"/>
        <w:contextualSpacing/>
        <w:rPr>
          <w:rFonts w:eastAsia="Times New Roman" w:cs="Arial"/>
        </w:rPr>
      </w:pPr>
      <w:r w:rsidRPr="00F33957">
        <w:rPr>
          <w:rFonts w:eastAsia="Times New Roman" w:cs="Arial"/>
        </w:rPr>
        <w:t xml:space="preserve">Employees reported difficulty locating accurate details about the process, with resources such as intranet pages and internal tools often being hard to navigate or unclear. </w:t>
      </w:r>
      <w:r w:rsidR="00FB447A" w:rsidRPr="00F33957">
        <w:rPr>
          <w:rFonts w:eastAsia="Times New Roman" w:cs="Arial"/>
        </w:rPr>
        <w:t>GC</w:t>
      </w:r>
      <w:r w:rsidRPr="00F33957">
        <w:rPr>
          <w:rFonts w:eastAsia="Times New Roman" w:cs="Arial"/>
        </w:rPr>
        <w:t xml:space="preserve">-specific terminology compounded these issues, especially for new employees unfamiliar with the language. </w:t>
      </w:r>
      <w:r w:rsidR="00C95430" w:rsidRPr="00F33957">
        <w:rPr>
          <w:rFonts w:eastAsia="Times New Roman" w:cs="Arial"/>
        </w:rPr>
        <w:t xml:space="preserve">In some </w:t>
      </w:r>
      <w:r w:rsidR="0076590E" w:rsidRPr="00F33957">
        <w:rPr>
          <w:rFonts w:eastAsia="Times New Roman" w:cs="Arial"/>
        </w:rPr>
        <w:t>instances,</w:t>
      </w:r>
      <w:r w:rsidR="00C95430" w:rsidRPr="00F33957">
        <w:rPr>
          <w:rFonts w:eastAsia="Times New Roman" w:cs="Arial"/>
        </w:rPr>
        <w:t xml:space="preserve"> information was also </w:t>
      </w:r>
      <w:proofErr w:type="gramStart"/>
      <w:r w:rsidR="00C95430" w:rsidRPr="00F33957">
        <w:rPr>
          <w:rFonts w:eastAsia="Times New Roman" w:cs="Arial"/>
        </w:rPr>
        <w:t>outdated, or</w:t>
      </w:r>
      <w:proofErr w:type="gramEnd"/>
      <w:r w:rsidR="00C95430" w:rsidRPr="00F33957">
        <w:rPr>
          <w:rFonts w:eastAsia="Times New Roman" w:cs="Arial"/>
        </w:rPr>
        <w:t xml:space="preserve"> did not clearly explain roles and responsibilities</w:t>
      </w:r>
      <w:r w:rsidR="008C5ECE" w:rsidRPr="00F33957">
        <w:rPr>
          <w:rFonts w:eastAsia="Times New Roman" w:cs="Arial"/>
        </w:rPr>
        <w:t>.</w:t>
      </w:r>
      <w:r w:rsidRPr="00F33957">
        <w:rPr>
          <w:rFonts w:eastAsia="Times New Roman" w:cs="Arial"/>
        </w:rPr>
        <w:t xml:space="preserve"> </w:t>
      </w:r>
    </w:p>
    <w:p w14:paraId="6689664C"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CA21FE" w:rsidRPr="00F33957" w14:paraId="481EE438" w14:textId="77777777" w:rsidTr="00CA21FE">
        <w:tc>
          <w:tcPr>
            <w:tcW w:w="9350" w:type="dxa"/>
          </w:tcPr>
          <w:p w14:paraId="71CB6ABE" w14:textId="0668BD11" w:rsidR="002F0C65" w:rsidRPr="00F33957" w:rsidRDefault="00CA21FE" w:rsidP="00F33957">
            <w:pPr>
              <w:spacing w:before="120" w:after="120" w:line="360" w:lineRule="auto"/>
              <w:contextualSpacing/>
              <w:rPr>
                <w:rFonts w:cs="Arial"/>
                <w:b/>
                <w:bCs/>
              </w:rPr>
            </w:pPr>
            <w:r w:rsidRPr="00F33957">
              <w:rPr>
                <w:rFonts w:cs="Arial"/>
                <w:b/>
                <w:bCs/>
              </w:rPr>
              <w:t>Preventing sludge on day 1</w:t>
            </w:r>
          </w:p>
          <w:p w14:paraId="554EB913" w14:textId="4F75C088" w:rsidR="002F0C65" w:rsidRPr="00F33957" w:rsidRDefault="00CA21FE" w:rsidP="00F33957">
            <w:pPr>
              <w:spacing w:before="120" w:after="120" w:line="360" w:lineRule="auto"/>
              <w:contextualSpacing/>
              <w:rPr>
                <w:rFonts w:eastAsia="Times New Roman" w:cs="Arial"/>
              </w:rPr>
            </w:pPr>
            <w:r w:rsidRPr="00F33957">
              <w:rPr>
                <w:rFonts w:eastAsia="Times New Roman" w:cs="Arial"/>
              </w:rPr>
              <w:t>Employees suggested that informative onboarding processes and Letters of Offer could better introduce Accommodation resources, helping to set clear expectations from the start.</w:t>
            </w:r>
          </w:p>
        </w:tc>
      </w:tr>
    </w:tbl>
    <w:p w14:paraId="35534337" w14:textId="77777777" w:rsidR="00F33957" w:rsidRDefault="00F33957" w:rsidP="00F33957">
      <w:pPr>
        <w:spacing w:before="120" w:after="120" w:line="360" w:lineRule="auto"/>
        <w:contextualSpacing/>
        <w:rPr>
          <w:rFonts w:eastAsia="Times New Roman" w:cs="Arial"/>
        </w:rPr>
      </w:pPr>
    </w:p>
    <w:p w14:paraId="0918718D" w14:textId="698F30E2" w:rsidR="34FD6062" w:rsidRPr="00F33957" w:rsidRDefault="34FD6062" w:rsidP="00F33957">
      <w:pPr>
        <w:spacing w:before="120" w:after="120" w:line="360" w:lineRule="auto"/>
        <w:contextualSpacing/>
        <w:rPr>
          <w:rFonts w:eastAsia="Times New Roman" w:cs="Arial"/>
        </w:rPr>
      </w:pPr>
      <w:r w:rsidRPr="00F33957">
        <w:rPr>
          <w:rFonts w:eastAsia="Times New Roman" w:cs="Arial"/>
        </w:rPr>
        <w:t xml:space="preserve">Managers </w:t>
      </w:r>
      <w:r w:rsidR="008C5ECE" w:rsidRPr="00F33957">
        <w:rPr>
          <w:rFonts w:eastAsia="Times New Roman" w:cs="Arial"/>
        </w:rPr>
        <w:t>were also confused and frustrated by</w:t>
      </w:r>
      <w:r w:rsidRPr="00F33957">
        <w:rPr>
          <w:rFonts w:eastAsia="Times New Roman" w:cs="Arial"/>
        </w:rPr>
        <w:t xml:space="preserve"> outdated or </w:t>
      </w:r>
      <w:r w:rsidR="00944398" w:rsidRPr="00F33957">
        <w:rPr>
          <w:rFonts w:eastAsia="Times New Roman" w:cs="Arial"/>
        </w:rPr>
        <w:t>unclear</w:t>
      </w:r>
      <w:r w:rsidRPr="00F33957">
        <w:rPr>
          <w:rFonts w:eastAsia="Times New Roman" w:cs="Arial"/>
        </w:rPr>
        <w:t xml:space="preserve"> resources</w:t>
      </w:r>
      <w:r w:rsidR="00276D19" w:rsidRPr="00F33957">
        <w:rPr>
          <w:rFonts w:eastAsia="Times New Roman" w:cs="Arial"/>
        </w:rPr>
        <w:t xml:space="preserve"> and </w:t>
      </w:r>
      <w:r w:rsidR="00DC3657" w:rsidRPr="00F33957">
        <w:rPr>
          <w:rFonts w:eastAsia="Times New Roman" w:cs="Arial"/>
        </w:rPr>
        <w:t>complex intranet systems</w:t>
      </w:r>
      <w:r w:rsidRPr="00F33957">
        <w:rPr>
          <w:rFonts w:eastAsia="Times New Roman" w:cs="Arial"/>
        </w:rPr>
        <w:t xml:space="preserve">. Inconsistent communication, particularly around the roles of Labour Relations (LR) and the </w:t>
      </w:r>
      <w:r w:rsidR="00D2034A" w:rsidRPr="00F33957">
        <w:rPr>
          <w:rFonts w:eastAsia="Times New Roman" w:cs="Arial"/>
        </w:rPr>
        <w:t>COE</w:t>
      </w:r>
      <w:r w:rsidRPr="00F33957">
        <w:rPr>
          <w:rFonts w:eastAsia="Times New Roman" w:cs="Arial"/>
        </w:rPr>
        <w:t xml:space="preserve">, caused confusion about when and how to involve these </w:t>
      </w:r>
      <w:r w:rsidR="00D2034A" w:rsidRPr="00F33957">
        <w:rPr>
          <w:rFonts w:eastAsia="Times New Roman" w:cs="Arial"/>
        </w:rPr>
        <w:t>centres</w:t>
      </w:r>
      <w:r w:rsidRPr="00F33957">
        <w:rPr>
          <w:rFonts w:eastAsia="Times New Roman" w:cs="Arial"/>
        </w:rPr>
        <w:t xml:space="preserve">. This often resulted in delays and increased stress for managers. </w:t>
      </w:r>
    </w:p>
    <w:p w14:paraId="2882E429" w14:textId="5B8F2AD1" w:rsidR="34FD6062" w:rsidRDefault="00944398" w:rsidP="00F33957">
      <w:pPr>
        <w:spacing w:before="120" w:after="120" w:line="360" w:lineRule="auto"/>
        <w:contextualSpacing/>
        <w:rPr>
          <w:rFonts w:eastAsia="Times New Roman" w:cs="Arial"/>
        </w:rPr>
      </w:pPr>
      <w:r w:rsidRPr="00F33957">
        <w:rPr>
          <w:rFonts w:eastAsia="Times New Roman" w:cs="Arial"/>
        </w:rPr>
        <w:t>M</w:t>
      </w:r>
      <w:r w:rsidR="34FD6062" w:rsidRPr="00F33957">
        <w:rPr>
          <w:rFonts w:eastAsia="Times New Roman" w:cs="Arial"/>
        </w:rPr>
        <w:t xml:space="preserve">any managers reported that existing training materials were either too general or outdated, leaving them unprepared to handle requests effectively. Managers emphasized the need for more targeted and accessible training, as well as clearer role definitions, to boost their confidence and ensure timely and supportive </w:t>
      </w:r>
      <w:r w:rsidR="008A6DDF" w:rsidRPr="00F33957">
        <w:rPr>
          <w:rFonts w:eastAsia="Times New Roman" w:cs="Arial"/>
        </w:rPr>
        <w:t>A</w:t>
      </w:r>
      <w:r w:rsidR="34FD6062" w:rsidRPr="00F33957">
        <w:rPr>
          <w:rFonts w:eastAsia="Times New Roman" w:cs="Arial"/>
        </w:rPr>
        <w:t xml:space="preserve">ccommodation management. In some cases, managers took proactive steps to support </w:t>
      </w:r>
      <w:r w:rsidR="00046C9B" w:rsidRPr="00F33957">
        <w:rPr>
          <w:rFonts w:eastAsia="Times New Roman" w:cs="Arial"/>
        </w:rPr>
        <w:t>a</w:t>
      </w:r>
      <w:r w:rsidR="34FD6062" w:rsidRPr="00F33957">
        <w:rPr>
          <w:rFonts w:eastAsia="Times New Roman" w:cs="Arial"/>
        </w:rPr>
        <w:t>ccommodation</w:t>
      </w:r>
      <w:r w:rsidR="00046C9B" w:rsidRPr="00F33957">
        <w:rPr>
          <w:rFonts w:eastAsia="Times New Roman" w:cs="Arial"/>
        </w:rPr>
        <w:t>s</w:t>
      </w:r>
      <w:r w:rsidR="34FD6062" w:rsidRPr="00F33957">
        <w:rPr>
          <w:rFonts w:eastAsia="Times New Roman" w:cs="Arial"/>
        </w:rPr>
        <w:t xml:space="preserve">, even without full approval, driven by a desire to protect employees and maintain team productivity. However, this often led to uncertainty and stress about whether the </w:t>
      </w:r>
      <w:r w:rsidR="007B54C0" w:rsidRPr="00F33957">
        <w:rPr>
          <w:rFonts w:eastAsia="Times New Roman" w:cs="Arial"/>
        </w:rPr>
        <w:t>a</w:t>
      </w:r>
      <w:r w:rsidR="34FD6062" w:rsidRPr="00F33957">
        <w:rPr>
          <w:rFonts w:eastAsia="Times New Roman" w:cs="Arial"/>
        </w:rPr>
        <w:t>ccommodation was being handled correctly.</w:t>
      </w:r>
    </w:p>
    <w:p w14:paraId="199C1BC5" w14:textId="2C4FA9D1" w:rsidR="00EC0B2C" w:rsidRDefault="00EC0B2C">
      <w:pPr>
        <w:rPr>
          <w:rFonts w:eastAsia="Times New Roman" w:cs="Arial"/>
        </w:rPr>
      </w:pPr>
      <w:r>
        <w:rPr>
          <w:rFonts w:eastAsia="Times New Roman" w:cs="Arial"/>
        </w:rPr>
        <w:br w:type="page"/>
      </w:r>
    </w:p>
    <w:p w14:paraId="0732859B"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E45C76" w:rsidRPr="00F33957" w14:paraId="6B545B9D" w14:textId="77777777">
        <w:tc>
          <w:tcPr>
            <w:tcW w:w="9350" w:type="dxa"/>
          </w:tcPr>
          <w:p w14:paraId="3F4F96AE" w14:textId="51B4E5E1" w:rsidR="00E45C76" w:rsidRPr="00F33957" w:rsidRDefault="0065285C" w:rsidP="00F33957">
            <w:pPr>
              <w:spacing w:before="120" w:after="120" w:line="360" w:lineRule="auto"/>
              <w:contextualSpacing/>
              <w:rPr>
                <w:rFonts w:eastAsia="Times New Roman" w:cs="Arial"/>
              </w:rPr>
            </w:pPr>
            <w:r w:rsidRPr="00F33957">
              <w:rPr>
                <w:rFonts w:eastAsia="Times New Roman" w:cs="Arial"/>
                <w:b/>
                <w:bCs/>
              </w:rPr>
              <w:t>Insight for sludge reduction</w:t>
            </w:r>
            <w:r w:rsidR="00E45C76" w:rsidRPr="00F33957">
              <w:rPr>
                <w:rFonts w:eastAsia="Times New Roman" w:cs="Arial"/>
                <w:b/>
                <w:bCs/>
              </w:rPr>
              <w:t xml:space="preserve">: </w:t>
            </w:r>
            <w:r w:rsidR="00E45C76" w:rsidRPr="00F33957">
              <w:rPr>
                <w:rFonts w:eastAsia="Times New Roman" w:cs="Arial"/>
              </w:rPr>
              <w:t>Artificial Intelligence</w:t>
            </w:r>
            <w:r w:rsidR="00EE0282" w:rsidRPr="00F33957">
              <w:rPr>
                <w:rFonts w:eastAsia="Times New Roman" w:cs="Arial"/>
              </w:rPr>
              <w:t xml:space="preserve"> (AI)</w:t>
            </w:r>
            <w:r w:rsidR="00E45C76" w:rsidRPr="00F33957">
              <w:rPr>
                <w:rFonts w:eastAsia="Times New Roman" w:cs="Arial"/>
              </w:rPr>
              <w:t xml:space="preserve"> tools </w:t>
            </w:r>
            <w:r w:rsidR="00335078" w:rsidRPr="00F33957">
              <w:rPr>
                <w:rFonts w:eastAsia="Times New Roman" w:cs="Arial"/>
              </w:rPr>
              <w:t xml:space="preserve">now have the power to provide common and consistent information in conversational, plain language. </w:t>
            </w:r>
            <w:r w:rsidR="00932754" w:rsidRPr="00F33957">
              <w:rPr>
                <w:rFonts w:eastAsia="Times New Roman" w:cs="Arial"/>
              </w:rPr>
              <w:t xml:space="preserve">The Government of Canada is called to increasingly leverage them and </w:t>
            </w:r>
            <w:r w:rsidR="008823A6" w:rsidRPr="00F33957">
              <w:rPr>
                <w:rFonts w:eastAsia="Times New Roman" w:cs="Arial"/>
              </w:rPr>
              <w:t>Accommodation process</w:t>
            </w:r>
            <w:r w:rsidR="00932754" w:rsidRPr="00F33957">
              <w:rPr>
                <w:rFonts w:eastAsia="Times New Roman" w:cs="Arial"/>
              </w:rPr>
              <w:t>es may provide a perfect opportunity for adoption.</w:t>
            </w:r>
          </w:p>
        </w:tc>
      </w:tr>
    </w:tbl>
    <w:p w14:paraId="3D9DCE3E" w14:textId="77777777" w:rsidR="00EC0B2C" w:rsidRDefault="00EC0B2C" w:rsidP="00EC0B2C">
      <w:pPr>
        <w:pStyle w:val="Heading3"/>
      </w:pPr>
    </w:p>
    <w:p w14:paraId="4CF5EFA5" w14:textId="0D241DF4" w:rsidR="005056DA" w:rsidRPr="00F33957" w:rsidRDefault="006D7054" w:rsidP="00EC0B2C">
      <w:pPr>
        <w:pStyle w:val="Heading3"/>
      </w:pPr>
      <w:bookmarkStart w:id="31" w:name="_Toc210205924"/>
      <w:r w:rsidRPr="00F33957">
        <w:t xml:space="preserve">3.4 </w:t>
      </w:r>
      <w:bookmarkStart w:id="32" w:name="_Toc206098942"/>
      <w:bookmarkStart w:id="33" w:name="_Toc206136370"/>
      <w:r w:rsidR="00E01ADC" w:rsidRPr="00F33957">
        <w:t xml:space="preserve">We found a fundamental </w:t>
      </w:r>
      <w:r w:rsidRPr="00F33957">
        <w:t>l</w:t>
      </w:r>
      <w:r w:rsidR="60E6FFF2" w:rsidRPr="00F33957">
        <w:t xml:space="preserve">ack of </w:t>
      </w:r>
      <w:r w:rsidRPr="00F33957">
        <w:t>t</w:t>
      </w:r>
      <w:r w:rsidR="60E6FFF2" w:rsidRPr="00F33957">
        <w:t xml:space="preserve">rust </w:t>
      </w:r>
      <w:r w:rsidR="00E01ADC" w:rsidRPr="00F33957">
        <w:t>between parties, and a n</w:t>
      </w:r>
      <w:r w:rsidR="60E6FFF2" w:rsidRPr="00F33957">
        <w:t xml:space="preserve">eed for </w:t>
      </w:r>
      <w:r w:rsidR="00E01ADC" w:rsidRPr="00F33957">
        <w:t>c</w:t>
      </w:r>
      <w:r w:rsidR="60E6FFF2" w:rsidRPr="00F33957">
        <w:t xml:space="preserve">ulture </w:t>
      </w:r>
      <w:r w:rsidR="00E01ADC" w:rsidRPr="00F33957">
        <w:t>c</w:t>
      </w:r>
      <w:r w:rsidR="60E6FFF2" w:rsidRPr="00F33957">
        <w:t>hange</w:t>
      </w:r>
      <w:bookmarkEnd w:id="32"/>
      <w:bookmarkEnd w:id="33"/>
      <w:r w:rsidR="00E01ADC" w:rsidRPr="00F33957">
        <w:t>.</w:t>
      </w:r>
      <w:bookmarkEnd w:id="31"/>
    </w:p>
    <w:p w14:paraId="112DC639" w14:textId="0AEC01E4" w:rsidR="64D65F94" w:rsidRDefault="00A32E84" w:rsidP="00F33957">
      <w:pPr>
        <w:spacing w:before="120" w:after="120" w:line="360" w:lineRule="auto"/>
        <w:contextualSpacing/>
        <w:rPr>
          <w:rFonts w:eastAsia="Times New Roman" w:cs="Arial"/>
          <w:b/>
          <w:bCs/>
        </w:rPr>
      </w:pPr>
      <w:r w:rsidRPr="00F33957">
        <w:rPr>
          <w:rFonts w:eastAsia="Times New Roman" w:cs="Arial"/>
        </w:rPr>
        <w:t>Even a clearly established and communicated process requires</w:t>
      </w:r>
      <w:r w:rsidR="00CA2068" w:rsidRPr="00F33957">
        <w:rPr>
          <w:rFonts w:eastAsia="Times New Roman" w:cs="Arial"/>
        </w:rPr>
        <w:t xml:space="preserve"> trust between people </w:t>
      </w:r>
      <w:r w:rsidRPr="00F33957">
        <w:rPr>
          <w:rFonts w:eastAsia="Times New Roman" w:cs="Arial"/>
        </w:rPr>
        <w:t>to apply it</w:t>
      </w:r>
      <w:r w:rsidR="00CA2068" w:rsidRPr="00F33957">
        <w:rPr>
          <w:rFonts w:eastAsia="Times New Roman" w:cs="Arial"/>
        </w:rPr>
        <w:t xml:space="preserve"> smoothly</w:t>
      </w:r>
      <w:r w:rsidRPr="00F33957">
        <w:rPr>
          <w:rFonts w:eastAsia="Times New Roman" w:cs="Arial"/>
        </w:rPr>
        <w:t>, especially when it involves personal, sensitive and often emotional subject matter</w:t>
      </w:r>
      <w:r w:rsidR="00CA2068" w:rsidRPr="00F33957">
        <w:rPr>
          <w:rFonts w:eastAsia="Times New Roman" w:cs="Arial"/>
        </w:rPr>
        <w:t xml:space="preserve">. </w:t>
      </w:r>
      <w:r w:rsidR="00D9219D" w:rsidRPr="00F33957">
        <w:rPr>
          <w:rFonts w:eastAsia="Times New Roman" w:cs="Arial"/>
        </w:rPr>
        <w:t>W</w:t>
      </w:r>
      <w:r w:rsidR="0058216B" w:rsidRPr="00F33957">
        <w:rPr>
          <w:rFonts w:eastAsia="Times New Roman" w:cs="Arial"/>
        </w:rPr>
        <w:t>hen trust is absent, employees</w:t>
      </w:r>
      <w:r w:rsidR="00D9219D" w:rsidRPr="00F33957">
        <w:rPr>
          <w:rFonts w:eastAsia="Times New Roman" w:cs="Arial"/>
        </w:rPr>
        <w:t xml:space="preserve"> can</w:t>
      </w:r>
      <w:r w:rsidR="0058216B" w:rsidRPr="00F33957">
        <w:rPr>
          <w:rFonts w:eastAsia="Times New Roman" w:cs="Arial"/>
        </w:rPr>
        <w:t xml:space="preserve"> hesitate to ask for support, and managers </w:t>
      </w:r>
      <w:r w:rsidR="00D9219D" w:rsidRPr="00F33957">
        <w:rPr>
          <w:rFonts w:eastAsia="Times New Roman" w:cs="Arial"/>
        </w:rPr>
        <w:t xml:space="preserve">may </w:t>
      </w:r>
      <w:r w:rsidR="0058216B" w:rsidRPr="00F33957">
        <w:rPr>
          <w:rFonts w:eastAsia="Times New Roman" w:cs="Arial"/>
        </w:rPr>
        <w:t xml:space="preserve">default to risk-averse, process-heavy responses that stall progress. </w:t>
      </w:r>
      <w:r w:rsidR="00CA2068" w:rsidRPr="00F33957">
        <w:rPr>
          <w:rFonts w:eastAsia="Times New Roman" w:cs="Arial"/>
        </w:rPr>
        <w:t>In our sludge work we were reminded that the impact</w:t>
      </w:r>
      <w:r w:rsidR="007C7CC6" w:rsidRPr="00F33957">
        <w:rPr>
          <w:rFonts w:eastAsia="Times New Roman" w:cs="Arial"/>
        </w:rPr>
        <w:t xml:space="preserve"> of</w:t>
      </w:r>
      <w:r w:rsidR="00CA2068" w:rsidRPr="00F33957">
        <w:rPr>
          <w:rFonts w:eastAsia="Times New Roman" w:cs="Arial"/>
        </w:rPr>
        <w:t xml:space="preserve"> m</w:t>
      </w:r>
      <w:r w:rsidR="34688C31" w:rsidRPr="00F33957">
        <w:rPr>
          <w:rFonts w:eastAsia="Times New Roman" w:cs="Arial"/>
        </w:rPr>
        <w:t>istrust is</w:t>
      </w:r>
      <w:r w:rsidR="1F206174" w:rsidRPr="00F33957">
        <w:rPr>
          <w:rFonts w:eastAsia="Times New Roman" w:cs="Arial"/>
        </w:rPr>
        <w:t xml:space="preserve"> no</w:t>
      </w:r>
      <w:r w:rsidR="34688C31" w:rsidRPr="00F33957">
        <w:rPr>
          <w:rFonts w:eastAsia="Times New Roman" w:cs="Arial"/>
        </w:rPr>
        <w:t>t just emotional, it</w:t>
      </w:r>
      <w:r w:rsidR="00CA2068" w:rsidRPr="00F33957">
        <w:rPr>
          <w:rFonts w:eastAsia="Times New Roman" w:cs="Arial"/>
        </w:rPr>
        <w:t xml:space="preserve"> i</w:t>
      </w:r>
      <w:r w:rsidR="137A3393" w:rsidRPr="00F33957">
        <w:rPr>
          <w:rFonts w:eastAsia="Times New Roman" w:cs="Arial"/>
        </w:rPr>
        <w:t xml:space="preserve">s </w:t>
      </w:r>
      <w:r w:rsidR="34688C31" w:rsidRPr="00F33957">
        <w:rPr>
          <w:rFonts w:eastAsia="Times New Roman" w:cs="Arial"/>
        </w:rPr>
        <w:t xml:space="preserve">operational. Across departments, </w:t>
      </w:r>
      <w:r w:rsidR="007C7CC6" w:rsidRPr="00F33957">
        <w:rPr>
          <w:rFonts w:eastAsia="Times New Roman" w:cs="Arial"/>
        </w:rPr>
        <w:t xml:space="preserve">participants emphasized that </w:t>
      </w:r>
      <w:r w:rsidR="34688C31" w:rsidRPr="00F33957">
        <w:rPr>
          <w:rFonts w:eastAsia="Times New Roman" w:cs="Arial"/>
        </w:rPr>
        <w:t xml:space="preserve">a pervasive lack of trust between employees, managers, and </w:t>
      </w:r>
      <w:r w:rsidR="00D2034A" w:rsidRPr="00F33957">
        <w:rPr>
          <w:rFonts w:eastAsia="Times New Roman" w:cs="Arial"/>
        </w:rPr>
        <w:t>COE</w:t>
      </w:r>
      <w:r w:rsidR="34688C31" w:rsidRPr="00F33957">
        <w:rPr>
          <w:rFonts w:eastAsia="Times New Roman" w:cs="Arial"/>
        </w:rPr>
        <w:t xml:space="preserve"> slowed processes, eroded psychological safety, and increased the burden on all parties.</w:t>
      </w:r>
      <w:r w:rsidR="34688C31" w:rsidRPr="00F33957">
        <w:rPr>
          <w:rFonts w:eastAsia="Times New Roman" w:cs="Arial"/>
          <w:b/>
          <w:bCs/>
        </w:rPr>
        <w:t xml:space="preserve"> </w:t>
      </w:r>
    </w:p>
    <w:p w14:paraId="2EDFB330" w14:textId="77777777" w:rsidR="00F33957" w:rsidRPr="00F33957" w:rsidRDefault="00F33957" w:rsidP="00F33957">
      <w:pPr>
        <w:spacing w:before="120" w:after="120" w:line="360" w:lineRule="auto"/>
        <w:contextualSpacing/>
        <w:rPr>
          <w:rFonts w:eastAsia="Times New Roman" w:cs="Arial"/>
          <w:b/>
        </w:rPr>
      </w:pPr>
    </w:p>
    <w:tbl>
      <w:tblPr>
        <w:tblStyle w:val="TableGrid"/>
        <w:tblW w:w="0" w:type="auto"/>
        <w:tblLook w:val="04A0" w:firstRow="1" w:lastRow="0" w:firstColumn="1" w:lastColumn="0" w:noHBand="0" w:noVBand="1"/>
      </w:tblPr>
      <w:tblGrid>
        <w:gridCol w:w="9350"/>
      </w:tblGrid>
      <w:tr w:rsidR="00CA21FE" w:rsidRPr="00F33957" w14:paraId="78094CE4" w14:textId="77777777" w:rsidTr="00CA21FE">
        <w:tc>
          <w:tcPr>
            <w:tcW w:w="9350" w:type="dxa"/>
          </w:tcPr>
          <w:p w14:paraId="446F2E29" w14:textId="26788131" w:rsidR="00CA21FE" w:rsidRPr="00F33957" w:rsidRDefault="00CA21FE" w:rsidP="00F33957">
            <w:pPr>
              <w:spacing w:before="120" w:after="120" w:line="360" w:lineRule="auto"/>
              <w:contextualSpacing/>
              <w:rPr>
                <w:rFonts w:cs="Arial"/>
                <w:b/>
                <w:bCs/>
              </w:rPr>
            </w:pPr>
            <w:r w:rsidRPr="00F33957">
              <w:rPr>
                <w:rFonts w:cs="Arial"/>
                <w:b/>
                <w:bCs/>
              </w:rPr>
              <w:t xml:space="preserve">Empowering managers to </w:t>
            </w:r>
            <w:proofErr w:type="gramStart"/>
            <w:r w:rsidRPr="00F33957">
              <w:rPr>
                <w:rFonts w:cs="Arial"/>
                <w:b/>
                <w:bCs/>
              </w:rPr>
              <w:t>take action</w:t>
            </w:r>
            <w:proofErr w:type="gramEnd"/>
          </w:p>
          <w:p w14:paraId="33845DA5" w14:textId="14E20D11" w:rsidR="002F0C65" w:rsidRPr="00F33957" w:rsidRDefault="00CA21FE" w:rsidP="00F33957">
            <w:pPr>
              <w:spacing w:before="120" w:after="120" w:line="360" w:lineRule="auto"/>
              <w:contextualSpacing/>
              <w:rPr>
                <w:rFonts w:cs="Arial"/>
              </w:rPr>
            </w:pPr>
            <w:r w:rsidRPr="00F33957">
              <w:rPr>
                <w:rFonts w:cs="Arial"/>
              </w:rPr>
              <w:t xml:space="preserve">The </w:t>
            </w:r>
            <w:r w:rsidRPr="00F33957">
              <w:rPr>
                <w:rFonts w:cs="Arial"/>
                <w:i/>
                <w:iCs/>
              </w:rPr>
              <w:t xml:space="preserve">Directive on the Duty to Accommodate </w:t>
            </w:r>
            <w:r w:rsidRPr="00F33957">
              <w:rPr>
                <w:rFonts w:cs="Arial"/>
              </w:rPr>
              <w:t>calls on managers and supervisors to “[maintain] the dignity and respect of persons employed by addressing their work-related needs without resorting to a formal request for accommodation, to the extent reasonable.”</w:t>
            </w:r>
          </w:p>
        </w:tc>
      </w:tr>
    </w:tbl>
    <w:p w14:paraId="6911AA66" w14:textId="77777777" w:rsidR="00F33957" w:rsidRDefault="00F33957" w:rsidP="00F33957">
      <w:pPr>
        <w:spacing w:before="120" w:after="120" w:line="360" w:lineRule="auto"/>
        <w:contextualSpacing/>
        <w:rPr>
          <w:rFonts w:eastAsia="Times New Roman" w:cs="Arial"/>
        </w:rPr>
      </w:pPr>
    </w:p>
    <w:p w14:paraId="731BC7BA" w14:textId="56E9F966" w:rsidR="0084003F" w:rsidRPr="00F33957" w:rsidRDefault="0084003F" w:rsidP="00F33957">
      <w:pPr>
        <w:spacing w:before="120" w:after="120" w:line="360" w:lineRule="auto"/>
        <w:contextualSpacing/>
        <w:rPr>
          <w:rFonts w:eastAsia="Times New Roman" w:cs="Arial"/>
        </w:rPr>
      </w:pPr>
      <w:r w:rsidRPr="00F33957">
        <w:rPr>
          <w:rFonts w:eastAsia="Times New Roman" w:cs="Arial"/>
        </w:rPr>
        <w:t xml:space="preserve">Employees frequently described the </w:t>
      </w:r>
      <w:r w:rsidR="0020671E" w:rsidRPr="00F33957">
        <w:rPr>
          <w:rFonts w:eastAsia="Times New Roman" w:cs="Arial"/>
        </w:rPr>
        <w:t>workplace a</w:t>
      </w:r>
      <w:r w:rsidRPr="00F33957">
        <w:rPr>
          <w:rFonts w:eastAsia="Times New Roman" w:cs="Arial"/>
        </w:rPr>
        <w:t xml:space="preserve">ccommodation experience as adversarial and opaque, especially when </w:t>
      </w:r>
      <w:r w:rsidR="00020EB3" w:rsidRPr="00F33957">
        <w:rPr>
          <w:rFonts w:eastAsia="Times New Roman" w:cs="Arial"/>
        </w:rPr>
        <w:t xml:space="preserve">they were </w:t>
      </w:r>
      <w:r w:rsidRPr="00F33957">
        <w:rPr>
          <w:rFonts w:eastAsia="Times New Roman" w:cs="Arial"/>
        </w:rPr>
        <w:t xml:space="preserve">excluded from decision-making or required to repeatedly justify their needs. Early-career staff, individuals with non-apparent disabilities, and those managing mental health conditions reported </w:t>
      </w:r>
      <w:r w:rsidR="00565A09" w:rsidRPr="00F33957">
        <w:rPr>
          <w:rFonts w:eastAsia="Times New Roman" w:cs="Arial"/>
        </w:rPr>
        <w:t>high</w:t>
      </w:r>
      <w:r w:rsidRPr="00F33957">
        <w:rPr>
          <w:rFonts w:eastAsia="Times New Roman" w:cs="Arial"/>
        </w:rPr>
        <w:t xml:space="preserve"> psychological strain. Many feared </w:t>
      </w:r>
      <w:r w:rsidR="00565A09" w:rsidRPr="00F33957">
        <w:rPr>
          <w:rFonts w:eastAsia="Times New Roman" w:cs="Arial"/>
        </w:rPr>
        <w:t xml:space="preserve">judgement </w:t>
      </w:r>
      <w:r w:rsidRPr="00F33957">
        <w:rPr>
          <w:rFonts w:eastAsia="Times New Roman" w:cs="Arial"/>
        </w:rPr>
        <w:t>or retaliation</w:t>
      </w:r>
      <w:r w:rsidR="00723EC3" w:rsidRPr="00F33957">
        <w:rPr>
          <w:rFonts w:eastAsia="Times New Roman" w:cs="Arial"/>
        </w:rPr>
        <w:t xml:space="preserve"> and decided </w:t>
      </w:r>
      <w:r w:rsidRPr="00F33957">
        <w:rPr>
          <w:rFonts w:eastAsia="Times New Roman" w:cs="Arial"/>
        </w:rPr>
        <w:t xml:space="preserve">to delay or avoid </w:t>
      </w:r>
      <w:r w:rsidR="0020671E" w:rsidRPr="00F33957">
        <w:rPr>
          <w:rFonts w:eastAsia="Times New Roman" w:cs="Arial"/>
        </w:rPr>
        <w:t>workplace a</w:t>
      </w:r>
      <w:r w:rsidRPr="00F33957">
        <w:rPr>
          <w:rFonts w:eastAsia="Times New Roman" w:cs="Arial"/>
        </w:rPr>
        <w:t>ccommodation requests altogether.</w:t>
      </w:r>
      <w:r w:rsidR="00411AB6" w:rsidRPr="00F33957">
        <w:rPr>
          <w:rFonts w:eastAsia="Times New Roman" w:cs="Arial"/>
          <w:noProof/>
        </w:rPr>
        <w:t xml:space="preserve"> </w:t>
      </w:r>
    </w:p>
    <w:p w14:paraId="5856F84F" w14:textId="29943B5F" w:rsidR="0087564B" w:rsidRDefault="00C01676" w:rsidP="00F33957">
      <w:pPr>
        <w:spacing w:before="120" w:after="120" w:line="360" w:lineRule="auto"/>
        <w:contextualSpacing/>
        <w:rPr>
          <w:rFonts w:eastAsia="Times New Roman" w:cs="Arial"/>
        </w:rPr>
      </w:pPr>
      <w:r w:rsidRPr="00F33957">
        <w:rPr>
          <w:rFonts w:eastAsia="Times New Roman" w:cs="Arial"/>
        </w:rPr>
        <w:lastRenderedPageBreak/>
        <w:t>Employees emphasized that d</w:t>
      </w:r>
      <w:r w:rsidR="0084003F" w:rsidRPr="00F33957">
        <w:rPr>
          <w:rFonts w:eastAsia="Times New Roman" w:cs="Arial"/>
        </w:rPr>
        <w:t xml:space="preserve">elays in support further eroded trust. Wait times often stretched from weeks to months, with little transparency about timelines or case status. </w:t>
      </w:r>
      <w:r w:rsidR="00EE47FA" w:rsidRPr="00F33957">
        <w:rPr>
          <w:rFonts w:eastAsia="Times New Roman" w:cs="Arial"/>
        </w:rPr>
        <w:t>They</w:t>
      </w:r>
      <w:r w:rsidR="0084003F" w:rsidRPr="00F33957">
        <w:rPr>
          <w:rFonts w:eastAsia="Times New Roman" w:cs="Arial"/>
        </w:rPr>
        <w:t xml:space="preserve"> described being bounced between units, receiving conflicting advice, or being left out of key discussions. Decisions about their needs were often made without their input, deepening feelings of exclusion, invalidation, and frustration.</w:t>
      </w:r>
    </w:p>
    <w:p w14:paraId="4CABF3CA" w14:textId="77777777" w:rsidR="00EC0B2C" w:rsidRPr="00F33957" w:rsidRDefault="00EC0B2C"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CA21FE" w:rsidRPr="00F33957" w14:paraId="61A0161D" w14:textId="77777777" w:rsidTr="00CA21FE">
        <w:tc>
          <w:tcPr>
            <w:tcW w:w="9350" w:type="dxa"/>
          </w:tcPr>
          <w:p w14:paraId="2AEB1A2D" w14:textId="77777777" w:rsidR="00CA21FE" w:rsidRPr="00F33957" w:rsidRDefault="00CA21FE" w:rsidP="00F33957">
            <w:pPr>
              <w:spacing w:before="120" w:after="120" w:line="360" w:lineRule="auto"/>
              <w:contextualSpacing/>
              <w:rPr>
                <w:rFonts w:eastAsia="Times New Roman" w:cs="Arial"/>
              </w:rPr>
            </w:pPr>
            <w:r w:rsidRPr="00F33957">
              <w:rPr>
                <w:rFonts w:eastAsia="Times New Roman" w:cs="Arial"/>
                <w:b/>
              </w:rPr>
              <w:t>Common sources of Mistrust sludge</w:t>
            </w:r>
          </w:p>
          <w:p w14:paraId="1857F18A"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Employees excluded from key meetings or decision-making.</w:t>
            </w:r>
          </w:p>
          <w:p w14:paraId="00D9EFA9"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 xml:space="preserve">Delayed or absent communication from COE. </w:t>
            </w:r>
          </w:p>
          <w:p w14:paraId="43CBE689"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Repeated requests to share personal or medical information.</w:t>
            </w:r>
          </w:p>
          <w:p w14:paraId="0057DBD5"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Managers unsure of their scope of responsibility and risk.</w:t>
            </w:r>
          </w:p>
          <w:p w14:paraId="459932F3"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Employees hesitant to disclose due to fear of stigma or career impact.</w:t>
            </w:r>
          </w:p>
          <w:p w14:paraId="21447371" w14:textId="77777777"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Variability in how requests were handled based on relationships or identity.</w:t>
            </w:r>
          </w:p>
          <w:p w14:paraId="3D4D82CF" w14:textId="551A1BC3" w:rsidR="00CA21FE" w:rsidRPr="00F33957" w:rsidRDefault="00CA21FE" w:rsidP="00F33957">
            <w:pPr>
              <w:pStyle w:val="ListParagraph"/>
              <w:numPr>
                <w:ilvl w:val="0"/>
                <w:numId w:val="52"/>
              </w:numPr>
              <w:spacing w:before="120" w:after="120" w:line="360" w:lineRule="auto"/>
              <w:rPr>
                <w:rFonts w:eastAsia="Times New Roman" w:cs="Arial"/>
              </w:rPr>
            </w:pPr>
            <w:r w:rsidRPr="00F33957">
              <w:rPr>
                <w:rFonts w:eastAsia="Times New Roman" w:cs="Arial"/>
              </w:rPr>
              <w:t>Depersonalized, bureaucratic processes lacking empathy or support.</w:t>
            </w:r>
          </w:p>
        </w:tc>
      </w:tr>
    </w:tbl>
    <w:p w14:paraId="04940BAC" w14:textId="77777777" w:rsidR="00F33957" w:rsidRDefault="00F33957" w:rsidP="00F33957">
      <w:pPr>
        <w:spacing w:before="120" w:after="120" w:line="360" w:lineRule="auto"/>
        <w:contextualSpacing/>
        <w:rPr>
          <w:rFonts w:eastAsia="Times New Roman" w:cs="Arial"/>
        </w:rPr>
      </w:pPr>
    </w:p>
    <w:p w14:paraId="63D256F4" w14:textId="65C2FDEB" w:rsidR="0084003F" w:rsidRPr="00F33957" w:rsidRDefault="00C01676" w:rsidP="00F33957">
      <w:pPr>
        <w:spacing w:before="120" w:after="120" w:line="360" w:lineRule="auto"/>
        <w:contextualSpacing/>
        <w:rPr>
          <w:rFonts w:eastAsia="Times New Roman" w:cs="Arial"/>
        </w:rPr>
      </w:pPr>
      <w:r w:rsidRPr="00F33957">
        <w:rPr>
          <w:rFonts w:eastAsia="Times New Roman" w:cs="Arial"/>
        </w:rPr>
        <w:t>According to participants, t</w:t>
      </w:r>
      <w:r w:rsidR="0084003F" w:rsidRPr="00F33957">
        <w:rPr>
          <w:rFonts w:eastAsia="Times New Roman" w:cs="Arial"/>
        </w:rPr>
        <w:t xml:space="preserve">his dynamic was compounded by managers’ discomfort in handling sensitive conversations, particularly regarding mental health. Many lacked the training, confidence, or clarity to engage empathetically. </w:t>
      </w:r>
      <w:r w:rsidR="00DA29CF" w:rsidRPr="00F33957">
        <w:rPr>
          <w:rFonts w:eastAsia="Times New Roman" w:cs="Arial"/>
        </w:rPr>
        <w:t xml:space="preserve">Some managers relied too heavily on medical documentation or </w:t>
      </w:r>
      <w:r w:rsidR="00EE2A59" w:rsidRPr="00F33957">
        <w:rPr>
          <w:rFonts w:eastAsia="Times New Roman" w:cs="Arial"/>
        </w:rPr>
        <w:t>transferring accountability to other decision makers because they were afraid</w:t>
      </w:r>
      <w:r w:rsidR="0084003F" w:rsidRPr="00F33957">
        <w:rPr>
          <w:rFonts w:eastAsia="Times New Roman" w:cs="Arial"/>
        </w:rPr>
        <w:t xml:space="preserve"> of saying the wrong thing or violating protocols</w:t>
      </w:r>
      <w:r w:rsidR="00EE2A59" w:rsidRPr="00F33957">
        <w:rPr>
          <w:rFonts w:eastAsia="Times New Roman" w:cs="Arial"/>
        </w:rPr>
        <w:t>. This was seen as a barrier to</w:t>
      </w:r>
      <w:r w:rsidR="0084003F" w:rsidRPr="00F33957">
        <w:rPr>
          <w:rFonts w:eastAsia="Times New Roman" w:cs="Arial"/>
        </w:rPr>
        <w:t xml:space="preserve"> working collaboratively with employees</w:t>
      </w:r>
      <w:r w:rsidR="00EE2A59" w:rsidRPr="00F33957">
        <w:rPr>
          <w:rFonts w:eastAsia="Times New Roman" w:cs="Arial"/>
        </w:rPr>
        <w:t>,</w:t>
      </w:r>
      <w:r w:rsidR="0084003F" w:rsidRPr="00F33957">
        <w:rPr>
          <w:rFonts w:eastAsia="Times New Roman" w:cs="Arial"/>
        </w:rPr>
        <w:t xml:space="preserve"> stalled </w:t>
      </w:r>
      <w:r w:rsidR="008400D5" w:rsidRPr="00F33957">
        <w:rPr>
          <w:rFonts w:eastAsia="Times New Roman" w:cs="Arial"/>
        </w:rPr>
        <w:t>the process</w:t>
      </w:r>
      <w:r w:rsidR="0084003F" w:rsidRPr="00F33957">
        <w:rPr>
          <w:rFonts w:eastAsia="Times New Roman" w:cs="Arial"/>
        </w:rPr>
        <w:t xml:space="preserve"> and reinforced employee concerns.</w:t>
      </w:r>
    </w:p>
    <w:p w14:paraId="747404B9" w14:textId="7F256EE0" w:rsidR="00F02783" w:rsidRDefault="00C01676" w:rsidP="00F33957">
      <w:pPr>
        <w:spacing w:before="120" w:after="120" w:line="360" w:lineRule="auto"/>
        <w:contextualSpacing/>
        <w:rPr>
          <w:rFonts w:eastAsia="Times New Roman" w:cs="Arial"/>
        </w:rPr>
      </w:pPr>
      <w:r w:rsidRPr="00F33957">
        <w:rPr>
          <w:rFonts w:eastAsia="Times New Roman" w:cs="Arial"/>
        </w:rPr>
        <w:t>Participants felt that d</w:t>
      </w:r>
      <w:r w:rsidR="0084003F" w:rsidRPr="00F33957">
        <w:rPr>
          <w:rFonts w:eastAsia="Times New Roman" w:cs="Arial"/>
        </w:rPr>
        <w:t xml:space="preserve">eeper cultural barriers also shaped these experiences. Workplace climates influenced by ableism, ageism, favoritism, and stigma deterred disclosure and perpetuated inequities. </w:t>
      </w:r>
      <w:r w:rsidR="00BC08FE" w:rsidRPr="00F33957">
        <w:rPr>
          <w:rFonts w:eastAsia="Times New Roman" w:cs="Arial"/>
        </w:rPr>
        <w:t>M</w:t>
      </w:r>
      <w:r w:rsidR="0084003F" w:rsidRPr="00F33957">
        <w:rPr>
          <w:rFonts w:eastAsia="Times New Roman" w:cs="Arial"/>
        </w:rPr>
        <w:t>any employees</w:t>
      </w:r>
      <w:r w:rsidR="00BC08FE" w:rsidRPr="00F33957">
        <w:rPr>
          <w:rFonts w:eastAsia="Times New Roman" w:cs="Arial"/>
        </w:rPr>
        <w:t xml:space="preserve"> said</w:t>
      </w:r>
      <w:r w:rsidR="0084003F" w:rsidRPr="00F33957">
        <w:rPr>
          <w:rFonts w:eastAsia="Times New Roman" w:cs="Arial"/>
        </w:rPr>
        <w:t xml:space="preserve"> navigating </w:t>
      </w:r>
      <w:r w:rsidR="00AB2694" w:rsidRPr="00F33957">
        <w:rPr>
          <w:rFonts w:eastAsia="Times New Roman" w:cs="Arial"/>
        </w:rPr>
        <w:t xml:space="preserve">the </w:t>
      </w:r>
      <w:r w:rsidR="0020671E" w:rsidRPr="00F33957">
        <w:rPr>
          <w:rFonts w:eastAsia="Times New Roman" w:cs="Arial"/>
        </w:rPr>
        <w:t>workplace a</w:t>
      </w:r>
      <w:r w:rsidR="008823A6" w:rsidRPr="00F33957">
        <w:rPr>
          <w:rFonts w:eastAsia="Times New Roman" w:cs="Arial"/>
        </w:rPr>
        <w:t>ccommodation process</w:t>
      </w:r>
      <w:r w:rsidR="0084003F" w:rsidRPr="00F33957">
        <w:rPr>
          <w:rFonts w:eastAsia="Times New Roman" w:cs="Arial"/>
        </w:rPr>
        <w:t xml:space="preserve"> felt like a “second job,” </w:t>
      </w:r>
      <w:r w:rsidR="00AB2694" w:rsidRPr="00F33957">
        <w:rPr>
          <w:rFonts w:eastAsia="Times New Roman" w:cs="Arial"/>
        </w:rPr>
        <w:t>as they shouldered</w:t>
      </w:r>
      <w:r w:rsidR="0084003F" w:rsidRPr="00F33957">
        <w:rPr>
          <w:rFonts w:eastAsia="Times New Roman" w:cs="Arial"/>
        </w:rPr>
        <w:t xml:space="preserve"> the emotional and administrative </w:t>
      </w:r>
      <w:r w:rsidR="00AB2694" w:rsidRPr="00F33957">
        <w:rPr>
          <w:rFonts w:eastAsia="Times New Roman" w:cs="Arial"/>
        </w:rPr>
        <w:t>burden</w:t>
      </w:r>
      <w:r w:rsidR="0084003F" w:rsidRPr="00F33957">
        <w:rPr>
          <w:rFonts w:eastAsia="Times New Roman" w:cs="Arial"/>
        </w:rPr>
        <w:t xml:space="preserve"> of self-advocacy within systems </w:t>
      </w:r>
      <w:r w:rsidR="00AB2694" w:rsidRPr="00F33957">
        <w:rPr>
          <w:rFonts w:eastAsia="Times New Roman" w:cs="Arial"/>
        </w:rPr>
        <w:t xml:space="preserve">where their needs were being </w:t>
      </w:r>
      <w:r w:rsidR="0084003F" w:rsidRPr="00F33957">
        <w:rPr>
          <w:rFonts w:eastAsia="Times New Roman" w:cs="Arial"/>
        </w:rPr>
        <w:t xml:space="preserve">questioned </w:t>
      </w:r>
      <w:r w:rsidR="00AB2694" w:rsidRPr="00F33957">
        <w:rPr>
          <w:rFonts w:eastAsia="Times New Roman" w:cs="Arial"/>
        </w:rPr>
        <w:t>or scrutinized</w:t>
      </w:r>
      <w:r w:rsidR="0084003F" w:rsidRPr="00F33957">
        <w:rPr>
          <w:rFonts w:eastAsia="Times New Roman" w:cs="Arial"/>
        </w:rPr>
        <w:t>.</w:t>
      </w:r>
    </w:p>
    <w:p w14:paraId="481E3FCC" w14:textId="77777777" w:rsidR="00F33957" w:rsidRPr="00F33957" w:rsidRDefault="00F33957"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B12902" w:rsidRPr="00F33957" w14:paraId="3DC03592" w14:textId="77777777" w:rsidTr="00B12902">
        <w:tc>
          <w:tcPr>
            <w:tcW w:w="9350" w:type="dxa"/>
          </w:tcPr>
          <w:p w14:paraId="262392B7" w14:textId="271DB21A" w:rsidR="00B12902" w:rsidRPr="00F33957" w:rsidRDefault="000756B4" w:rsidP="00F33957">
            <w:pPr>
              <w:spacing w:before="120" w:after="120" w:line="360" w:lineRule="auto"/>
              <w:contextualSpacing/>
              <w:rPr>
                <w:rFonts w:eastAsia="Times New Roman" w:cs="Arial"/>
              </w:rPr>
            </w:pPr>
            <w:r w:rsidRPr="00F33957">
              <w:rPr>
                <w:rFonts w:eastAsia="Times New Roman" w:cs="Arial"/>
                <w:b/>
                <w:bCs/>
              </w:rPr>
              <w:lastRenderedPageBreak/>
              <w:t>Insight for sludge reduction</w:t>
            </w:r>
            <w:r w:rsidR="00B12902" w:rsidRPr="00F33957">
              <w:rPr>
                <w:rFonts w:eastAsia="Times New Roman" w:cs="Arial"/>
                <w:b/>
                <w:bCs/>
              </w:rPr>
              <w:t xml:space="preserve">: </w:t>
            </w:r>
            <w:r w:rsidRPr="00F33957">
              <w:rPr>
                <w:rFonts w:eastAsia="Times New Roman" w:cs="Arial"/>
              </w:rPr>
              <w:t>Saying “yes</w:t>
            </w:r>
            <w:r w:rsidR="00220EDF" w:rsidRPr="00F33957">
              <w:rPr>
                <w:rFonts w:eastAsia="Times New Roman" w:cs="Arial"/>
              </w:rPr>
              <w:t>,</w:t>
            </w:r>
            <w:r w:rsidRPr="00F33957">
              <w:rPr>
                <w:rFonts w:eastAsia="Times New Roman" w:cs="Arial"/>
              </w:rPr>
              <w:t xml:space="preserve"> by default” to low-cost, low-risk solutions </w:t>
            </w:r>
            <w:r w:rsidR="00A36A9D" w:rsidRPr="00F33957">
              <w:rPr>
                <w:rFonts w:eastAsia="Times New Roman" w:cs="Arial"/>
              </w:rPr>
              <w:t xml:space="preserve">is cheaper than triggering </w:t>
            </w:r>
            <w:r w:rsidR="00C57401" w:rsidRPr="00F33957">
              <w:rPr>
                <w:rFonts w:eastAsia="Times New Roman" w:cs="Arial"/>
              </w:rPr>
              <w:t xml:space="preserve">approval processes </w:t>
            </w:r>
            <w:r w:rsidR="008264ED" w:rsidRPr="00F33957">
              <w:rPr>
                <w:rFonts w:eastAsia="Times New Roman" w:cs="Arial"/>
              </w:rPr>
              <w:t>and</w:t>
            </w:r>
            <w:r w:rsidR="00C57401" w:rsidRPr="00F33957">
              <w:rPr>
                <w:rFonts w:eastAsia="Times New Roman" w:cs="Arial"/>
              </w:rPr>
              <w:t xml:space="preserve"> shows</w:t>
            </w:r>
            <w:r w:rsidRPr="00F33957">
              <w:rPr>
                <w:rFonts w:eastAsia="Times New Roman" w:cs="Arial"/>
              </w:rPr>
              <w:t xml:space="preserve"> trust in employees.</w:t>
            </w:r>
          </w:p>
        </w:tc>
      </w:tr>
    </w:tbl>
    <w:p w14:paraId="1395B7B6" w14:textId="77777777" w:rsidR="00F02783" w:rsidRPr="00F33957" w:rsidRDefault="00F02783" w:rsidP="00F33957">
      <w:pPr>
        <w:spacing w:before="120" w:after="120" w:line="360" w:lineRule="auto"/>
        <w:contextualSpacing/>
        <w:rPr>
          <w:rFonts w:eastAsia="Times New Roman" w:cs="Arial"/>
        </w:rPr>
      </w:pPr>
    </w:p>
    <w:p w14:paraId="1C073958" w14:textId="0D24B11D" w:rsidR="00EE65D1" w:rsidRPr="00F33957" w:rsidRDefault="00F447DA" w:rsidP="00EC0B2C">
      <w:pPr>
        <w:pStyle w:val="Heading2"/>
      </w:pPr>
      <w:bookmarkStart w:id="34" w:name="_Toc210205925"/>
      <w:r w:rsidRPr="00F33957">
        <w:t xml:space="preserve">4. </w:t>
      </w:r>
      <w:r w:rsidR="00C14480" w:rsidRPr="00F33957">
        <w:t xml:space="preserve">What we can do about it: From </w:t>
      </w:r>
      <w:r w:rsidR="004B151B" w:rsidRPr="00F33957">
        <w:t>p</w:t>
      </w:r>
      <w:r w:rsidR="00C14480" w:rsidRPr="00F33957">
        <w:t xml:space="preserve">rototype to </w:t>
      </w:r>
      <w:r w:rsidR="004B151B" w:rsidRPr="00F33957">
        <w:t>s</w:t>
      </w:r>
      <w:r w:rsidR="008527A5" w:rsidRPr="00F33957">
        <w:t>olution</w:t>
      </w:r>
      <w:bookmarkEnd w:id="34"/>
    </w:p>
    <w:p w14:paraId="6E7B9B5C" w14:textId="3F4B4A05" w:rsidR="008527A5" w:rsidRPr="00F33957" w:rsidRDefault="0070059F" w:rsidP="00F33957">
      <w:pPr>
        <w:spacing w:before="120" w:after="120" w:line="360" w:lineRule="auto"/>
        <w:contextualSpacing/>
        <w:rPr>
          <w:rFonts w:eastAsia="Times New Roman" w:cs="Arial"/>
        </w:rPr>
      </w:pPr>
      <w:r w:rsidRPr="00F33957">
        <w:rPr>
          <w:rFonts w:eastAsia="Times New Roman" w:cs="Arial"/>
        </w:rPr>
        <w:t>P</w:t>
      </w:r>
      <w:r w:rsidR="008527A5" w:rsidRPr="00F33957">
        <w:rPr>
          <w:rFonts w:eastAsia="Times New Roman" w:cs="Arial"/>
        </w:rPr>
        <w:t xml:space="preserve">articipating </w:t>
      </w:r>
      <w:r w:rsidRPr="00F33957">
        <w:rPr>
          <w:rFonts w:eastAsia="Times New Roman" w:cs="Arial"/>
        </w:rPr>
        <w:t>BAP</w:t>
      </w:r>
      <w:r w:rsidR="008527A5" w:rsidRPr="00F33957">
        <w:rPr>
          <w:rFonts w:eastAsia="Times New Roman" w:cs="Arial"/>
        </w:rPr>
        <w:t xml:space="preserve"> departments </w:t>
      </w:r>
      <w:r w:rsidRPr="00F33957">
        <w:rPr>
          <w:rFonts w:eastAsia="Times New Roman" w:cs="Arial"/>
        </w:rPr>
        <w:t xml:space="preserve">used the insights from their first sludge audit to </w:t>
      </w:r>
      <w:r w:rsidR="008527A5" w:rsidRPr="00F33957">
        <w:rPr>
          <w:rFonts w:eastAsia="Times New Roman" w:cs="Arial"/>
        </w:rPr>
        <w:t xml:space="preserve">design prototypes </w:t>
      </w:r>
      <w:r w:rsidRPr="00F33957">
        <w:rPr>
          <w:rFonts w:eastAsia="Times New Roman" w:cs="Arial"/>
        </w:rPr>
        <w:t xml:space="preserve">that </w:t>
      </w:r>
      <w:r w:rsidR="008527A5" w:rsidRPr="00F33957">
        <w:rPr>
          <w:rFonts w:eastAsia="Times New Roman" w:cs="Arial"/>
        </w:rPr>
        <w:t>address the most prominent and/or easy-to-tackle areas of sludge in their processes.</w:t>
      </w:r>
      <w:r w:rsidR="008527A5" w:rsidRPr="00F33957">
        <w:rPr>
          <w:rStyle w:val="FootnoteReference"/>
          <w:rFonts w:eastAsia="Times New Roman" w:cs="Arial"/>
        </w:rPr>
        <w:footnoteReference w:id="11"/>
      </w:r>
      <w:r w:rsidR="008527A5" w:rsidRPr="00F33957">
        <w:rPr>
          <w:rFonts w:eastAsia="Times New Roman" w:cs="Arial"/>
        </w:rPr>
        <w:t xml:space="preserve"> </w:t>
      </w:r>
    </w:p>
    <w:p w14:paraId="024AA1C2" w14:textId="48D79EA8" w:rsidR="00943FD9" w:rsidRPr="00F33957" w:rsidRDefault="008527A5" w:rsidP="00EC0B2C">
      <w:pPr>
        <w:pStyle w:val="Heading3"/>
      </w:pPr>
      <w:bookmarkStart w:id="35" w:name="_Toc210205926"/>
      <w:r w:rsidRPr="00F33957">
        <w:t xml:space="preserve">4.1 </w:t>
      </w:r>
      <w:r w:rsidR="00943FD9" w:rsidRPr="00F33957">
        <w:t>Prototype</w:t>
      </w:r>
      <w:r w:rsidR="007742F5" w:rsidRPr="00F33957">
        <w:t>s</w:t>
      </w:r>
      <w:r w:rsidR="00943FD9" w:rsidRPr="00F33957">
        <w:t xml:space="preserve"> </w:t>
      </w:r>
      <w:r w:rsidR="003D2FC9" w:rsidRPr="00F33957">
        <w:t xml:space="preserve">yielded valuable insights on how to concretely improve individual </w:t>
      </w:r>
      <w:r w:rsidR="0020671E" w:rsidRPr="00F33957">
        <w:t>workplace a</w:t>
      </w:r>
      <w:r w:rsidR="008823A6" w:rsidRPr="00F33957">
        <w:t>ccommodation process</w:t>
      </w:r>
      <w:r w:rsidR="003D2FC9" w:rsidRPr="00F33957">
        <w:t>es.</w:t>
      </w:r>
      <w:bookmarkEnd w:id="35"/>
    </w:p>
    <w:p w14:paraId="23BF44A0" w14:textId="64595927" w:rsidR="0087564B" w:rsidRPr="00F33957" w:rsidRDefault="00E523C2" w:rsidP="00F33957">
      <w:pPr>
        <w:spacing w:before="120" w:after="120" w:line="360" w:lineRule="auto"/>
        <w:contextualSpacing/>
        <w:rPr>
          <w:rFonts w:eastAsia="Times New Roman" w:cs="Arial"/>
        </w:rPr>
      </w:pPr>
      <w:r w:rsidRPr="00F33957">
        <w:rPr>
          <w:rFonts w:eastAsia="Times New Roman" w:cs="Arial"/>
        </w:rPr>
        <w:t xml:space="preserve">Nine </w:t>
      </w:r>
      <w:r w:rsidR="007E774C" w:rsidRPr="00F33957">
        <w:rPr>
          <w:rFonts w:eastAsia="Times New Roman" w:cs="Arial"/>
        </w:rPr>
        <w:t>prototypes were developed, assessed for feasibility, tested, and evaluated</w:t>
      </w:r>
      <w:r w:rsidR="00FE70E0" w:rsidRPr="00F33957">
        <w:rPr>
          <w:rFonts w:eastAsia="Times New Roman" w:cs="Arial"/>
        </w:rPr>
        <w:t>, spanning</w:t>
      </w:r>
      <w:r w:rsidR="007E774C" w:rsidRPr="00F33957">
        <w:rPr>
          <w:rFonts w:eastAsia="Times New Roman" w:cs="Arial"/>
        </w:rPr>
        <w:t xml:space="preserve"> various phases of the </w:t>
      </w:r>
      <w:r w:rsidR="0020671E" w:rsidRPr="00F33957">
        <w:rPr>
          <w:rFonts w:eastAsia="Times New Roman" w:cs="Arial"/>
        </w:rPr>
        <w:t>workplace a</w:t>
      </w:r>
      <w:r w:rsidR="008823A6" w:rsidRPr="00F33957">
        <w:rPr>
          <w:rFonts w:eastAsia="Times New Roman" w:cs="Arial"/>
        </w:rPr>
        <w:t>ccommodation process</w:t>
      </w:r>
      <w:r w:rsidR="007E774C" w:rsidRPr="00F33957">
        <w:rPr>
          <w:rFonts w:eastAsia="Times New Roman" w:cs="Arial"/>
        </w:rPr>
        <w:t xml:space="preserve">, from initial need identification to final implementation. </w:t>
      </w:r>
      <w:r w:rsidR="00DF0B7D" w:rsidRPr="00F33957">
        <w:rPr>
          <w:rFonts w:eastAsia="Times New Roman" w:cs="Arial"/>
        </w:rPr>
        <w:t>T</w:t>
      </w:r>
      <w:r w:rsidR="007E774C" w:rsidRPr="00F33957">
        <w:rPr>
          <w:rFonts w:eastAsia="Times New Roman" w:cs="Arial"/>
        </w:rPr>
        <w:t xml:space="preserve">hese prototypes aimed to reduce </w:t>
      </w:r>
      <w:r w:rsidR="00272B46" w:rsidRPr="00F33957">
        <w:rPr>
          <w:rFonts w:eastAsia="Times New Roman" w:cs="Arial"/>
        </w:rPr>
        <w:t>sludge</w:t>
      </w:r>
      <w:r w:rsidR="007E774C" w:rsidRPr="00F33957">
        <w:rPr>
          <w:rFonts w:eastAsia="Times New Roman" w:cs="Arial"/>
        </w:rPr>
        <w:t xml:space="preserve">, improve clarity and transparency, and build confidence for employees and managers. Some prototypes focused on strengthening communication and access to information early in the process, </w:t>
      </w:r>
      <w:r w:rsidR="00873CF7" w:rsidRPr="00F33957">
        <w:rPr>
          <w:rFonts w:eastAsia="Times New Roman" w:cs="Arial"/>
        </w:rPr>
        <w:t>some</w:t>
      </w:r>
      <w:r w:rsidR="007E774C" w:rsidRPr="00F33957">
        <w:rPr>
          <w:rFonts w:eastAsia="Times New Roman" w:cs="Arial"/>
        </w:rPr>
        <w:t xml:space="preserve"> </w:t>
      </w:r>
      <w:r w:rsidR="00873CF7" w:rsidRPr="00F33957">
        <w:rPr>
          <w:rFonts w:eastAsia="Times New Roman" w:cs="Arial"/>
        </w:rPr>
        <w:t>crea</w:t>
      </w:r>
      <w:r w:rsidR="00C122A3" w:rsidRPr="00F33957">
        <w:rPr>
          <w:rFonts w:eastAsia="Times New Roman" w:cs="Arial"/>
        </w:rPr>
        <w:t>ted</w:t>
      </w:r>
      <w:r w:rsidR="007E774C" w:rsidRPr="00F33957">
        <w:rPr>
          <w:rFonts w:eastAsia="Times New Roman" w:cs="Arial"/>
        </w:rPr>
        <w:t xml:space="preserve"> practical tools and decision aids at critical decision points, and others concentrated on streamlining implementation and reducing delays in later stages. </w:t>
      </w:r>
      <w:r w:rsidR="001C6F89" w:rsidRPr="00F33957">
        <w:rPr>
          <w:rFonts w:eastAsia="Times New Roman" w:cs="Arial"/>
        </w:rPr>
        <w:t xml:space="preserve">Together, the prototypes formed a suite of targeted interventions across different phases of the </w:t>
      </w:r>
      <w:r w:rsidR="007B7085" w:rsidRPr="00F33957">
        <w:rPr>
          <w:rFonts w:eastAsia="Times New Roman" w:cs="Arial"/>
        </w:rPr>
        <w:t>workplace a</w:t>
      </w:r>
      <w:r w:rsidR="008823A6" w:rsidRPr="00F33957">
        <w:rPr>
          <w:rFonts w:eastAsia="Times New Roman" w:cs="Arial"/>
        </w:rPr>
        <w:t>ccommodation process</w:t>
      </w:r>
      <w:r w:rsidR="001C6F89" w:rsidRPr="00F33957">
        <w:rPr>
          <w:rFonts w:eastAsia="Times New Roman" w:cs="Arial"/>
        </w:rPr>
        <w:t>. What follows is a description of each prototype, with attention to the particular barrier or area of sludge it addressed and the way it aimed to streamline the process for employees and managers.</w:t>
      </w:r>
    </w:p>
    <w:p w14:paraId="6BC45FC5" w14:textId="77777777" w:rsidR="0087564B" w:rsidRPr="00F33957" w:rsidRDefault="0087564B" w:rsidP="00F33957">
      <w:pPr>
        <w:spacing w:before="120" w:after="120" w:line="360" w:lineRule="auto"/>
        <w:contextualSpacing/>
        <w:rPr>
          <w:rFonts w:cs="Arial"/>
          <w:b/>
          <w:bCs/>
        </w:rPr>
      </w:pPr>
    </w:p>
    <w:p w14:paraId="04AEA30D" w14:textId="77777777" w:rsidR="00EC0B2C" w:rsidRDefault="00EC0B2C">
      <w:pPr>
        <w:rPr>
          <w:rFonts w:cs="Arial"/>
          <w:b/>
          <w:bCs/>
        </w:rPr>
      </w:pPr>
      <w:r>
        <w:rPr>
          <w:rFonts w:cs="Arial"/>
          <w:b/>
          <w:bCs/>
        </w:rPr>
        <w:br w:type="page"/>
      </w:r>
    </w:p>
    <w:p w14:paraId="03A61A8B" w14:textId="71E1F631" w:rsidR="000648B1" w:rsidRPr="00F33957" w:rsidRDefault="000648B1" w:rsidP="00F33957">
      <w:pPr>
        <w:spacing w:before="120" w:after="120" w:line="360" w:lineRule="auto"/>
        <w:contextualSpacing/>
        <w:rPr>
          <w:rFonts w:cs="Arial"/>
        </w:rPr>
      </w:pPr>
      <w:r w:rsidRPr="00F33957">
        <w:rPr>
          <w:rFonts w:cs="Arial"/>
          <w:b/>
          <w:bCs/>
        </w:rPr>
        <w:lastRenderedPageBreak/>
        <w:t>Figure 2</w:t>
      </w:r>
      <w:r w:rsidRPr="00F33957">
        <w:rPr>
          <w:rFonts w:cs="Arial"/>
        </w:rPr>
        <w:t>. Tested Prototypes Mapped Across the Five Phases of the Workplace Accommodation Process</w:t>
      </w:r>
    </w:p>
    <w:p w14:paraId="60B33BBD" w14:textId="0DE419AA" w:rsidR="00097CB8" w:rsidRPr="00F33957" w:rsidRDefault="004D4B01" w:rsidP="00F33957">
      <w:pPr>
        <w:spacing w:before="120" w:after="120" w:line="360" w:lineRule="auto"/>
        <w:contextualSpacing/>
        <w:rPr>
          <w:rFonts w:cs="Arial"/>
        </w:rPr>
      </w:pPr>
      <w:r w:rsidRPr="00F33957">
        <w:rPr>
          <w:rFonts w:cs="Arial"/>
          <w:noProof/>
        </w:rPr>
        <w:drawing>
          <wp:inline distT="0" distB="0" distL="0" distR="0" wp14:anchorId="7FC99CE9" wp14:editId="4227DDC5">
            <wp:extent cx="5943600" cy="2571115"/>
            <wp:effectExtent l="0" t="0" r="0" b="635"/>
            <wp:docPr id="208758394" name="Picture 1" descr="A five-phase workplace accommodation process is visually outlined with icons and titles for each phase, accompanied by a list of related resources or tools.&#10;&#10;Phase 1: Need Identification (Icon: brain)&#10;&#10;Workplace Accommodation Language in Letters of Offer&#10;&#10;Workplace Accommodation Centre of Expertise Rebranding Exercise&#10;&#10;Workplace Accommodation Centre of Expertise Intranet Pages&#10;&#10;Step-by-step Workplace Accommodation Process Guides&#10;&#10;Phase 2: Discussion (Icon: two people talking)&#10;5. Manager’s Guide: Leading discussions on Workplace Accommodation&#10;&#10;Phase 3: Consultations (Icon: three people in a meeting)&#10;6. Manager’s Guide: Requesting Medical Information for Workplace Accommodation&#10;&#10;Phase 4: Implementation (Icon: wrench and screwdriver)&#10;7. Workplace Accommodation Service Provider List&#10;8. Manager’s Guide: Accessing Centralized Funding for Workplace Accommodation&#10;&#10;Phase 5: Follow-up (Icon: calendar)&#10;&#10;A dashed arrow connects all five phases from left to right, indicating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8394" name="Picture 1" descr="A five-phase workplace accommodation process is visually outlined with icons and titles for each phase, accompanied by a list of related resources or tools.&#10;&#10;Phase 1: Need Identification (Icon: brain)&#10;&#10;Workplace Accommodation Language in Letters of Offer&#10;&#10;Workplace Accommodation Centre of Expertise Rebranding Exercise&#10;&#10;Workplace Accommodation Centre of Expertise Intranet Pages&#10;&#10;Step-by-step Workplace Accommodation Process Guides&#10;&#10;Phase 2: Discussion (Icon: two people talking)&#10;5. Manager’s Guide: Leading discussions on Workplace Accommodation&#10;&#10;Phase 3: Consultations (Icon: three people in a meeting)&#10;6. Manager’s Guide: Requesting Medical Information for Workplace Accommodation&#10;&#10;Phase 4: Implementation (Icon: wrench and screwdriver)&#10;7. Workplace Accommodation Service Provider List&#10;8. Manager’s Guide: Accessing Centralized Funding for Workplace Accommodation&#10;&#10;Phase 5: Follow-up (Icon: calendar)&#10;&#10;A dashed arrow connects all five phases from left to right, indicating progression."/>
                    <pic:cNvPicPr/>
                  </pic:nvPicPr>
                  <pic:blipFill>
                    <a:blip r:embed="rId26"/>
                    <a:stretch>
                      <a:fillRect/>
                    </a:stretch>
                  </pic:blipFill>
                  <pic:spPr>
                    <a:xfrm>
                      <a:off x="0" y="0"/>
                      <a:ext cx="5943600" cy="2571115"/>
                    </a:xfrm>
                    <a:prstGeom prst="rect">
                      <a:avLst/>
                    </a:prstGeom>
                  </pic:spPr>
                </pic:pic>
              </a:graphicData>
            </a:graphic>
          </wp:inline>
        </w:drawing>
      </w:r>
    </w:p>
    <w:p w14:paraId="2F165582" w14:textId="588B6A8D" w:rsidR="00097CB8" w:rsidRPr="00F33957" w:rsidRDefault="00097CB8" w:rsidP="00F33957">
      <w:pPr>
        <w:spacing w:before="120" w:after="120" w:line="360" w:lineRule="auto"/>
        <w:contextualSpacing/>
        <w:rPr>
          <w:rFonts w:cs="Arial"/>
        </w:rPr>
      </w:pPr>
    </w:p>
    <w:p w14:paraId="3E9D12C4" w14:textId="3219A07E" w:rsidR="00E30998" w:rsidRPr="00F33957" w:rsidRDefault="00AF4575" w:rsidP="00F33957">
      <w:pPr>
        <w:spacing w:before="120" w:after="120" w:line="360" w:lineRule="auto"/>
        <w:contextualSpacing/>
        <w:rPr>
          <w:rFonts w:eastAsia="Times New Roman" w:cs="Arial"/>
        </w:rPr>
      </w:pPr>
      <w:r w:rsidRPr="00F33957">
        <w:rPr>
          <w:rFonts w:eastAsia="Times New Roman" w:cs="Arial"/>
          <w:b/>
          <w:bCs/>
        </w:rPr>
        <w:t>The</w:t>
      </w:r>
      <w:r w:rsidR="00E30998" w:rsidRPr="00F33957">
        <w:rPr>
          <w:rFonts w:eastAsia="Times New Roman" w:cs="Arial"/>
        </w:rPr>
        <w:t xml:space="preserve"> </w:t>
      </w:r>
      <w:r w:rsidR="3ABE6896" w:rsidRPr="00F33957">
        <w:rPr>
          <w:rFonts w:eastAsia="Times New Roman" w:cs="Arial"/>
          <w:b/>
        </w:rPr>
        <w:t>Workplace Accommodation Language in the Letters</w:t>
      </w:r>
      <w:r w:rsidR="00E30998" w:rsidRPr="00F33957">
        <w:rPr>
          <w:rFonts w:eastAsia="Times New Roman" w:cs="Arial"/>
          <w:b/>
          <w:bCs/>
        </w:rPr>
        <w:t xml:space="preserve"> of Offer</w:t>
      </w:r>
      <w:r w:rsidR="00E30998" w:rsidRPr="00F33957">
        <w:rPr>
          <w:rFonts w:eastAsia="Times New Roman" w:cs="Arial"/>
        </w:rPr>
        <w:t xml:space="preserve"> aimed to clearly communicate </w:t>
      </w:r>
      <w:r w:rsidR="68409FC6" w:rsidRPr="00F33957">
        <w:rPr>
          <w:rFonts w:eastAsia="Times New Roman" w:cs="Arial"/>
        </w:rPr>
        <w:t>workplace a</w:t>
      </w:r>
      <w:r w:rsidR="04D22F74" w:rsidRPr="00F33957">
        <w:rPr>
          <w:rFonts w:eastAsia="Times New Roman" w:cs="Arial"/>
        </w:rPr>
        <w:t xml:space="preserve">ccommodation </w:t>
      </w:r>
      <w:r w:rsidR="00E30998" w:rsidRPr="00F33957">
        <w:rPr>
          <w:rFonts w:eastAsia="Times New Roman" w:cs="Arial"/>
        </w:rPr>
        <w:t>rights, processes, and roles, using inclusive, human-centered language to reduce initial confusion and encourage employees to seek support confidently from day one.</w:t>
      </w:r>
    </w:p>
    <w:p w14:paraId="1F09A7AD" w14:textId="5336556A" w:rsidR="00B81A32" w:rsidRPr="00F33957" w:rsidRDefault="7259363D" w:rsidP="00F33957">
      <w:pPr>
        <w:spacing w:before="120" w:after="120" w:line="360" w:lineRule="auto"/>
        <w:contextualSpacing/>
        <w:rPr>
          <w:rFonts w:eastAsia="Times New Roman" w:cs="Arial"/>
        </w:rPr>
      </w:pPr>
      <w:r w:rsidRPr="00F33957">
        <w:rPr>
          <w:rFonts w:eastAsia="Times New Roman" w:cs="Arial"/>
          <w:b/>
        </w:rPr>
        <w:t>T</w:t>
      </w:r>
      <w:r w:rsidR="04D22F74" w:rsidRPr="00F33957">
        <w:rPr>
          <w:rFonts w:eastAsia="Times New Roman" w:cs="Arial"/>
          <w:b/>
        </w:rPr>
        <w:t>he</w:t>
      </w:r>
      <w:r w:rsidR="04D22F74" w:rsidRPr="00F33957">
        <w:rPr>
          <w:rFonts w:eastAsia="Times New Roman" w:cs="Arial"/>
        </w:rPr>
        <w:t xml:space="preserve"> </w:t>
      </w:r>
      <w:r w:rsidR="6106491A" w:rsidRPr="00F33957">
        <w:rPr>
          <w:rFonts w:eastAsia="Times New Roman" w:cs="Arial"/>
          <w:b/>
        </w:rPr>
        <w:t>Workplace Accommodation Centre of Expertise Rebranding Exercise</w:t>
      </w:r>
      <w:r w:rsidR="00E30998" w:rsidRPr="00F33957">
        <w:rPr>
          <w:rFonts w:eastAsia="Times New Roman" w:cs="Arial"/>
        </w:rPr>
        <w:t xml:space="preserve"> aimed to include clear, searchable, and descriptive terms (e.g., “Centre for Accommodation”) to </w:t>
      </w:r>
      <w:r w:rsidR="00E47A15" w:rsidRPr="00F33957">
        <w:rPr>
          <w:rFonts w:eastAsia="Times New Roman" w:cs="Arial"/>
        </w:rPr>
        <w:t>reduce delays and confusion when employees and managers are searching for guidance early in the Accommodation process</w:t>
      </w:r>
      <w:r w:rsidR="00E30998" w:rsidRPr="00F33957">
        <w:rPr>
          <w:rFonts w:eastAsia="Times New Roman" w:cs="Arial"/>
        </w:rPr>
        <w:t>.</w:t>
      </w:r>
    </w:p>
    <w:p w14:paraId="13A86CD7" w14:textId="4671EA99" w:rsidR="00B81A32" w:rsidRPr="00F33957" w:rsidRDefault="25465D56" w:rsidP="00F33957">
      <w:pPr>
        <w:spacing w:before="120" w:after="120" w:line="360" w:lineRule="auto"/>
        <w:contextualSpacing/>
        <w:rPr>
          <w:rFonts w:eastAsia="Times New Roman" w:cs="Arial"/>
        </w:rPr>
      </w:pPr>
      <w:r w:rsidRPr="00F33957">
        <w:rPr>
          <w:rFonts w:eastAsia="Times New Roman" w:cs="Arial"/>
          <w:b/>
        </w:rPr>
        <w:t>The</w:t>
      </w:r>
      <w:r w:rsidRPr="00F33957">
        <w:rPr>
          <w:rFonts w:eastAsia="Times New Roman" w:cs="Arial"/>
        </w:rPr>
        <w:t xml:space="preserve"> </w:t>
      </w:r>
      <w:r w:rsidRPr="00F33957">
        <w:rPr>
          <w:rFonts w:eastAsia="Times New Roman" w:cs="Arial"/>
          <w:b/>
        </w:rPr>
        <w:t>Workplace Accommodation Centre of Expertise</w:t>
      </w:r>
      <w:r w:rsidR="00E30998" w:rsidRPr="00F33957">
        <w:rPr>
          <w:rFonts w:eastAsia="Times New Roman" w:cs="Arial"/>
          <w:b/>
          <w:bCs/>
        </w:rPr>
        <w:t xml:space="preserve"> </w:t>
      </w:r>
      <w:r w:rsidR="000D095C" w:rsidRPr="00F33957">
        <w:rPr>
          <w:rFonts w:eastAsia="Times New Roman" w:cs="Arial"/>
          <w:b/>
          <w:bCs/>
        </w:rPr>
        <w:t>I</w:t>
      </w:r>
      <w:r w:rsidR="00E30998" w:rsidRPr="00F33957">
        <w:rPr>
          <w:rFonts w:eastAsia="Times New Roman" w:cs="Arial"/>
          <w:b/>
          <w:bCs/>
        </w:rPr>
        <w:t>ntranet</w:t>
      </w:r>
      <w:r w:rsidR="000D095C" w:rsidRPr="00F33957">
        <w:rPr>
          <w:rFonts w:eastAsia="Times New Roman" w:cs="Arial"/>
          <w:b/>
          <w:bCs/>
        </w:rPr>
        <w:t xml:space="preserve"> </w:t>
      </w:r>
      <w:r w:rsidRPr="00F33957">
        <w:rPr>
          <w:rFonts w:eastAsia="Times New Roman" w:cs="Arial"/>
          <w:b/>
        </w:rPr>
        <w:t>Pages</w:t>
      </w:r>
      <w:r w:rsidR="00E30998" w:rsidRPr="00F33957">
        <w:rPr>
          <w:rFonts w:eastAsia="Times New Roman" w:cs="Arial"/>
          <w:b/>
        </w:rPr>
        <w:t xml:space="preserve"> </w:t>
      </w:r>
      <w:r w:rsidR="00E30998" w:rsidRPr="00F33957">
        <w:rPr>
          <w:rFonts w:eastAsia="Times New Roman" w:cs="Arial"/>
        </w:rPr>
        <w:t>aimed to provide clear, well-structured content, intuitive navigation, defined roles, and step-by-step guidance, with the goal of reducing confusion and making information easy to find, ensuring users could access accurate and current resources when needed.</w:t>
      </w:r>
    </w:p>
    <w:p w14:paraId="6AF095C6" w14:textId="178B5FC6" w:rsidR="00733D15" w:rsidRPr="00F33957" w:rsidRDefault="00E30998" w:rsidP="00F33957">
      <w:pPr>
        <w:spacing w:before="120" w:after="120" w:line="360" w:lineRule="auto"/>
        <w:contextualSpacing/>
        <w:rPr>
          <w:rFonts w:eastAsia="Times New Roman" w:cs="Arial"/>
        </w:rPr>
      </w:pPr>
      <w:r w:rsidRPr="00F33957">
        <w:rPr>
          <w:rFonts w:eastAsia="Times New Roman" w:cs="Arial"/>
          <w:b/>
          <w:bCs/>
        </w:rPr>
        <w:t xml:space="preserve">Step-by-step </w:t>
      </w:r>
      <w:r w:rsidR="66F9165D" w:rsidRPr="00F33957">
        <w:rPr>
          <w:rFonts w:eastAsia="Times New Roman" w:cs="Arial"/>
          <w:b/>
        </w:rPr>
        <w:t>Workplace Accommodation Process Guides</w:t>
      </w:r>
      <w:r w:rsidRPr="00F33957">
        <w:rPr>
          <w:rFonts w:eastAsia="Times New Roman" w:cs="Arial"/>
          <w:b/>
        </w:rPr>
        <w:t xml:space="preserve"> </w:t>
      </w:r>
      <w:r w:rsidRPr="00F33957">
        <w:rPr>
          <w:rFonts w:eastAsia="Times New Roman" w:cs="Arial"/>
        </w:rPr>
        <w:t xml:space="preserve">aimed to </w:t>
      </w:r>
      <w:r w:rsidR="00B81A32" w:rsidRPr="00F33957">
        <w:rPr>
          <w:rFonts w:eastAsia="Times New Roman" w:cs="Arial"/>
        </w:rPr>
        <w:t>make</w:t>
      </w:r>
      <w:r w:rsidRPr="00F33957">
        <w:rPr>
          <w:rFonts w:eastAsia="Times New Roman" w:cs="Arial"/>
        </w:rPr>
        <w:t xml:space="preserve"> process steps</w:t>
      </w:r>
      <w:r w:rsidR="00B81A32" w:rsidRPr="00F33957">
        <w:rPr>
          <w:rFonts w:eastAsia="Times New Roman" w:cs="Arial"/>
        </w:rPr>
        <w:t xml:space="preserve"> clearer</w:t>
      </w:r>
      <w:r w:rsidRPr="00F33957">
        <w:rPr>
          <w:rFonts w:eastAsia="Times New Roman" w:cs="Arial"/>
        </w:rPr>
        <w:t>. By providing sequential, plain-language instructions with defined roles, timelines, and practical examples, the guides aimed to promote consistency, build confidence, and help employees and managers navigate the process efficiently.</w:t>
      </w:r>
    </w:p>
    <w:p w14:paraId="343067F9" w14:textId="2E4E17DC" w:rsidR="00862120" w:rsidRPr="00F33957" w:rsidRDefault="00E30998" w:rsidP="00F33957">
      <w:pPr>
        <w:spacing w:before="120" w:after="120" w:line="360" w:lineRule="auto"/>
        <w:contextualSpacing/>
        <w:rPr>
          <w:rFonts w:eastAsia="Times New Roman" w:cs="Arial"/>
        </w:rPr>
      </w:pPr>
      <w:r w:rsidRPr="00F33957">
        <w:rPr>
          <w:rFonts w:eastAsia="Times New Roman" w:cs="Arial"/>
          <w:b/>
        </w:rPr>
        <w:t>The</w:t>
      </w:r>
      <w:r w:rsidRPr="00F33957">
        <w:rPr>
          <w:rFonts w:eastAsia="Times New Roman" w:cs="Arial"/>
        </w:rPr>
        <w:t xml:space="preserve"> </w:t>
      </w:r>
      <w:r w:rsidR="4D451522" w:rsidRPr="00F33957">
        <w:rPr>
          <w:rFonts w:eastAsia="Times New Roman" w:cs="Arial"/>
          <w:b/>
        </w:rPr>
        <w:t>Manager’s</w:t>
      </w:r>
      <w:r w:rsidRPr="00F33957">
        <w:rPr>
          <w:rFonts w:eastAsia="Times New Roman" w:cs="Arial"/>
          <w:b/>
          <w:bCs/>
        </w:rPr>
        <w:t xml:space="preserve"> Guide</w:t>
      </w:r>
      <w:r w:rsidR="4D451522" w:rsidRPr="00F33957">
        <w:rPr>
          <w:rFonts w:eastAsia="Times New Roman" w:cs="Arial"/>
          <w:b/>
        </w:rPr>
        <w:t>: Leading discussions on Workplace Accommodation</w:t>
      </w:r>
      <w:r w:rsidRPr="00F33957">
        <w:rPr>
          <w:rFonts w:eastAsia="Times New Roman" w:cs="Arial"/>
        </w:rPr>
        <w:t xml:space="preserve"> aimed to provide practical tools, empathetic framing, example dialogues, and clear next steps </w:t>
      </w:r>
      <w:r w:rsidRPr="00F33957">
        <w:rPr>
          <w:rFonts w:eastAsia="Times New Roman" w:cs="Arial"/>
        </w:rPr>
        <w:lastRenderedPageBreak/>
        <w:t>to support managers in handling sensitive discussions confidently and consistently, while reducing delays caused by hesitation or avoidance.</w:t>
      </w:r>
    </w:p>
    <w:p w14:paraId="10C75E0E" w14:textId="73370579" w:rsidR="00A41090" w:rsidRPr="00F33957" w:rsidRDefault="04D22F74" w:rsidP="00F33957">
      <w:pPr>
        <w:spacing w:before="120" w:after="120" w:line="360" w:lineRule="auto"/>
        <w:contextualSpacing/>
        <w:rPr>
          <w:rFonts w:eastAsia="Times New Roman" w:cs="Arial"/>
        </w:rPr>
      </w:pPr>
      <w:r w:rsidRPr="00F33957">
        <w:rPr>
          <w:rFonts w:eastAsia="Times New Roman" w:cs="Arial"/>
          <w:b/>
        </w:rPr>
        <w:t>The</w:t>
      </w:r>
      <w:r w:rsidRPr="00F33957">
        <w:rPr>
          <w:rFonts w:eastAsia="Times New Roman" w:cs="Arial"/>
        </w:rPr>
        <w:t xml:space="preserve"> </w:t>
      </w:r>
      <w:r w:rsidR="529A1452" w:rsidRPr="00F33957">
        <w:rPr>
          <w:rFonts w:eastAsia="Times New Roman" w:cs="Arial"/>
          <w:b/>
        </w:rPr>
        <w:t>M</w:t>
      </w:r>
      <w:r w:rsidR="7760B063" w:rsidRPr="00F33957">
        <w:rPr>
          <w:rFonts w:eastAsia="Times New Roman" w:cs="Arial"/>
          <w:b/>
        </w:rPr>
        <w:t>anager’s Guide: Requesting</w:t>
      </w:r>
      <w:r w:rsidR="00E30998" w:rsidRPr="00F33957">
        <w:rPr>
          <w:rFonts w:eastAsia="Times New Roman" w:cs="Arial"/>
          <w:b/>
        </w:rPr>
        <w:t xml:space="preserve"> </w:t>
      </w:r>
      <w:r w:rsidR="00E30998" w:rsidRPr="00F33957">
        <w:rPr>
          <w:rFonts w:eastAsia="Times New Roman" w:cs="Arial"/>
          <w:b/>
          <w:bCs/>
        </w:rPr>
        <w:t xml:space="preserve">Medical </w:t>
      </w:r>
      <w:r w:rsidR="7760B063" w:rsidRPr="00F33957">
        <w:rPr>
          <w:rFonts w:eastAsia="Times New Roman" w:cs="Arial"/>
          <w:b/>
        </w:rPr>
        <w:t>Information for Workplace Accommodation</w:t>
      </w:r>
      <w:r w:rsidR="00E30998" w:rsidRPr="00F33957">
        <w:rPr>
          <w:rFonts w:eastAsia="Times New Roman" w:cs="Arial"/>
        </w:rPr>
        <w:t xml:space="preserve"> aimed to provide a clear framework for managers to determine when documentation was required, ensuring more consistent, respectful, and timely decision-making while reducing administrative burden.</w:t>
      </w:r>
    </w:p>
    <w:p w14:paraId="793880FB" w14:textId="0DD3C318" w:rsidR="00DE195A" w:rsidRPr="00F33957" w:rsidRDefault="0076590E" w:rsidP="00F33957">
      <w:pPr>
        <w:spacing w:before="120" w:after="120" w:line="360" w:lineRule="auto"/>
        <w:contextualSpacing/>
        <w:rPr>
          <w:rFonts w:eastAsia="Times New Roman" w:cs="Arial"/>
        </w:rPr>
      </w:pPr>
      <w:r w:rsidRPr="00F33957">
        <w:rPr>
          <w:rFonts w:eastAsia="Times New Roman" w:cs="Arial"/>
          <w:b/>
        </w:rPr>
        <w:t>The</w:t>
      </w:r>
      <w:r w:rsidRPr="00F33957">
        <w:rPr>
          <w:rFonts w:eastAsia="Times New Roman" w:cs="Arial"/>
        </w:rPr>
        <w:t xml:space="preserve"> </w:t>
      </w:r>
      <w:r w:rsidRPr="00F33957">
        <w:rPr>
          <w:rFonts w:eastAsia="Times New Roman" w:cs="Arial"/>
          <w:b/>
          <w:bCs/>
        </w:rPr>
        <w:t>Communications</w:t>
      </w:r>
      <w:r w:rsidR="6772A098" w:rsidRPr="00F33957">
        <w:rPr>
          <w:rFonts w:eastAsia="Times New Roman" w:cs="Arial"/>
          <w:b/>
          <w:bCs/>
        </w:rPr>
        <w:t xml:space="preserve"> Template with Service Provider Information for Managers</w:t>
      </w:r>
      <w:r w:rsidR="00E30998" w:rsidRPr="00F33957">
        <w:rPr>
          <w:rFonts w:eastAsia="Times New Roman" w:cs="Arial"/>
          <w:b/>
        </w:rPr>
        <w:t xml:space="preserve"> </w:t>
      </w:r>
      <w:r w:rsidR="00E30998" w:rsidRPr="00F33957">
        <w:rPr>
          <w:rFonts w:eastAsia="Times New Roman" w:cs="Arial"/>
        </w:rPr>
        <w:t xml:space="preserve">aimed to embed step-by-step instructions, contact points, and responsibilities directly into communications from the </w:t>
      </w:r>
      <w:r w:rsidR="34DFF92D" w:rsidRPr="00F33957">
        <w:rPr>
          <w:rFonts w:eastAsia="Times New Roman" w:cs="Arial"/>
        </w:rPr>
        <w:t>COE</w:t>
      </w:r>
      <w:r w:rsidR="00E30998" w:rsidRPr="00F33957">
        <w:rPr>
          <w:rFonts w:eastAsia="Times New Roman" w:cs="Arial"/>
        </w:rPr>
        <w:t xml:space="preserve">, with the goal of streamlining implementation, reducing delays, and ensuring </w:t>
      </w:r>
      <w:r w:rsidR="04D22F74" w:rsidRPr="00F33957">
        <w:rPr>
          <w:rFonts w:eastAsia="Times New Roman" w:cs="Arial"/>
        </w:rPr>
        <w:t>accommodation</w:t>
      </w:r>
      <w:r w:rsidR="1AD1698F" w:rsidRPr="00F33957">
        <w:rPr>
          <w:rFonts w:eastAsia="Times New Roman" w:cs="Arial"/>
        </w:rPr>
        <w:t xml:space="preserve"> solutions</w:t>
      </w:r>
      <w:r w:rsidR="00E30998" w:rsidRPr="00F33957">
        <w:rPr>
          <w:rFonts w:eastAsia="Times New Roman" w:cs="Arial"/>
        </w:rPr>
        <w:t xml:space="preserve"> were executed efficiently and consistently.</w:t>
      </w:r>
    </w:p>
    <w:p w14:paraId="0495416C" w14:textId="7BE70F0F" w:rsidR="00373A91" w:rsidRDefault="00E30998" w:rsidP="00F33957">
      <w:pPr>
        <w:spacing w:before="120" w:after="120" w:line="360" w:lineRule="auto"/>
        <w:contextualSpacing/>
        <w:rPr>
          <w:rFonts w:eastAsia="Times New Roman" w:cs="Arial"/>
        </w:rPr>
      </w:pPr>
      <w:r w:rsidRPr="00F33957">
        <w:rPr>
          <w:rFonts w:eastAsia="Times New Roman" w:cs="Arial"/>
          <w:b/>
        </w:rPr>
        <w:t>The</w:t>
      </w:r>
      <w:r w:rsidRPr="00F33957">
        <w:rPr>
          <w:rFonts w:eastAsia="Times New Roman" w:cs="Arial"/>
        </w:rPr>
        <w:t xml:space="preserve"> </w:t>
      </w:r>
      <w:r w:rsidR="6F713D48" w:rsidRPr="00F33957">
        <w:rPr>
          <w:rFonts w:eastAsia="Times New Roman" w:cs="Arial"/>
          <w:b/>
        </w:rPr>
        <w:t xml:space="preserve">Manager’s Guide: Accessing Centralized </w:t>
      </w:r>
      <w:r w:rsidRPr="00F33957">
        <w:rPr>
          <w:rFonts w:eastAsia="Times New Roman" w:cs="Arial"/>
          <w:b/>
          <w:bCs/>
        </w:rPr>
        <w:t xml:space="preserve">Funding </w:t>
      </w:r>
      <w:r w:rsidR="6F713D48" w:rsidRPr="00F33957">
        <w:rPr>
          <w:rFonts w:eastAsia="Times New Roman" w:cs="Arial"/>
          <w:b/>
        </w:rPr>
        <w:t>for Workplace Accommodation</w:t>
      </w:r>
      <w:r w:rsidRPr="00F33957">
        <w:rPr>
          <w:rFonts w:eastAsia="Times New Roman" w:cs="Arial"/>
          <w:b/>
        </w:rPr>
        <w:t xml:space="preserve"> </w:t>
      </w:r>
      <w:r w:rsidRPr="00F33957">
        <w:rPr>
          <w:rFonts w:eastAsia="Times New Roman" w:cs="Arial"/>
        </w:rPr>
        <w:t>aimed to provide managers with clear, sequential steps, defined roles, timelines, and practical examples to request and secure funding efficiently, reducing uncertainty and supporting timely action.</w:t>
      </w:r>
    </w:p>
    <w:p w14:paraId="214D08D1" w14:textId="77777777" w:rsidR="00A83211" w:rsidRPr="00F33957" w:rsidRDefault="00A83211" w:rsidP="00F33957">
      <w:pPr>
        <w:spacing w:before="120" w:after="120" w:line="360" w:lineRule="auto"/>
        <w:contextualSpacing/>
        <w:rPr>
          <w:rFonts w:eastAsia="Times New Roman" w:cs="Arial"/>
        </w:rPr>
      </w:pPr>
    </w:p>
    <w:tbl>
      <w:tblPr>
        <w:tblStyle w:val="TableGrid"/>
        <w:tblW w:w="0" w:type="auto"/>
        <w:tblLook w:val="04A0" w:firstRow="1" w:lastRow="0" w:firstColumn="1" w:lastColumn="0" w:noHBand="0" w:noVBand="1"/>
      </w:tblPr>
      <w:tblGrid>
        <w:gridCol w:w="9350"/>
      </w:tblGrid>
      <w:tr w:rsidR="000F6B62" w:rsidRPr="00F33957" w14:paraId="34DCEB17" w14:textId="77777777" w:rsidTr="000F6B62">
        <w:tc>
          <w:tcPr>
            <w:tcW w:w="9350" w:type="dxa"/>
          </w:tcPr>
          <w:p w14:paraId="004D4CE9" w14:textId="77777777" w:rsidR="000F6B62" w:rsidRPr="00F33957" w:rsidRDefault="000F6B62" w:rsidP="00F33957">
            <w:pPr>
              <w:spacing w:before="120" w:after="120" w:line="360" w:lineRule="auto"/>
              <w:contextualSpacing/>
              <w:rPr>
                <w:rFonts w:cs="Arial"/>
                <w:b/>
                <w:bCs/>
              </w:rPr>
            </w:pPr>
            <w:r w:rsidRPr="00F33957">
              <w:rPr>
                <w:rFonts w:cs="Arial"/>
                <w:b/>
                <w:bCs/>
              </w:rPr>
              <w:t>Pre- and post measurement</w:t>
            </w:r>
          </w:p>
          <w:p w14:paraId="3C8AD367" w14:textId="5644334A" w:rsidR="000F6B62" w:rsidRPr="00F33957" w:rsidRDefault="000F6B62" w:rsidP="00F33957">
            <w:pPr>
              <w:spacing w:before="120" w:after="120" w:line="360" w:lineRule="auto"/>
              <w:contextualSpacing/>
              <w:rPr>
                <w:rFonts w:cs="Arial"/>
                <w:b/>
                <w:bCs/>
              </w:rPr>
            </w:pPr>
            <w:r w:rsidRPr="00F33957">
              <w:rPr>
                <w:rFonts w:eastAsia="Times New Roman" w:cs="Arial"/>
              </w:rPr>
              <w:t>Sludge Audit 2 assessed the effectiveness of the prototypes in removing sludge from the accommodation process. Usability tests were conducted with the intended audiences of the prototypes, including employees, managers, or both. Participants were asked to complete or review steps with the prototypes in place, and their feedback was collected on two key dimensions: time (how long they perceived the step would take to complete) and ease (how difficult they perceived the step to be on a standardized scale). These results were then compared against baseline measures collected during Sludge Audit 1, allowing us to determine whether the prototypes meaningfully reduced sludge. This approach ensured that improvements were assessed in a consistent, evidence-based way, and that refinements remained grounded in the real experiences of employees and managers.</w:t>
            </w:r>
          </w:p>
        </w:tc>
      </w:tr>
    </w:tbl>
    <w:p w14:paraId="538E4A10" w14:textId="77777777" w:rsidR="00EC0B2C" w:rsidRDefault="00EC0B2C" w:rsidP="00F33957">
      <w:pPr>
        <w:spacing w:before="120" w:after="120" w:line="360" w:lineRule="auto"/>
        <w:contextualSpacing/>
        <w:rPr>
          <w:rFonts w:eastAsia="Times New Roman" w:cs="Arial"/>
        </w:rPr>
      </w:pPr>
    </w:p>
    <w:p w14:paraId="3AEC22DD" w14:textId="3AB1D6E8" w:rsidR="00641ADC" w:rsidRPr="00F33957" w:rsidRDefault="00F61239" w:rsidP="00F33957">
      <w:pPr>
        <w:spacing w:before="120" w:after="120" w:line="360" w:lineRule="auto"/>
        <w:contextualSpacing/>
        <w:rPr>
          <w:rFonts w:eastAsia="Times New Roman" w:cs="Arial"/>
        </w:rPr>
      </w:pPr>
      <w:r w:rsidRPr="00F33957">
        <w:rPr>
          <w:rFonts w:eastAsia="Times New Roman" w:cs="Arial"/>
        </w:rPr>
        <w:t xml:space="preserve">Participants expressed that all prototype solutions would significantly improve the </w:t>
      </w:r>
      <w:r w:rsidR="004C4102" w:rsidRPr="00F33957">
        <w:rPr>
          <w:rFonts w:eastAsia="Times New Roman" w:cs="Arial"/>
        </w:rPr>
        <w:t>workplace a</w:t>
      </w:r>
      <w:r w:rsidR="008823A6" w:rsidRPr="00F33957">
        <w:rPr>
          <w:rFonts w:eastAsia="Times New Roman" w:cs="Arial"/>
        </w:rPr>
        <w:t>ccommodation process</w:t>
      </w:r>
      <w:r w:rsidRPr="00F33957">
        <w:rPr>
          <w:rFonts w:eastAsia="Times New Roman" w:cs="Arial"/>
        </w:rPr>
        <w:t>, with varying levels of readiness for scale-up.</w:t>
      </w:r>
      <w:r w:rsidR="00776C3F" w:rsidRPr="00F33957">
        <w:rPr>
          <w:rFonts w:cs="Arial"/>
        </w:rPr>
        <w:t xml:space="preserve"> </w:t>
      </w:r>
      <w:r w:rsidR="00776C3F" w:rsidRPr="00F33957">
        <w:rPr>
          <w:rFonts w:eastAsia="Times New Roman" w:cs="Arial"/>
        </w:rPr>
        <w:t xml:space="preserve">Of the </w:t>
      </w:r>
      <w:r w:rsidR="00776C3F" w:rsidRPr="00F33957">
        <w:rPr>
          <w:rFonts w:eastAsia="Times New Roman" w:cs="Arial"/>
        </w:rPr>
        <w:lastRenderedPageBreak/>
        <w:t xml:space="preserve">nine prototypes tested, six were associated with considerable decreases in the time required to complete targeted steps, corresponding reductions in indirect costs, and improvements in the perceived ease of those steps. </w:t>
      </w:r>
    </w:p>
    <w:p w14:paraId="39EF6402" w14:textId="10024936" w:rsidR="006F5986" w:rsidRPr="00F33957" w:rsidRDefault="00472CF3" w:rsidP="00F33957">
      <w:pPr>
        <w:spacing w:before="120" w:after="120" w:line="360" w:lineRule="auto"/>
        <w:contextualSpacing/>
        <w:rPr>
          <w:rFonts w:eastAsia="Times New Roman" w:cs="Arial"/>
        </w:rPr>
      </w:pPr>
      <w:r w:rsidRPr="00F33957">
        <w:rPr>
          <w:rFonts w:eastAsia="Times New Roman" w:cs="Arial"/>
        </w:rPr>
        <w:t>We found that t</w:t>
      </w:r>
      <w:r w:rsidR="00B14855" w:rsidRPr="00F33957">
        <w:rPr>
          <w:rFonts w:eastAsia="Times New Roman" w:cs="Arial"/>
        </w:rPr>
        <w:t>he most effective prototypes shared several common strengths, achieved through the following practical approaches:</w:t>
      </w:r>
    </w:p>
    <w:p w14:paraId="03361920" w14:textId="619FF1EA" w:rsidR="00CD0D1F" w:rsidRPr="00F33957" w:rsidRDefault="00B14855" w:rsidP="00F33957">
      <w:pPr>
        <w:numPr>
          <w:ilvl w:val="0"/>
          <w:numId w:val="27"/>
        </w:numPr>
        <w:spacing w:before="120" w:after="120" w:line="360" w:lineRule="auto"/>
        <w:ind w:left="1080"/>
        <w:contextualSpacing/>
        <w:rPr>
          <w:rFonts w:eastAsia="Times New Roman" w:cs="Arial"/>
        </w:rPr>
      </w:pPr>
      <w:r w:rsidRPr="00F33957">
        <w:rPr>
          <w:rFonts w:eastAsia="Times New Roman" w:cs="Arial"/>
          <w:b/>
          <w:bCs/>
        </w:rPr>
        <w:t>Simplified Complexity</w:t>
      </w:r>
      <w:r w:rsidR="00520E7B" w:rsidRPr="00F33957">
        <w:rPr>
          <w:rFonts w:eastAsia="Times New Roman" w:cs="Arial"/>
          <w:b/>
          <w:bCs/>
        </w:rPr>
        <w:t xml:space="preserve"> - </w:t>
      </w:r>
      <w:r w:rsidRPr="00F33957">
        <w:rPr>
          <w:rFonts w:eastAsia="Times New Roman" w:cs="Arial"/>
        </w:rPr>
        <w:t xml:space="preserve">Long and </w:t>
      </w:r>
      <w:r w:rsidR="00E66EA5" w:rsidRPr="00F33957">
        <w:rPr>
          <w:rFonts w:eastAsia="Times New Roman" w:cs="Arial"/>
        </w:rPr>
        <w:t xml:space="preserve">GC </w:t>
      </w:r>
      <w:r w:rsidRPr="00F33957">
        <w:rPr>
          <w:rFonts w:eastAsia="Times New Roman" w:cs="Arial"/>
        </w:rPr>
        <w:t>jargon-heavy materials were broken down into clear, digestible formats</w:t>
      </w:r>
      <w:r w:rsidR="00643AF4" w:rsidRPr="00F33957">
        <w:rPr>
          <w:rFonts w:eastAsia="Times New Roman" w:cs="Arial"/>
        </w:rPr>
        <w:t xml:space="preserve"> using bullet points, plain language and consistent terminology</w:t>
      </w:r>
      <w:r w:rsidRPr="00F33957">
        <w:rPr>
          <w:rFonts w:eastAsia="Times New Roman" w:cs="Arial"/>
        </w:rPr>
        <w:t>.</w:t>
      </w:r>
      <w:r w:rsidR="00520E7B" w:rsidRPr="00F33957">
        <w:rPr>
          <w:rFonts w:eastAsia="Times New Roman" w:cs="Arial"/>
        </w:rPr>
        <w:t xml:space="preserve"> </w:t>
      </w:r>
      <w:r w:rsidR="00643AF4" w:rsidRPr="00F33957">
        <w:rPr>
          <w:rFonts w:eastAsia="Times New Roman" w:cs="Arial"/>
        </w:rPr>
        <w:t xml:space="preserve">Guidance was </w:t>
      </w:r>
      <w:r w:rsidR="00C40043" w:rsidRPr="00F33957">
        <w:rPr>
          <w:rFonts w:eastAsia="Times New Roman" w:cs="Arial"/>
        </w:rPr>
        <w:t xml:space="preserve">concise and designed for quick review and easy processing with </w:t>
      </w:r>
      <w:r w:rsidR="00E66EA5" w:rsidRPr="00F33957">
        <w:rPr>
          <w:rFonts w:eastAsia="Times New Roman" w:cs="Arial"/>
        </w:rPr>
        <w:t xml:space="preserve">transparent </w:t>
      </w:r>
      <w:r w:rsidRPr="00F33957">
        <w:rPr>
          <w:rFonts w:eastAsia="Times New Roman" w:cs="Arial"/>
        </w:rPr>
        <w:t>timelines to guide users through the process step by step.</w:t>
      </w:r>
      <w:r w:rsidR="00643AF4" w:rsidRPr="00F33957">
        <w:rPr>
          <w:rFonts w:eastAsia="Times New Roman" w:cs="Arial"/>
        </w:rPr>
        <w:t xml:space="preserve"> </w:t>
      </w:r>
    </w:p>
    <w:p w14:paraId="1D9717DB" w14:textId="2D3351A0" w:rsidR="00B14855" w:rsidRPr="00F33957" w:rsidRDefault="00B14855" w:rsidP="00F33957">
      <w:pPr>
        <w:numPr>
          <w:ilvl w:val="0"/>
          <w:numId w:val="27"/>
        </w:numPr>
        <w:spacing w:before="120" w:after="120" w:line="360" w:lineRule="auto"/>
        <w:ind w:left="1080"/>
        <w:contextualSpacing/>
        <w:rPr>
          <w:rFonts w:eastAsia="Times New Roman" w:cs="Arial"/>
        </w:rPr>
      </w:pPr>
      <w:r w:rsidRPr="00F33957">
        <w:rPr>
          <w:rFonts w:eastAsia="Times New Roman" w:cs="Arial"/>
          <w:b/>
          <w:bCs/>
        </w:rPr>
        <w:t>Increased Visibility of Support</w:t>
      </w:r>
      <w:r w:rsidR="00CD0D1F" w:rsidRPr="00F33957">
        <w:rPr>
          <w:rFonts w:eastAsia="Times New Roman" w:cs="Arial"/>
        </w:rPr>
        <w:t xml:space="preserve"> - </w:t>
      </w:r>
      <w:r w:rsidRPr="00F33957">
        <w:rPr>
          <w:rFonts w:eastAsia="Times New Roman" w:cs="Arial"/>
        </w:rPr>
        <w:t>Roles, responsibilities, and points of contact were clearly outlined in all materials</w:t>
      </w:r>
      <w:r w:rsidR="00E66EA5" w:rsidRPr="00F33957">
        <w:rPr>
          <w:rFonts w:eastAsia="Times New Roman" w:cs="Arial"/>
        </w:rPr>
        <w:t xml:space="preserve"> and intranets</w:t>
      </w:r>
      <w:r w:rsidRPr="00F33957">
        <w:rPr>
          <w:rFonts w:eastAsia="Times New Roman" w:cs="Arial"/>
        </w:rPr>
        <w:t>.</w:t>
      </w:r>
      <w:r w:rsidR="00002C6B" w:rsidRPr="00F33957">
        <w:rPr>
          <w:rFonts w:eastAsia="Times New Roman" w:cs="Arial"/>
        </w:rPr>
        <w:t xml:space="preserve"> </w:t>
      </w:r>
      <w:r w:rsidR="00230B5C" w:rsidRPr="00F33957">
        <w:rPr>
          <w:rFonts w:eastAsia="Times New Roman" w:cs="Arial"/>
        </w:rPr>
        <w:t>Including</w:t>
      </w:r>
      <w:r w:rsidRPr="00F33957">
        <w:rPr>
          <w:rFonts w:eastAsia="Times New Roman" w:cs="Arial"/>
        </w:rPr>
        <w:t xml:space="preserve"> </w:t>
      </w:r>
      <w:r w:rsidR="00472CF3" w:rsidRPr="00F33957">
        <w:rPr>
          <w:rFonts w:eastAsia="Times New Roman" w:cs="Arial"/>
        </w:rPr>
        <w:t xml:space="preserve">this information </w:t>
      </w:r>
      <w:r w:rsidR="00230B5C" w:rsidRPr="00F33957">
        <w:rPr>
          <w:rFonts w:eastAsia="Times New Roman" w:cs="Arial"/>
        </w:rPr>
        <w:t xml:space="preserve">in central locations such as </w:t>
      </w:r>
      <w:r w:rsidRPr="00F33957">
        <w:rPr>
          <w:rFonts w:eastAsia="Times New Roman" w:cs="Arial"/>
        </w:rPr>
        <w:t>request forms or process guides</w:t>
      </w:r>
      <w:r w:rsidR="00CD0D1F" w:rsidRPr="00F33957">
        <w:rPr>
          <w:rFonts w:eastAsia="Times New Roman" w:cs="Arial"/>
        </w:rPr>
        <w:t xml:space="preserve"> </w:t>
      </w:r>
      <w:r w:rsidRPr="00F33957">
        <w:rPr>
          <w:rFonts w:eastAsia="Times New Roman" w:cs="Arial"/>
        </w:rPr>
        <w:t>helped employees and managers know who to reach out to and when, reducing uncertainty and confusion.</w:t>
      </w:r>
    </w:p>
    <w:p w14:paraId="3C16415F" w14:textId="5DEBE732" w:rsidR="00D53477" w:rsidRPr="00F33957" w:rsidRDefault="00B14855" w:rsidP="00F33957">
      <w:pPr>
        <w:numPr>
          <w:ilvl w:val="0"/>
          <w:numId w:val="29"/>
        </w:numPr>
        <w:spacing w:before="120" w:after="120" w:line="360" w:lineRule="auto"/>
        <w:contextualSpacing/>
        <w:rPr>
          <w:rFonts w:eastAsia="Times New Roman" w:cs="Arial"/>
        </w:rPr>
      </w:pPr>
      <w:r w:rsidRPr="00F33957">
        <w:rPr>
          <w:rFonts w:eastAsia="Times New Roman" w:cs="Arial"/>
          <w:b/>
          <w:bCs/>
        </w:rPr>
        <w:t>Reduced Repetition</w:t>
      </w:r>
      <w:r w:rsidR="00BF4D77" w:rsidRPr="00F33957">
        <w:rPr>
          <w:rFonts w:eastAsia="Times New Roman" w:cs="Arial"/>
        </w:rPr>
        <w:t xml:space="preserve"> </w:t>
      </w:r>
      <w:r w:rsidR="00BF4D77" w:rsidRPr="00F33957">
        <w:rPr>
          <w:rFonts w:eastAsia="Times New Roman" w:cs="Arial"/>
          <w:b/>
          <w:bCs/>
        </w:rPr>
        <w:t>-</w:t>
      </w:r>
      <w:r w:rsidR="00BF4D77" w:rsidRPr="00F33957">
        <w:rPr>
          <w:rFonts w:eastAsia="Times New Roman" w:cs="Arial"/>
        </w:rPr>
        <w:t xml:space="preserve"> </w:t>
      </w:r>
      <w:r w:rsidR="00D53477" w:rsidRPr="00F33957">
        <w:rPr>
          <w:rFonts w:eastAsia="Times New Roman" w:cs="Arial"/>
        </w:rPr>
        <w:t xml:space="preserve">Required documentation was clearly </w:t>
      </w:r>
      <w:r w:rsidR="008B7DFB" w:rsidRPr="00F33957">
        <w:rPr>
          <w:rFonts w:eastAsia="Times New Roman" w:cs="Arial"/>
        </w:rPr>
        <w:t>explained</w:t>
      </w:r>
      <w:r w:rsidR="00D53477" w:rsidRPr="00F33957">
        <w:rPr>
          <w:rFonts w:eastAsia="Times New Roman" w:cs="Arial"/>
        </w:rPr>
        <w:t xml:space="preserve">, helping employees and managers understand when </w:t>
      </w:r>
      <w:r w:rsidR="008B7DFB" w:rsidRPr="00F33957">
        <w:rPr>
          <w:rFonts w:eastAsia="Times New Roman" w:cs="Arial"/>
        </w:rPr>
        <w:t xml:space="preserve">and what </w:t>
      </w:r>
      <w:r w:rsidR="00D53477" w:rsidRPr="00F33957">
        <w:rPr>
          <w:rFonts w:eastAsia="Times New Roman" w:cs="Arial"/>
        </w:rPr>
        <w:t>specific forms (</w:t>
      </w:r>
      <w:r w:rsidR="00FD6262" w:rsidRPr="00F33957">
        <w:rPr>
          <w:rFonts w:eastAsia="Times New Roman" w:cs="Arial"/>
        </w:rPr>
        <w:t>i</w:t>
      </w:r>
      <w:r w:rsidR="00D53477" w:rsidRPr="00F33957">
        <w:rPr>
          <w:rFonts w:eastAsia="Times New Roman" w:cs="Arial"/>
        </w:rPr>
        <w:t>.</w:t>
      </w:r>
      <w:r w:rsidR="00FD6262" w:rsidRPr="00F33957">
        <w:rPr>
          <w:rFonts w:eastAsia="Times New Roman" w:cs="Arial"/>
        </w:rPr>
        <w:t>e</w:t>
      </w:r>
      <w:r w:rsidR="00D53477" w:rsidRPr="00F33957">
        <w:rPr>
          <w:rFonts w:eastAsia="Times New Roman" w:cs="Arial"/>
        </w:rPr>
        <w:t>., medical notes, functional assessments) were required, reducing confusion and minimizing unnecessary requests for sensitive information.</w:t>
      </w:r>
    </w:p>
    <w:p w14:paraId="599D68CD" w14:textId="34755218" w:rsidR="240E3256" w:rsidRPr="00F33957" w:rsidRDefault="00E66EA5" w:rsidP="00F33957">
      <w:pPr>
        <w:numPr>
          <w:ilvl w:val="0"/>
          <w:numId w:val="30"/>
        </w:numPr>
        <w:spacing w:before="120" w:after="120" w:line="360" w:lineRule="auto"/>
        <w:contextualSpacing/>
        <w:rPr>
          <w:rFonts w:eastAsia="Times New Roman" w:cs="Arial"/>
        </w:rPr>
      </w:pPr>
      <w:r w:rsidRPr="00F33957">
        <w:rPr>
          <w:rFonts w:eastAsia="Times New Roman" w:cs="Arial"/>
          <w:b/>
          <w:bCs/>
        </w:rPr>
        <w:t>Prioritized</w:t>
      </w:r>
      <w:r w:rsidR="00B14855" w:rsidRPr="00F33957">
        <w:rPr>
          <w:rFonts w:eastAsia="Times New Roman" w:cs="Arial"/>
          <w:b/>
          <w:bCs/>
        </w:rPr>
        <w:t xml:space="preserve"> Relational Trust</w:t>
      </w:r>
      <w:r w:rsidR="004824C3" w:rsidRPr="00F33957">
        <w:rPr>
          <w:rFonts w:eastAsia="Times New Roman" w:cs="Arial"/>
          <w:b/>
          <w:bCs/>
        </w:rPr>
        <w:t xml:space="preserve"> -</w:t>
      </w:r>
      <w:r w:rsidR="004824C3" w:rsidRPr="00F33957">
        <w:rPr>
          <w:rFonts w:eastAsia="Times New Roman" w:cs="Arial"/>
        </w:rPr>
        <w:t xml:space="preserve"> </w:t>
      </w:r>
      <w:r w:rsidR="00B14855" w:rsidRPr="00F33957">
        <w:rPr>
          <w:rFonts w:eastAsia="Times New Roman" w:cs="Arial"/>
        </w:rPr>
        <w:t>Tools and guidance emphasized supportive, empathetic communication between employees and managers.</w:t>
      </w:r>
      <w:r w:rsidR="004824C3" w:rsidRPr="00F33957">
        <w:rPr>
          <w:rFonts w:eastAsia="Times New Roman" w:cs="Arial"/>
        </w:rPr>
        <w:t xml:space="preserve"> </w:t>
      </w:r>
      <w:r w:rsidR="00B14855" w:rsidRPr="00F33957">
        <w:rPr>
          <w:rFonts w:eastAsia="Times New Roman" w:cs="Arial"/>
        </w:rPr>
        <w:t>This was achieved through structured conversation guides, clear messaging around confidentiality, and training materials that addressed how to respond with care, particularly in cases involving sensitive or non-apparent disabilities.</w:t>
      </w:r>
    </w:p>
    <w:p w14:paraId="2C64106B" w14:textId="77777777" w:rsidR="00722E82" w:rsidRPr="00F33957" w:rsidRDefault="00722E82" w:rsidP="00F33957">
      <w:pPr>
        <w:spacing w:before="120" w:after="120" w:line="360" w:lineRule="auto"/>
        <w:ind w:left="1080"/>
        <w:contextualSpacing/>
        <w:rPr>
          <w:rFonts w:eastAsia="Times New Roman" w:cs="Arial"/>
        </w:rPr>
      </w:pPr>
    </w:p>
    <w:p w14:paraId="04FDD636" w14:textId="3F816EFE" w:rsidR="00373A91" w:rsidRPr="00F33957" w:rsidRDefault="526D294C" w:rsidP="00F33957">
      <w:pPr>
        <w:spacing w:before="120" w:after="120" w:line="360" w:lineRule="auto"/>
        <w:contextualSpacing/>
        <w:rPr>
          <w:rFonts w:eastAsia="Times New Roman" w:cs="Arial"/>
        </w:rPr>
      </w:pPr>
      <w:r w:rsidRPr="00F33957">
        <w:rPr>
          <w:rFonts w:eastAsia="Times New Roman" w:cs="Arial"/>
        </w:rPr>
        <w:t xml:space="preserve">Building on the insights from Sludge Audits 1 and 2, this section highlights key opportunities for policy </w:t>
      </w:r>
      <w:r w:rsidR="00A62A83" w:rsidRPr="00F33957">
        <w:rPr>
          <w:rFonts w:eastAsia="Times New Roman" w:cs="Arial"/>
        </w:rPr>
        <w:t xml:space="preserve">improvement </w:t>
      </w:r>
      <w:r w:rsidRPr="00F33957">
        <w:rPr>
          <w:rFonts w:eastAsia="Times New Roman" w:cs="Arial"/>
        </w:rPr>
        <w:t xml:space="preserve">and future initiatives </w:t>
      </w:r>
      <w:r w:rsidR="00A62A83" w:rsidRPr="00F33957">
        <w:rPr>
          <w:rFonts w:eastAsia="Times New Roman" w:cs="Arial"/>
        </w:rPr>
        <w:t>to</w:t>
      </w:r>
      <w:r w:rsidRPr="00F33957">
        <w:rPr>
          <w:rFonts w:eastAsia="Times New Roman" w:cs="Arial"/>
        </w:rPr>
        <w:t xml:space="preserve"> further reduc</w:t>
      </w:r>
      <w:r w:rsidR="00A62A83" w:rsidRPr="00F33957">
        <w:rPr>
          <w:rFonts w:eastAsia="Times New Roman" w:cs="Arial"/>
        </w:rPr>
        <w:t>e</w:t>
      </w:r>
      <w:r w:rsidRPr="00F33957">
        <w:rPr>
          <w:rFonts w:eastAsia="Times New Roman" w:cs="Arial"/>
        </w:rPr>
        <w:t xml:space="preserve"> </w:t>
      </w:r>
      <w:r w:rsidR="779E6A70" w:rsidRPr="00F33957">
        <w:rPr>
          <w:rFonts w:eastAsia="Times New Roman" w:cs="Arial"/>
        </w:rPr>
        <w:t>sludge</w:t>
      </w:r>
      <w:r w:rsidRPr="00F33957">
        <w:rPr>
          <w:rFonts w:eastAsia="Times New Roman" w:cs="Arial"/>
        </w:rPr>
        <w:t xml:space="preserve"> in the </w:t>
      </w:r>
      <w:r w:rsidR="007B7BBD" w:rsidRPr="00F33957">
        <w:rPr>
          <w:rFonts w:eastAsia="Times New Roman" w:cs="Arial"/>
        </w:rPr>
        <w:t>workplace a</w:t>
      </w:r>
      <w:r w:rsidR="008823A6" w:rsidRPr="00F33957">
        <w:rPr>
          <w:rFonts w:eastAsia="Times New Roman" w:cs="Arial"/>
        </w:rPr>
        <w:t>ccommodation process</w:t>
      </w:r>
      <w:r w:rsidR="003B7981" w:rsidRPr="00F33957">
        <w:rPr>
          <w:rFonts w:eastAsia="Times New Roman" w:cs="Arial"/>
        </w:rPr>
        <w:t xml:space="preserve"> across the broader GC. </w:t>
      </w:r>
      <w:r w:rsidR="00AE6F28" w:rsidRPr="00F33957">
        <w:rPr>
          <w:rFonts w:eastAsia="Times New Roman" w:cs="Arial"/>
        </w:rPr>
        <w:t xml:space="preserve">Table 2 </w:t>
      </w:r>
      <w:r w:rsidR="00126CDB" w:rsidRPr="00F33957">
        <w:rPr>
          <w:rFonts w:eastAsia="Times New Roman" w:cs="Arial"/>
        </w:rPr>
        <w:t>summarizes the key features of designing a testable prototype.</w:t>
      </w:r>
    </w:p>
    <w:p w14:paraId="10751491" w14:textId="77777777" w:rsidR="00EC0B2C" w:rsidRDefault="00EC0B2C">
      <w:pPr>
        <w:rPr>
          <w:rFonts w:eastAsia="Times New Roman" w:cs="Arial"/>
          <w:b/>
          <w:bCs/>
        </w:rPr>
      </w:pPr>
      <w:r>
        <w:rPr>
          <w:rFonts w:eastAsia="Times New Roman" w:cs="Arial"/>
          <w:b/>
          <w:bCs/>
        </w:rPr>
        <w:br w:type="page"/>
      </w:r>
    </w:p>
    <w:p w14:paraId="329CCB4B" w14:textId="14BC221B" w:rsidR="002D5943" w:rsidRPr="00F33957" w:rsidRDefault="002D5943" w:rsidP="00F33957">
      <w:pPr>
        <w:spacing w:before="120" w:after="120" w:line="360" w:lineRule="auto"/>
        <w:contextualSpacing/>
        <w:rPr>
          <w:rFonts w:eastAsia="Times New Roman" w:cs="Arial"/>
        </w:rPr>
      </w:pPr>
      <w:r w:rsidRPr="00F33957">
        <w:rPr>
          <w:rFonts w:eastAsia="Times New Roman" w:cs="Arial"/>
          <w:b/>
          <w:bCs/>
        </w:rPr>
        <w:lastRenderedPageBreak/>
        <w:t>Table 2</w:t>
      </w:r>
      <w:r w:rsidRPr="00F33957">
        <w:rPr>
          <w:rFonts w:eastAsia="Times New Roman" w:cs="Arial"/>
        </w:rPr>
        <w:t>. What makes a testable prototype?</w:t>
      </w:r>
    </w:p>
    <w:tbl>
      <w:tblPr>
        <w:tblStyle w:val="TableGrid"/>
        <w:tblW w:w="0" w:type="auto"/>
        <w:tblLook w:val="04A0" w:firstRow="1" w:lastRow="0" w:firstColumn="1" w:lastColumn="0" w:noHBand="0" w:noVBand="1"/>
      </w:tblPr>
      <w:tblGrid>
        <w:gridCol w:w="2155"/>
        <w:gridCol w:w="7195"/>
      </w:tblGrid>
      <w:tr w:rsidR="00C116C0" w:rsidRPr="00F33957" w14:paraId="42E9A992" w14:textId="77777777" w:rsidTr="002D5943">
        <w:tc>
          <w:tcPr>
            <w:tcW w:w="2155" w:type="dxa"/>
          </w:tcPr>
          <w:p w14:paraId="5001B89E" w14:textId="517B44EF"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Parameter</w:t>
            </w:r>
            <w:r w:rsidRPr="00F33957">
              <w:rPr>
                <w:rFonts w:eastAsia="Times New Roman" w:cs="Arial"/>
              </w:rPr>
              <w:t>​</w:t>
            </w:r>
          </w:p>
        </w:tc>
        <w:tc>
          <w:tcPr>
            <w:tcW w:w="7195" w:type="dxa"/>
          </w:tcPr>
          <w:p w14:paraId="6D146814" w14:textId="011074FF"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Questions to consider</w:t>
            </w:r>
            <w:r w:rsidRPr="00F33957">
              <w:rPr>
                <w:rFonts w:eastAsia="Times New Roman" w:cs="Arial"/>
              </w:rPr>
              <w:t>​</w:t>
            </w:r>
          </w:p>
        </w:tc>
      </w:tr>
      <w:tr w:rsidR="00C116C0" w:rsidRPr="00F33957" w14:paraId="2C8AE00B" w14:textId="77777777" w:rsidTr="002D5943">
        <w:tc>
          <w:tcPr>
            <w:tcW w:w="2155" w:type="dxa"/>
          </w:tcPr>
          <w:p w14:paraId="191B2BDF" w14:textId="6F650AE3"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Measurable</w:t>
            </w:r>
            <w:r w:rsidRPr="00F33957">
              <w:rPr>
                <w:rFonts w:eastAsia="Times New Roman" w:cs="Arial"/>
              </w:rPr>
              <w:t>​​</w:t>
            </w:r>
          </w:p>
        </w:tc>
        <w:tc>
          <w:tcPr>
            <w:tcW w:w="7195" w:type="dxa"/>
          </w:tcPr>
          <w:p w14:paraId="426EB7B8" w14:textId="125FA5C6" w:rsidR="00C116C0" w:rsidRPr="00F33957" w:rsidRDefault="00C116C0" w:rsidP="00F33957">
            <w:pPr>
              <w:spacing w:before="120" w:after="120" w:line="360" w:lineRule="auto"/>
              <w:contextualSpacing/>
              <w:rPr>
                <w:rFonts w:eastAsia="Times New Roman" w:cs="Arial"/>
              </w:rPr>
            </w:pPr>
            <w:r w:rsidRPr="00F33957">
              <w:rPr>
                <w:rFonts w:eastAsia="Times New Roman" w:cs="Arial"/>
              </w:rPr>
              <w:t>Is there a specific, observable, quantifiable behaviour that can be tracked and recorded?​​</w:t>
            </w:r>
          </w:p>
        </w:tc>
      </w:tr>
      <w:tr w:rsidR="00C116C0" w:rsidRPr="00F33957" w14:paraId="12B98557" w14:textId="77777777" w:rsidTr="002D5943">
        <w:tc>
          <w:tcPr>
            <w:tcW w:w="2155" w:type="dxa"/>
          </w:tcPr>
          <w:p w14:paraId="66C1C36F" w14:textId="7A674CF5"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Impactful</w:t>
            </w:r>
            <w:r w:rsidRPr="00F33957">
              <w:rPr>
                <w:rFonts w:eastAsia="Times New Roman" w:cs="Arial"/>
              </w:rPr>
              <w:t>​​</w:t>
            </w:r>
          </w:p>
        </w:tc>
        <w:tc>
          <w:tcPr>
            <w:tcW w:w="7195" w:type="dxa"/>
          </w:tcPr>
          <w:p w14:paraId="3273776E" w14:textId="68003D66" w:rsidR="00C116C0" w:rsidRPr="00F33957" w:rsidRDefault="00C116C0" w:rsidP="00F33957">
            <w:pPr>
              <w:spacing w:before="120" w:after="120" w:line="360" w:lineRule="auto"/>
              <w:contextualSpacing/>
              <w:rPr>
                <w:rFonts w:eastAsia="Times New Roman" w:cs="Arial"/>
              </w:rPr>
            </w:pPr>
            <w:r w:rsidRPr="00F33957">
              <w:rPr>
                <w:rFonts w:eastAsia="Times New Roman" w:cs="Arial"/>
              </w:rPr>
              <w:t>Is the problem a priority? Is there baseline evidence about the behaviour and its impact on the problem? ​​</w:t>
            </w:r>
          </w:p>
        </w:tc>
      </w:tr>
      <w:tr w:rsidR="00C116C0" w:rsidRPr="00F33957" w14:paraId="29484895" w14:textId="77777777" w:rsidTr="002D5943">
        <w:tc>
          <w:tcPr>
            <w:tcW w:w="2155" w:type="dxa"/>
          </w:tcPr>
          <w:p w14:paraId="723D0DEE" w14:textId="6C406F8F"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Sizable</w:t>
            </w:r>
            <w:r w:rsidRPr="00F33957">
              <w:rPr>
                <w:rFonts w:eastAsia="Times New Roman" w:cs="Arial"/>
              </w:rPr>
              <w:t>​​</w:t>
            </w:r>
          </w:p>
        </w:tc>
        <w:tc>
          <w:tcPr>
            <w:tcW w:w="7195" w:type="dxa"/>
          </w:tcPr>
          <w:p w14:paraId="2B4C4D90" w14:textId="7F04A44D" w:rsidR="00C116C0" w:rsidRPr="00F33957" w:rsidRDefault="00C116C0" w:rsidP="00F33957">
            <w:pPr>
              <w:spacing w:before="120" w:after="120" w:line="360" w:lineRule="auto"/>
              <w:contextualSpacing/>
              <w:rPr>
                <w:rFonts w:eastAsia="Times New Roman" w:cs="Arial"/>
              </w:rPr>
            </w:pPr>
            <w:r w:rsidRPr="00F33957">
              <w:rPr>
                <w:rFonts w:eastAsia="Times New Roman" w:cs="Arial"/>
              </w:rPr>
              <w:t>Is there a sufficient sample size for a rigorous evaluation? ​​</w:t>
            </w:r>
          </w:p>
        </w:tc>
      </w:tr>
      <w:tr w:rsidR="00C116C0" w:rsidRPr="00F33957" w14:paraId="4CB2E4A2" w14:textId="77777777" w:rsidTr="002D5943">
        <w:tc>
          <w:tcPr>
            <w:tcW w:w="2155" w:type="dxa"/>
          </w:tcPr>
          <w:p w14:paraId="5515499B" w14:textId="702018C7"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Feasible</w:t>
            </w:r>
            <w:r w:rsidRPr="00F33957">
              <w:rPr>
                <w:rFonts w:eastAsia="Times New Roman" w:cs="Arial"/>
              </w:rPr>
              <w:t>​​</w:t>
            </w:r>
          </w:p>
        </w:tc>
        <w:tc>
          <w:tcPr>
            <w:tcW w:w="7195" w:type="dxa"/>
          </w:tcPr>
          <w:p w14:paraId="2CB5921B" w14:textId="1A637F69" w:rsidR="00C116C0" w:rsidRPr="00F33957" w:rsidRDefault="00C116C0" w:rsidP="00F33957">
            <w:pPr>
              <w:spacing w:before="120" w:after="120" w:line="360" w:lineRule="auto"/>
              <w:contextualSpacing/>
              <w:rPr>
                <w:rFonts w:eastAsia="Times New Roman" w:cs="Arial"/>
              </w:rPr>
            </w:pPr>
            <w:r w:rsidRPr="00F33957">
              <w:rPr>
                <w:rFonts w:eastAsia="Times New Roman" w:cs="Arial"/>
              </w:rPr>
              <w:t>Is our project realistic and potentially scalable, given the required partners, resources, and timeline? ​​</w:t>
            </w:r>
          </w:p>
        </w:tc>
      </w:tr>
      <w:tr w:rsidR="00C116C0" w:rsidRPr="00F33957" w14:paraId="09E58C0A" w14:textId="77777777" w:rsidTr="002D5943">
        <w:tc>
          <w:tcPr>
            <w:tcW w:w="2155" w:type="dxa"/>
          </w:tcPr>
          <w:p w14:paraId="05F9F7FE" w14:textId="761B8F05"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Identifiable</w:t>
            </w:r>
            <w:r w:rsidRPr="00F33957">
              <w:rPr>
                <w:rFonts w:eastAsia="Times New Roman" w:cs="Arial"/>
              </w:rPr>
              <w:t>​​</w:t>
            </w:r>
          </w:p>
        </w:tc>
        <w:tc>
          <w:tcPr>
            <w:tcW w:w="7195" w:type="dxa"/>
          </w:tcPr>
          <w:p w14:paraId="61AB7648" w14:textId="1A4AB5A5" w:rsidR="00C116C0" w:rsidRPr="00F33957" w:rsidRDefault="00C116C0" w:rsidP="00F33957">
            <w:pPr>
              <w:spacing w:before="120" w:after="120" w:line="360" w:lineRule="auto"/>
              <w:contextualSpacing/>
              <w:rPr>
                <w:rFonts w:eastAsia="Times New Roman" w:cs="Arial"/>
              </w:rPr>
            </w:pPr>
            <w:r w:rsidRPr="00F33957">
              <w:rPr>
                <w:rFonts w:eastAsia="Times New Roman" w:cs="Arial"/>
              </w:rPr>
              <w:t>Is there a clear, describable population?​​</w:t>
            </w:r>
          </w:p>
        </w:tc>
      </w:tr>
      <w:tr w:rsidR="00C116C0" w:rsidRPr="00F33957" w14:paraId="2856F8C1" w14:textId="77777777" w:rsidTr="002D5943">
        <w:tc>
          <w:tcPr>
            <w:tcW w:w="2155" w:type="dxa"/>
          </w:tcPr>
          <w:p w14:paraId="463A13FB" w14:textId="3F27341D" w:rsidR="00C116C0" w:rsidRPr="00F33957" w:rsidRDefault="00C116C0" w:rsidP="00F33957">
            <w:pPr>
              <w:spacing w:before="120" w:after="120" w:line="360" w:lineRule="auto"/>
              <w:contextualSpacing/>
              <w:rPr>
                <w:rFonts w:eastAsia="Times New Roman" w:cs="Arial"/>
              </w:rPr>
            </w:pPr>
            <w:r w:rsidRPr="00F33957">
              <w:rPr>
                <w:rFonts w:eastAsia="Times New Roman" w:cs="Arial"/>
                <w:b/>
                <w:bCs/>
              </w:rPr>
              <w:t>Touchpoints</w:t>
            </w:r>
            <w:r w:rsidRPr="00F33957">
              <w:rPr>
                <w:rFonts w:eastAsia="Times New Roman" w:cs="Arial"/>
              </w:rPr>
              <w:t>​​</w:t>
            </w:r>
          </w:p>
        </w:tc>
        <w:tc>
          <w:tcPr>
            <w:tcW w:w="7195" w:type="dxa"/>
          </w:tcPr>
          <w:p w14:paraId="3D1D4E70" w14:textId="5E0706B6" w:rsidR="00C116C0" w:rsidRPr="00F33957" w:rsidRDefault="00C116C0" w:rsidP="00F33957">
            <w:pPr>
              <w:spacing w:before="120" w:after="120" w:line="360" w:lineRule="auto"/>
              <w:contextualSpacing/>
              <w:rPr>
                <w:rFonts w:eastAsia="Times New Roman" w:cs="Arial"/>
              </w:rPr>
            </w:pPr>
            <w:r w:rsidRPr="00F33957">
              <w:rPr>
                <w:rFonts w:eastAsia="Times New Roman" w:cs="Arial"/>
              </w:rPr>
              <w:t>Can you reach the population of interest for qualitative research and to deliver a timely intervention?​​</w:t>
            </w:r>
          </w:p>
        </w:tc>
      </w:tr>
    </w:tbl>
    <w:p w14:paraId="297C55F3" w14:textId="4CEE01E1" w:rsidR="00C116C0" w:rsidRPr="00F33957" w:rsidRDefault="008264ED" w:rsidP="00F33957">
      <w:pPr>
        <w:spacing w:before="120" w:after="120" w:line="360" w:lineRule="auto"/>
        <w:contextualSpacing/>
        <w:rPr>
          <w:rFonts w:eastAsia="Times New Roman" w:cs="Arial"/>
        </w:rPr>
      </w:pPr>
      <w:r w:rsidRPr="00EC0B2C">
        <w:rPr>
          <w:rFonts w:eastAsia="Times New Roman" w:cs="Arial"/>
          <w:b/>
          <w:bCs/>
        </w:rPr>
        <w:t>Note</w:t>
      </w:r>
      <w:r w:rsidRPr="00F33957">
        <w:rPr>
          <w:rFonts w:eastAsia="Times New Roman" w:cs="Arial"/>
        </w:rPr>
        <w:t xml:space="preserve">: </w:t>
      </w:r>
      <w:r w:rsidR="002D5943" w:rsidRPr="00F33957">
        <w:rPr>
          <w:rFonts w:eastAsia="Times New Roman" w:cs="Arial"/>
        </w:rPr>
        <w:t>Adapted from the Ontario Behavioural Insights Unit BI Playbook by the University of British Columbia’s Decision Insights for Business and Society (UBC DIBS).</w:t>
      </w:r>
    </w:p>
    <w:p w14:paraId="0AB28EA9" w14:textId="17BD2779" w:rsidR="003B7981" w:rsidRPr="00F33957" w:rsidRDefault="008C6C5B" w:rsidP="00EC0B2C">
      <w:pPr>
        <w:pStyle w:val="Heading3"/>
      </w:pPr>
      <w:bookmarkStart w:id="36" w:name="_Toc206098951"/>
      <w:bookmarkStart w:id="37" w:name="_Toc206136379"/>
      <w:bookmarkStart w:id="38" w:name="_Toc210205927"/>
      <w:r w:rsidRPr="00F33957">
        <w:t xml:space="preserve">4.2 </w:t>
      </w:r>
      <w:r w:rsidR="005B0F81" w:rsidRPr="00F33957">
        <w:t xml:space="preserve">We recommend that departments and agencies move toward a hybrid model </w:t>
      </w:r>
      <w:bookmarkEnd w:id="36"/>
      <w:bookmarkEnd w:id="37"/>
      <w:r w:rsidR="0055100E" w:rsidRPr="00F33957">
        <w:t xml:space="preserve">by adjusting roles and responsibilities between managers and </w:t>
      </w:r>
      <w:r w:rsidR="00D2034A" w:rsidRPr="00F33957">
        <w:t>COE</w:t>
      </w:r>
      <w:r w:rsidR="007742F5" w:rsidRPr="00F33957">
        <w:t>.</w:t>
      </w:r>
      <w:bookmarkEnd w:id="38"/>
    </w:p>
    <w:p w14:paraId="6A679FC8" w14:textId="5498DFC5" w:rsidR="00032CA9" w:rsidRPr="00F33957" w:rsidRDefault="00A22126" w:rsidP="00F33957">
      <w:pPr>
        <w:spacing w:before="120" w:after="120" w:line="360" w:lineRule="auto"/>
        <w:contextualSpacing/>
        <w:rPr>
          <w:rFonts w:eastAsia="Times New Roman" w:cs="Arial"/>
        </w:rPr>
      </w:pPr>
      <w:r w:rsidRPr="00F33957">
        <w:rPr>
          <w:rFonts w:eastAsia="Times New Roman" w:cs="Arial"/>
        </w:rPr>
        <w:t>W</w:t>
      </w:r>
      <w:r w:rsidR="03AABA46" w:rsidRPr="00F33957">
        <w:rPr>
          <w:rFonts w:eastAsia="Times New Roman" w:cs="Arial"/>
        </w:rPr>
        <w:t xml:space="preserve">e recommend </w:t>
      </w:r>
      <w:r w:rsidR="00DD7F74" w:rsidRPr="00F33957">
        <w:rPr>
          <w:rFonts w:eastAsia="Times New Roman" w:cs="Arial"/>
        </w:rPr>
        <w:t xml:space="preserve">that </w:t>
      </w:r>
      <w:r w:rsidR="7BEBFA82" w:rsidRPr="00F33957">
        <w:rPr>
          <w:rFonts w:eastAsia="Times New Roman" w:cs="Arial"/>
        </w:rPr>
        <w:t>GC departments</w:t>
      </w:r>
      <w:r w:rsidR="00DD7F74" w:rsidRPr="00F33957">
        <w:rPr>
          <w:rFonts w:eastAsia="Times New Roman" w:cs="Arial"/>
        </w:rPr>
        <w:t xml:space="preserve"> and agencies</w:t>
      </w:r>
      <w:r w:rsidR="7BEBFA82" w:rsidRPr="00F33957">
        <w:rPr>
          <w:rFonts w:eastAsia="Times New Roman" w:cs="Arial"/>
        </w:rPr>
        <w:t xml:space="preserve"> </w:t>
      </w:r>
      <w:r w:rsidR="00786A33" w:rsidRPr="00F33957">
        <w:rPr>
          <w:rFonts w:eastAsia="Times New Roman" w:cs="Arial"/>
        </w:rPr>
        <w:t xml:space="preserve">move toward </w:t>
      </w:r>
      <w:r w:rsidR="03AABA46" w:rsidRPr="00F33957">
        <w:rPr>
          <w:rFonts w:eastAsia="Times New Roman" w:cs="Arial"/>
        </w:rPr>
        <w:t>a hybrid model that balances flexibility with centralized oversight</w:t>
      </w:r>
      <w:r w:rsidR="008F2F96" w:rsidRPr="00F33957">
        <w:rPr>
          <w:rFonts w:eastAsia="Times New Roman" w:cs="Arial"/>
        </w:rPr>
        <w:t xml:space="preserve"> and support</w:t>
      </w:r>
      <w:r w:rsidR="03AABA46" w:rsidRPr="00F33957">
        <w:rPr>
          <w:rFonts w:eastAsia="Times New Roman" w:cs="Arial"/>
        </w:rPr>
        <w:t xml:space="preserve">, combining the strengths of both fully centralized and semi-centralized </w:t>
      </w:r>
      <w:r w:rsidR="002E105F" w:rsidRPr="00F33957">
        <w:rPr>
          <w:rFonts w:eastAsia="Times New Roman" w:cs="Arial"/>
        </w:rPr>
        <w:t>COE</w:t>
      </w:r>
      <w:r w:rsidR="03AABA46" w:rsidRPr="00F33957">
        <w:rPr>
          <w:rFonts w:eastAsia="Times New Roman" w:cs="Arial"/>
        </w:rPr>
        <w:t xml:space="preserve"> approaches</w:t>
      </w:r>
      <w:r w:rsidRPr="00F33957">
        <w:rPr>
          <w:rFonts w:eastAsia="Times New Roman" w:cs="Arial"/>
        </w:rPr>
        <w:t xml:space="preserve"> to enhance the efficiency, equity and responsiveness of the workplace accommodation process</w:t>
      </w:r>
      <w:r w:rsidR="0EAF0CCB" w:rsidRPr="00F33957">
        <w:rPr>
          <w:rFonts w:eastAsia="Times New Roman" w:cs="Arial"/>
        </w:rPr>
        <w:t xml:space="preserve">. </w:t>
      </w:r>
      <w:r w:rsidR="530A4390" w:rsidRPr="00F33957">
        <w:rPr>
          <w:rFonts w:eastAsia="Times New Roman" w:cs="Arial"/>
        </w:rPr>
        <w:t xml:space="preserve">This </w:t>
      </w:r>
      <w:r w:rsidR="6BCB4CC2" w:rsidRPr="00F33957">
        <w:rPr>
          <w:rFonts w:eastAsia="Times New Roman" w:cs="Arial"/>
        </w:rPr>
        <w:t>model</w:t>
      </w:r>
      <w:r w:rsidR="530A4390" w:rsidRPr="00F33957">
        <w:rPr>
          <w:rFonts w:eastAsia="Times New Roman" w:cs="Arial"/>
        </w:rPr>
        <w:t xml:space="preserve"> empowers</w:t>
      </w:r>
      <w:r w:rsidR="0EAF0CCB" w:rsidRPr="00F33957">
        <w:rPr>
          <w:rFonts w:eastAsia="Times New Roman" w:cs="Arial"/>
        </w:rPr>
        <w:t xml:space="preserve"> managers to </w:t>
      </w:r>
      <w:r w:rsidR="530A4390" w:rsidRPr="00F33957">
        <w:rPr>
          <w:rFonts w:eastAsia="Times New Roman" w:cs="Arial"/>
        </w:rPr>
        <w:t>independently</w:t>
      </w:r>
      <w:r w:rsidR="0EAF0CCB" w:rsidRPr="00F33957">
        <w:rPr>
          <w:rFonts w:eastAsia="Times New Roman" w:cs="Arial"/>
        </w:rPr>
        <w:t xml:space="preserve"> approve straightforward </w:t>
      </w:r>
      <w:r w:rsidR="001813FB" w:rsidRPr="00F33957">
        <w:rPr>
          <w:rFonts w:eastAsia="Times New Roman" w:cs="Arial"/>
        </w:rPr>
        <w:t xml:space="preserve">workplace </w:t>
      </w:r>
      <w:r w:rsidR="0EAF0CCB" w:rsidRPr="00F33957">
        <w:rPr>
          <w:rFonts w:eastAsia="Times New Roman" w:cs="Arial"/>
        </w:rPr>
        <w:t>accommodation</w:t>
      </w:r>
      <w:r w:rsidR="001E4CF9" w:rsidRPr="00F33957">
        <w:rPr>
          <w:rFonts w:eastAsia="Times New Roman" w:cs="Arial"/>
        </w:rPr>
        <w:t xml:space="preserve"> request</w:t>
      </w:r>
      <w:r w:rsidR="0EAF0CCB" w:rsidRPr="00F33957">
        <w:rPr>
          <w:rFonts w:eastAsia="Times New Roman" w:cs="Arial"/>
        </w:rPr>
        <w:t>s</w:t>
      </w:r>
      <w:r w:rsidR="00FB55B7" w:rsidRPr="00F33957">
        <w:rPr>
          <w:rFonts w:eastAsia="Times New Roman" w:cs="Arial"/>
        </w:rPr>
        <w:t xml:space="preserve"> that are within their </w:t>
      </w:r>
      <w:r w:rsidR="001813FB" w:rsidRPr="00F33957">
        <w:rPr>
          <w:rFonts w:eastAsia="Times New Roman" w:cs="Arial"/>
        </w:rPr>
        <w:t>control</w:t>
      </w:r>
      <w:r w:rsidR="0EAF0CCB" w:rsidRPr="00F33957">
        <w:rPr>
          <w:rFonts w:eastAsia="Times New Roman" w:cs="Arial"/>
        </w:rPr>
        <w:t xml:space="preserve">, such as ergonomic adjustments or minor scheduling changes, without requiring </w:t>
      </w:r>
      <w:r w:rsidR="530A4390" w:rsidRPr="00F33957">
        <w:rPr>
          <w:rFonts w:eastAsia="Times New Roman" w:cs="Arial"/>
        </w:rPr>
        <w:t>approval from a central authority. Allowing</w:t>
      </w:r>
      <w:r w:rsidR="0EAF0CCB" w:rsidRPr="00F33957">
        <w:rPr>
          <w:rFonts w:eastAsia="Times New Roman" w:cs="Arial"/>
        </w:rPr>
        <w:t xml:space="preserve"> managers to handle these “</w:t>
      </w:r>
      <w:r w:rsidR="530A4390" w:rsidRPr="00F33957">
        <w:rPr>
          <w:rFonts w:eastAsia="Times New Roman" w:cs="Arial"/>
        </w:rPr>
        <w:t>yes</w:t>
      </w:r>
      <w:r w:rsidR="2700F860" w:rsidRPr="00F33957">
        <w:rPr>
          <w:rFonts w:eastAsia="Times New Roman" w:cs="Arial"/>
        </w:rPr>
        <w:t>, by default</w:t>
      </w:r>
      <w:r w:rsidR="0EAF0CCB" w:rsidRPr="00F33957">
        <w:rPr>
          <w:rFonts w:eastAsia="Times New Roman" w:cs="Arial"/>
        </w:rPr>
        <w:t xml:space="preserve">” requests </w:t>
      </w:r>
      <w:r w:rsidR="530A4390" w:rsidRPr="00F33957">
        <w:rPr>
          <w:rFonts w:eastAsia="Times New Roman" w:cs="Arial"/>
        </w:rPr>
        <w:t>can</w:t>
      </w:r>
      <w:r w:rsidR="0EAF0CCB" w:rsidRPr="00F33957">
        <w:rPr>
          <w:rFonts w:eastAsia="Times New Roman" w:cs="Arial"/>
        </w:rPr>
        <w:t xml:space="preserve"> reduce delays, </w:t>
      </w:r>
      <w:r w:rsidR="530A4390" w:rsidRPr="00F33957">
        <w:rPr>
          <w:rFonts w:eastAsia="Times New Roman" w:cs="Arial"/>
        </w:rPr>
        <w:t>ease</w:t>
      </w:r>
      <w:r w:rsidR="0EAF0CCB" w:rsidRPr="00F33957">
        <w:rPr>
          <w:rFonts w:eastAsia="Times New Roman" w:cs="Arial"/>
        </w:rPr>
        <w:t xml:space="preserve"> the </w:t>
      </w:r>
      <w:r w:rsidR="530A4390" w:rsidRPr="00F33957">
        <w:rPr>
          <w:rFonts w:eastAsia="Times New Roman" w:cs="Arial"/>
        </w:rPr>
        <w:t>burden</w:t>
      </w:r>
      <w:r w:rsidR="0EAF0CCB" w:rsidRPr="00F33957">
        <w:rPr>
          <w:rFonts w:eastAsia="Times New Roman" w:cs="Arial"/>
        </w:rPr>
        <w:t xml:space="preserve"> on </w:t>
      </w:r>
      <w:r w:rsidR="002E105F" w:rsidRPr="00F33957">
        <w:rPr>
          <w:rFonts w:eastAsia="Times New Roman" w:cs="Arial"/>
        </w:rPr>
        <w:t>COE</w:t>
      </w:r>
      <w:r w:rsidR="0EAF0CCB" w:rsidRPr="00F33957">
        <w:rPr>
          <w:rFonts w:eastAsia="Times New Roman" w:cs="Arial"/>
        </w:rPr>
        <w:t xml:space="preserve">, and </w:t>
      </w:r>
      <w:r w:rsidR="530A4390" w:rsidRPr="00F33957">
        <w:rPr>
          <w:rFonts w:eastAsia="Times New Roman" w:cs="Arial"/>
        </w:rPr>
        <w:t xml:space="preserve">enable faster </w:t>
      </w:r>
      <w:r w:rsidR="0EAF0CCB" w:rsidRPr="00F33957">
        <w:rPr>
          <w:rFonts w:eastAsia="Times New Roman" w:cs="Arial"/>
        </w:rPr>
        <w:t xml:space="preserve">support, particularly </w:t>
      </w:r>
      <w:r w:rsidR="530A4390" w:rsidRPr="00F33957">
        <w:rPr>
          <w:rFonts w:eastAsia="Times New Roman" w:cs="Arial"/>
        </w:rPr>
        <w:t>when there is a</w:t>
      </w:r>
      <w:r w:rsidR="0EAF0CCB" w:rsidRPr="00F33957">
        <w:rPr>
          <w:rFonts w:eastAsia="Times New Roman" w:cs="Arial"/>
        </w:rPr>
        <w:t xml:space="preserve"> strong </w:t>
      </w:r>
      <w:r w:rsidR="530A4390" w:rsidRPr="00F33957">
        <w:rPr>
          <w:rFonts w:eastAsia="Times New Roman" w:cs="Arial"/>
        </w:rPr>
        <w:t xml:space="preserve">and trusting relationship between </w:t>
      </w:r>
      <w:r w:rsidR="0EAF0CCB" w:rsidRPr="00F33957">
        <w:rPr>
          <w:rFonts w:eastAsia="Times New Roman" w:cs="Arial"/>
        </w:rPr>
        <w:t>manager</w:t>
      </w:r>
      <w:r w:rsidR="530A4390" w:rsidRPr="00F33957">
        <w:rPr>
          <w:rFonts w:eastAsia="Times New Roman" w:cs="Arial"/>
        </w:rPr>
        <w:t xml:space="preserve"> and </w:t>
      </w:r>
      <w:r w:rsidR="0EAF0CCB" w:rsidRPr="00F33957">
        <w:rPr>
          <w:rFonts w:eastAsia="Times New Roman" w:cs="Arial"/>
        </w:rPr>
        <w:t>employee.</w:t>
      </w:r>
    </w:p>
    <w:p w14:paraId="3EB41C05" w14:textId="07CD628F" w:rsidR="545CBD5F" w:rsidRPr="00F33957" w:rsidRDefault="00011A71" w:rsidP="00F33957">
      <w:pPr>
        <w:spacing w:before="120" w:after="120" w:line="360" w:lineRule="auto"/>
        <w:contextualSpacing/>
        <w:rPr>
          <w:rFonts w:eastAsia="Times New Roman" w:cs="Arial"/>
        </w:rPr>
      </w:pPr>
      <w:r w:rsidRPr="00F33957">
        <w:rPr>
          <w:rFonts w:eastAsia="Times New Roman" w:cs="Arial"/>
        </w:rPr>
        <w:t>The</w:t>
      </w:r>
      <w:r w:rsidR="545CBD5F" w:rsidRPr="00F33957">
        <w:rPr>
          <w:rFonts w:eastAsia="Times New Roman" w:cs="Arial"/>
        </w:rPr>
        <w:t xml:space="preserve"> </w:t>
      </w:r>
      <w:r w:rsidR="00775F07" w:rsidRPr="00F33957">
        <w:rPr>
          <w:rFonts w:eastAsia="Times New Roman" w:cs="Arial"/>
        </w:rPr>
        <w:t xml:space="preserve">model </w:t>
      </w:r>
      <w:r w:rsidR="545CBD5F" w:rsidRPr="00F33957">
        <w:rPr>
          <w:rFonts w:eastAsia="Times New Roman" w:cs="Arial"/>
        </w:rPr>
        <w:t xml:space="preserve">should </w:t>
      </w:r>
      <w:r w:rsidRPr="00F33957">
        <w:rPr>
          <w:rFonts w:eastAsia="Times New Roman" w:cs="Arial"/>
        </w:rPr>
        <w:t>also</w:t>
      </w:r>
      <w:r w:rsidR="545CBD5F" w:rsidRPr="00F33957">
        <w:rPr>
          <w:rFonts w:eastAsia="Times New Roman" w:cs="Arial"/>
        </w:rPr>
        <w:t xml:space="preserve"> retain a centralized </w:t>
      </w:r>
      <w:r w:rsidR="002E105F" w:rsidRPr="00F33957">
        <w:rPr>
          <w:rFonts w:eastAsia="Times New Roman" w:cs="Arial"/>
        </w:rPr>
        <w:t>COE</w:t>
      </w:r>
      <w:r w:rsidR="545CBD5F" w:rsidRPr="00F33957">
        <w:rPr>
          <w:rFonts w:eastAsia="Times New Roman" w:cs="Arial"/>
        </w:rPr>
        <w:t xml:space="preserve"> to provide expert guidance, oversight, and direct support for more complex, sensitive, or high-impact requests, such as those related to return-to-office (RTO) or significant medical </w:t>
      </w:r>
      <w:r w:rsidR="00F7177F" w:rsidRPr="00F33957">
        <w:rPr>
          <w:rFonts w:eastAsia="Times New Roman" w:cs="Arial"/>
        </w:rPr>
        <w:t xml:space="preserve">workplace </w:t>
      </w:r>
      <w:r w:rsidR="00C9667C" w:rsidRPr="00F33957">
        <w:rPr>
          <w:rFonts w:eastAsia="Times New Roman" w:cs="Arial"/>
        </w:rPr>
        <w:t>a</w:t>
      </w:r>
      <w:r w:rsidR="545CBD5F" w:rsidRPr="00F33957">
        <w:rPr>
          <w:rFonts w:eastAsia="Times New Roman" w:cs="Arial"/>
        </w:rPr>
        <w:t xml:space="preserve">ccommodations. This </w:t>
      </w:r>
      <w:r w:rsidR="545CBD5F" w:rsidRPr="00F33957">
        <w:rPr>
          <w:rFonts w:eastAsia="Times New Roman" w:cs="Arial"/>
        </w:rPr>
        <w:lastRenderedPageBreak/>
        <w:t>ensures these cases are handled with consistency, fairness, subject-matter expertise</w:t>
      </w:r>
      <w:r w:rsidR="004668F8" w:rsidRPr="00F33957">
        <w:rPr>
          <w:rFonts w:eastAsia="Times New Roman" w:cs="Arial"/>
        </w:rPr>
        <w:t>, and a person-</w:t>
      </w:r>
      <w:r w:rsidR="00F111C3" w:rsidRPr="00F33957">
        <w:rPr>
          <w:rFonts w:eastAsia="Times New Roman" w:cs="Arial"/>
        </w:rPr>
        <w:t>centered</w:t>
      </w:r>
      <w:r w:rsidR="004668F8" w:rsidRPr="00F33957">
        <w:rPr>
          <w:rFonts w:eastAsia="Times New Roman" w:cs="Arial"/>
        </w:rPr>
        <w:t xml:space="preserve"> approach that prioritizes inclusion and dignity</w:t>
      </w:r>
      <w:r w:rsidR="545CBD5F" w:rsidRPr="00F33957">
        <w:rPr>
          <w:rFonts w:eastAsia="Times New Roman" w:cs="Arial"/>
        </w:rPr>
        <w:t>.</w:t>
      </w:r>
    </w:p>
    <w:p w14:paraId="35A4697A" w14:textId="4859B4BB" w:rsidR="545CBD5F" w:rsidRPr="00F33957" w:rsidRDefault="001D76B3" w:rsidP="00F33957">
      <w:pPr>
        <w:spacing w:before="120" w:after="120" w:line="360" w:lineRule="auto"/>
        <w:contextualSpacing/>
        <w:rPr>
          <w:rFonts w:eastAsia="Times New Roman" w:cs="Arial"/>
        </w:rPr>
      </w:pPr>
      <w:r w:rsidRPr="00F33957">
        <w:rPr>
          <w:rFonts w:eastAsia="Times New Roman" w:cs="Arial"/>
        </w:rPr>
        <w:t xml:space="preserve">An effective </w:t>
      </w:r>
      <w:r w:rsidR="545CBD5F" w:rsidRPr="00F33957">
        <w:rPr>
          <w:rFonts w:eastAsia="Times New Roman" w:cs="Arial"/>
        </w:rPr>
        <w:t xml:space="preserve">hybrid model also </w:t>
      </w:r>
      <w:r w:rsidRPr="00F33957">
        <w:rPr>
          <w:rFonts w:eastAsia="Times New Roman" w:cs="Arial"/>
        </w:rPr>
        <w:t xml:space="preserve">establishes a clear escalation pathway to the COE to </w:t>
      </w:r>
      <w:r w:rsidR="545CBD5F" w:rsidRPr="00F33957">
        <w:rPr>
          <w:rFonts w:eastAsia="Times New Roman" w:cs="Arial"/>
        </w:rPr>
        <w:t xml:space="preserve">reduce the risk of inequities that can arise when decisions rest solely with individual managers, especially in cases where training is </w:t>
      </w:r>
      <w:r w:rsidR="005560B1" w:rsidRPr="00F33957">
        <w:rPr>
          <w:rFonts w:eastAsia="Times New Roman" w:cs="Arial"/>
        </w:rPr>
        <w:t>limited,</w:t>
      </w:r>
      <w:r w:rsidR="545CBD5F" w:rsidRPr="00F33957">
        <w:rPr>
          <w:rFonts w:eastAsia="Times New Roman" w:cs="Arial"/>
        </w:rPr>
        <w:t xml:space="preserve"> or unconscious bias may influence outcomes. A formalized support structure helps ensure all employees receive equitable treatment, regardless of their manager’s familiarity with the process</w:t>
      </w:r>
      <w:r w:rsidR="00C42665" w:rsidRPr="00F33957">
        <w:rPr>
          <w:rFonts w:eastAsia="Times New Roman" w:cs="Arial"/>
        </w:rPr>
        <w:t xml:space="preserve"> and supports managers with implementation of solutions across different service enablers</w:t>
      </w:r>
      <w:r w:rsidR="545CBD5F" w:rsidRPr="00F33957">
        <w:rPr>
          <w:rFonts w:eastAsia="Times New Roman" w:cs="Arial"/>
        </w:rPr>
        <w:t>.</w:t>
      </w:r>
    </w:p>
    <w:p w14:paraId="696ECB3E" w14:textId="419F7BA6" w:rsidR="545CBD5F" w:rsidRPr="00F33957" w:rsidRDefault="545CBD5F" w:rsidP="00F33957">
      <w:pPr>
        <w:spacing w:before="120" w:after="120" w:line="360" w:lineRule="auto"/>
        <w:contextualSpacing/>
        <w:rPr>
          <w:rFonts w:eastAsia="Times New Roman" w:cs="Arial"/>
        </w:rPr>
      </w:pPr>
      <w:r w:rsidRPr="00F33957">
        <w:rPr>
          <w:rFonts w:eastAsia="Times New Roman" w:cs="Arial"/>
        </w:rPr>
        <w:t xml:space="preserve">Adopting this hybrid approach </w:t>
      </w:r>
      <w:r w:rsidR="002F3BA3" w:rsidRPr="00F33957">
        <w:rPr>
          <w:rFonts w:eastAsia="Times New Roman" w:cs="Arial"/>
        </w:rPr>
        <w:t xml:space="preserve">can help </w:t>
      </w:r>
      <w:r w:rsidRPr="00F33957">
        <w:rPr>
          <w:rFonts w:eastAsia="Times New Roman" w:cs="Arial"/>
        </w:rPr>
        <w:t xml:space="preserve">strengthen organizational trust in the </w:t>
      </w:r>
      <w:r w:rsidR="00AD7D87" w:rsidRPr="00F33957">
        <w:rPr>
          <w:rFonts w:eastAsia="Times New Roman" w:cs="Arial"/>
        </w:rPr>
        <w:t>workplace a</w:t>
      </w:r>
      <w:r w:rsidRPr="00F33957">
        <w:rPr>
          <w:rFonts w:eastAsia="Times New Roman" w:cs="Arial"/>
        </w:rPr>
        <w:t>ccommodation system, clarify roles and responsibilities, and offer a scalable, sustainable framework that meets a range of employee needs, without overburdening any one part of the system.</w:t>
      </w:r>
    </w:p>
    <w:p w14:paraId="3E735914" w14:textId="67EC1CD9" w:rsidR="00B5200F" w:rsidRPr="00F33957" w:rsidRDefault="00C576F8" w:rsidP="00EC0B2C">
      <w:pPr>
        <w:pStyle w:val="Heading3"/>
      </w:pPr>
      <w:bookmarkStart w:id="39" w:name="_Toc206098952"/>
      <w:bookmarkStart w:id="40" w:name="_Toc206136380"/>
      <w:bookmarkStart w:id="41" w:name="_Toc210205928"/>
      <w:r w:rsidRPr="00F33957">
        <w:t xml:space="preserve">4.3 </w:t>
      </w:r>
      <w:r w:rsidR="005B0F81" w:rsidRPr="00F33957">
        <w:t xml:space="preserve">We recommend implementing a </w:t>
      </w:r>
      <w:r w:rsidR="28FDCEB4" w:rsidRPr="00F33957">
        <w:t xml:space="preserve">“Yes, by Default” </w:t>
      </w:r>
      <w:r w:rsidR="005B0F81" w:rsidRPr="00F33957">
        <w:t xml:space="preserve">policy </w:t>
      </w:r>
      <w:r w:rsidR="28FDCEB4" w:rsidRPr="00F33957">
        <w:t xml:space="preserve">for </w:t>
      </w:r>
      <w:r w:rsidR="004B151B" w:rsidRPr="00F33957">
        <w:t>l</w:t>
      </w:r>
      <w:r w:rsidR="28FDCEB4" w:rsidRPr="00F33957">
        <w:t>ow-</w:t>
      </w:r>
      <w:r w:rsidR="004B151B" w:rsidRPr="00F33957">
        <w:t>c</w:t>
      </w:r>
      <w:r w:rsidR="28FDCEB4" w:rsidRPr="00F33957">
        <w:t xml:space="preserve">ost </w:t>
      </w:r>
      <w:r w:rsidR="004B151B" w:rsidRPr="00F33957">
        <w:t>r</w:t>
      </w:r>
      <w:r w:rsidR="28FDCEB4" w:rsidRPr="00F33957">
        <w:t>equests</w:t>
      </w:r>
      <w:bookmarkEnd w:id="39"/>
      <w:bookmarkEnd w:id="40"/>
      <w:r w:rsidR="007742F5" w:rsidRPr="00F33957">
        <w:t>.</w:t>
      </w:r>
      <w:bookmarkEnd w:id="41"/>
    </w:p>
    <w:p w14:paraId="4E0C4522" w14:textId="0A90D574" w:rsidR="00032CA9" w:rsidRPr="00F33957" w:rsidRDefault="00C576F8" w:rsidP="00F33957">
      <w:pPr>
        <w:spacing w:before="120" w:after="120" w:line="360" w:lineRule="auto"/>
        <w:contextualSpacing/>
        <w:rPr>
          <w:rFonts w:eastAsia="Times New Roman" w:cs="Arial"/>
        </w:rPr>
      </w:pPr>
      <w:r w:rsidRPr="00F33957">
        <w:rPr>
          <w:rFonts w:eastAsia="Times New Roman" w:cs="Arial"/>
        </w:rPr>
        <w:t>In keeping with a hybrid approach</w:t>
      </w:r>
      <w:r w:rsidR="00384BCE" w:rsidRPr="00F33957">
        <w:rPr>
          <w:rFonts w:eastAsia="Times New Roman" w:cs="Arial"/>
        </w:rPr>
        <w:t xml:space="preserve">, </w:t>
      </w:r>
      <w:r w:rsidR="75000C59" w:rsidRPr="00F33957">
        <w:rPr>
          <w:rFonts w:eastAsia="Times New Roman" w:cs="Arial"/>
        </w:rPr>
        <w:t>we recommend amending the “Yes</w:t>
      </w:r>
      <w:r w:rsidR="00204D53" w:rsidRPr="00F33957">
        <w:rPr>
          <w:rFonts w:eastAsia="Times New Roman" w:cs="Arial"/>
        </w:rPr>
        <w:t>,</w:t>
      </w:r>
      <w:r w:rsidR="75000C59" w:rsidRPr="00F33957">
        <w:rPr>
          <w:rFonts w:eastAsia="Times New Roman" w:cs="Arial"/>
        </w:rPr>
        <w:t xml:space="preserve"> by Default” policy</w:t>
      </w:r>
      <w:r w:rsidR="008C6E61" w:rsidRPr="00F33957">
        <w:rPr>
          <w:rStyle w:val="FootnoteReference"/>
          <w:rFonts w:eastAsia="Times New Roman" w:cs="Arial"/>
        </w:rPr>
        <w:footnoteReference w:id="12"/>
      </w:r>
      <w:r w:rsidR="75000C59" w:rsidRPr="00F33957">
        <w:rPr>
          <w:rFonts w:eastAsia="Times New Roman" w:cs="Arial"/>
        </w:rPr>
        <w:t xml:space="preserve"> to apply specifically to </w:t>
      </w:r>
      <w:r w:rsidR="00AD7D87" w:rsidRPr="00F33957">
        <w:rPr>
          <w:rFonts w:eastAsia="Times New Roman" w:cs="Arial"/>
        </w:rPr>
        <w:t xml:space="preserve">workplace </w:t>
      </w:r>
      <w:r w:rsidR="75000C59" w:rsidRPr="00F33957">
        <w:rPr>
          <w:rFonts w:eastAsia="Times New Roman" w:cs="Arial"/>
        </w:rPr>
        <w:t>accommodation requests that fall below a defined cost threshold (e.g., $1,000)</w:t>
      </w:r>
      <w:r w:rsidRPr="00F33957">
        <w:rPr>
          <w:rFonts w:eastAsia="Times New Roman" w:cs="Arial"/>
        </w:rPr>
        <w:t xml:space="preserve"> to </w:t>
      </w:r>
      <w:r w:rsidR="005A1D19" w:rsidRPr="00F33957">
        <w:rPr>
          <w:rFonts w:eastAsia="Times New Roman" w:cs="Arial"/>
        </w:rPr>
        <w:t xml:space="preserve">further </w:t>
      </w:r>
      <w:r w:rsidRPr="00F33957">
        <w:rPr>
          <w:rFonts w:eastAsia="Times New Roman" w:cs="Arial"/>
        </w:rPr>
        <w:t xml:space="preserve">streamline the workplace </w:t>
      </w:r>
      <w:r w:rsidR="008823A6" w:rsidRPr="00F33957">
        <w:rPr>
          <w:rFonts w:eastAsia="Times New Roman" w:cs="Arial"/>
        </w:rPr>
        <w:t>Accommodation process</w:t>
      </w:r>
      <w:r w:rsidRPr="00F33957">
        <w:rPr>
          <w:rFonts w:eastAsia="Times New Roman" w:cs="Arial"/>
        </w:rPr>
        <w:t xml:space="preserve"> and improve the responsiveness of GC departments</w:t>
      </w:r>
      <w:r w:rsidR="75000C59" w:rsidRPr="00F33957">
        <w:rPr>
          <w:rFonts w:eastAsia="Times New Roman" w:cs="Arial"/>
        </w:rPr>
        <w:t xml:space="preserve">. Under this revised policy, </w:t>
      </w:r>
      <w:r w:rsidR="00EE6120" w:rsidRPr="00F33957">
        <w:rPr>
          <w:rFonts w:eastAsia="Times New Roman" w:cs="Arial"/>
        </w:rPr>
        <w:t xml:space="preserve">managers </w:t>
      </w:r>
      <w:r w:rsidR="00360671" w:rsidRPr="00F33957">
        <w:rPr>
          <w:rFonts w:eastAsia="Times New Roman" w:cs="Arial"/>
        </w:rPr>
        <w:t>w</w:t>
      </w:r>
      <w:r w:rsidR="00EE6120" w:rsidRPr="00F33957">
        <w:rPr>
          <w:rFonts w:eastAsia="Times New Roman" w:cs="Arial"/>
        </w:rPr>
        <w:t xml:space="preserve">ould </w:t>
      </w:r>
      <w:r w:rsidR="00360671" w:rsidRPr="00F33957">
        <w:rPr>
          <w:rFonts w:eastAsia="Times New Roman" w:cs="Arial"/>
        </w:rPr>
        <w:t xml:space="preserve">be empowered and </w:t>
      </w:r>
      <w:r w:rsidR="0081643A" w:rsidRPr="00F33957">
        <w:rPr>
          <w:rFonts w:eastAsia="Times New Roman" w:cs="Arial"/>
        </w:rPr>
        <w:t xml:space="preserve">required to </w:t>
      </w:r>
      <w:r w:rsidR="00EE6120" w:rsidRPr="00F33957">
        <w:rPr>
          <w:rFonts w:eastAsia="Times New Roman" w:cs="Arial"/>
        </w:rPr>
        <w:t>automatically approve</w:t>
      </w:r>
      <w:r w:rsidR="75000C59" w:rsidRPr="00F33957">
        <w:rPr>
          <w:rFonts w:eastAsia="Times New Roman" w:cs="Arial"/>
        </w:rPr>
        <w:t xml:space="preserve"> </w:t>
      </w:r>
      <w:r w:rsidR="00525A7D" w:rsidRPr="00F33957">
        <w:rPr>
          <w:rFonts w:eastAsia="Times New Roman" w:cs="Arial"/>
        </w:rPr>
        <w:t xml:space="preserve">a list of </w:t>
      </w:r>
      <w:r w:rsidR="75000C59" w:rsidRPr="00F33957">
        <w:rPr>
          <w:rFonts w:eastAsia="Times New Roman" w:cs="Arial"/>
        </w:rPr>
        <w:t xml:space="preserve">routine, low-cost </w:t>
      </w:r>
      <w:r w:rsidR="00AD7D87" w:rsidRPr="00F33957">
        <w:rPr>
          <w:rFonts w:eastAsia="Times New Roman" w:cs="Arial"/>
        </w:rPr>
        <w:t xml:space="preserve">workplace </w:t>
      </w:r>
      <w:r w:rsidR="005233DE" w:rsidRPr="00F33957">
        <w:rPr>
          <w:rFonts w:eastAsia="Times New Roman" w:cs="Arial"/>
        </w:rPr>
        <w:t>a</w:t>
      </w:r>
      <w:r w:rsidR="75000C59" w:rsidRPr="00F33957">
        <w:rPr>
          <w:rFonts w:eastAsia="Times New Roman" w:cs="Arial"/>
        </w:rPr>
        <w:t>ccommodation</w:t>
      </w:r>
      <w:r w:rsidR="003D2DAB" w:rsidRPr="00F33957">
        <w:rPr>
          <w:rFonts w:eastAsia="Times New Roman" w:cs="Arial"/>
        </w:rPr>
        <w:t xml:space="preserve"> request</w:t>
      </w:r>
      <w:r w:rsidR="75000C59" w:rsidRPr="00F33957">
        <w:rPr>
          <w:rFonts w:eastAsia="Times New Roman" w:cs="Arial"/>
        </w:rPr>
        <w:t xml:space="preserve">s </w:t>
      </w:r>
      <w:r w:rsidR="00360671" w:rsidRPr="00F33957">
        <w:rPr>
          <w:rFonts w:eastAsia="Times New Roman" w:cs="Arial"/>
        </w:rPr>
        <w:t xml:space="preserve">without </w:t>
      </w:r>
      <w:r w:rsidR="0081643A" w:rsidRPr="00F33957">
        <w:rPr>
          <w:rFonts w:eastAsia="Times New Roman" w:cs="Arial"/>
        </w:rPr>
        <w:t xml:space="preserve">employees </w:t>
      </w:r>
      <w:r w:rsidR="00EE6120" w:rsidRPr="00F33957">
        <w:rPr>
          <w:rFonts w:eastAsia="Times New Roman" w:cs="Arial"/>
        </w:rPr>
        <w:t>having</w:t>
      </w:r>
      <w:r w:rsidR="75000C59" w:rsidRPr="00F33957">
        <w:rPr>
          <w:rFonts w:eastAsia="Times New Roman" w:cs="Arial"/>
        </w:rPr>
        <w:t xml:space="preserve"> to navigate the full</w:t>
      </w:r>
      <w:r w:rsidR="00182925" w:rsidRPr="00F33957">
        <w:rPr>
          <w:rFonts w:eastAsia="Times New Roman" w:cs="Arial"/>
        </w:rPr>
        <w:t>,</w:t>
      </w:r>
      <w:r w:rsidR="75000C59" w:rsidRPr="00F33957">
        <w:rPr>
          <w:rFonts w:eastAsia="Times New Roman" w:cs="Arial"/>
        </w:rPr>
        <w:t xml:space="preserve"> formal </w:t>
      </w:r>
      <w:r w:rsidR="00AD7D87" w:rsidRPr="00F33957">
        <w:rPr>
          <w:rFonts w:eastAsia="Times New Roman" w:cs="Arial"/>
        </w:rPr>
        <w:t>workplace a</w:t>
      </w:r>
      <w:r w:rsidR="008823A6" w:rsidRPr="00F33957">
        <w:rPr>
          <w:rFonts w:eastAsia="Times New Roman" w:cs="Arial"/>
        </w:rPr>
        <w:t>ccommodation process</w:t>
      </w:r>
      <w:r w:rsidR="75000C59" w:rsidRPr="00F33957">
        <w:rPr>
          <w:rFonts w:eastAsia="Times New Roman" w:cs="Arial"/>
        </w:rPr>
        <w:t>.</w:t>
      </w:r>
    </w:p>
    <w:p w14:paraId="3D43BD1C" w14:textId="12338589" w:rsidR="606C67D4" w:rsidRPr="00F33957" w:rsidRDefault="00182925" w:rsidP="00F33957">
      <w:pPr>
        <w:spacing w:before="120" w:after="120" w:line="360" w:lineRule="auto"/>
        <w:contextualSpacing/>
        <w:rPr>
          <w:rFonts w:eastAsia="Times New Roman" w:cs="Arial"/>
        </w:rPr>
      </w:pPr>
      <w:r w:rsidRPr="00F33957">
        <w:rPr>
          <w:rFonts w:eastAsia="Times New Roman" w:cs="Arial"/>
        </w:rPr>
        <w:t>The BAP project has shown that t</w:t>
      </w:r>
      <w:r w:rsidR="2F37F0AD" w:rsidRPr="00F33957">
        <w:rPr>
          <w:rFonts w:eastAsia="Times New Roman" w:cs="Arial"/>
        </w:rPr>
        <w:t xml:space="preserve">he administrative burden for small, inexpensive requests often exceeds the actual cost of the </w:t>
      </w:r>
      <w:r w:rsidR="00AD7D87" w:rsidRPr="00F33957">
        <w:rPr>
          <w:rFonts w:eastAsia="Times New Roman" w:cs="Arial"/>
        </w:rPr>
        <w:t xml:space="preserve">workplace </w:t>
      </w:r>
      <w:r w:rsidR="005233DE" w:rsidRPr="00F33957">
        <w:rPr>
          <w:rFonts w:eastAsia="Times New Roman" w:cs="Arial"/>
        </w:rPr>
        <w:t>a</w:t>
      </w:r>
      <w:r w:rsidR="2F37F0AD" w:rsidRPr="00F33957">
        <w:rPr>
          <w:rFonts w:eastAsia="Times New Roman" w:cs="Arial"/>
        </w:rPr>
        <w:t xml:space="preserve">ccommodation </w:t>
      </w:r>
      <w:r w:rsidR="00AD7D87" w:rsidRPr="00F33957">
        <w:rPr>
          <w:rFonts w:eastAsia="Times New Roman" w:cs="Arial"/>
        </w:rPr>
        <w:t xml:space="preserve">solution </w:t>
      </w:r>
      <w:r w:rsidR="2F37F0AD" w:rsidRPr="00F33957">
        <w:rPr>
          <w:rFonts w:eastAsia="Times New Roman" w:cs="Arial"/>
        </w:rPr>
        <w:t xml:space="preserve">itself. Automatically approving low-cost requests not only reduces unnecessary bureaucracy but can also result in net cost savings for </w:t>
      </w:r>
      <w:r w:rsidR="00FF0599" w:rsidRPr="00F33957">
        <w:rPr>
          <w:rFonts w:eastAsia="Times New Roman" w:cs="Arial"/>
        </w:rPr>
        <w:t xml:space="preserve">departments and </w:t>
      </w:r>
      <w:r w:rsidR="2F37F0AD" w:rsidRPr="00F33957">
        <w:rPr>
          <w:rFonts w:eastAsia="Times New Roman" w:cs="Arial"/>
        </w:rPr>
        <w:t xml:space="preserve">agencies. </w:t>
      </w:r>
      <w:r w:rsidR="0058674B" w:rsidRPr="00F33957">
        <w:rPr>
          <w:rFonts w:eastAsia="Times New Roman" w:cs="Arial"/>
        </w:rPr>
        <w:t>R</w:t>
      </w:r>
      <w:r w:rsidR="2F37F0AD" w:rsidRPr="00F33957">
        <w:rPr>
          <w:rFonts w:eastAsia="Times New Roman" w:cs="Arial"/>
        </w:rPr>
        <w:t xml:space="preserve">emoving procedural friction for minor </w:t>
      </w:r>
      <w:r w:rsidR="004903A1" w:rsidRPr="00F33957">
        <w:rPr>
          <w:rFonts w:eastAsia="Times New Roman" w:cs="Arial"/>
        </w:rPr>
        <w:t xml:space="preserve">workplace </w:t>
      </w:r>
      <w:r w:rsidR="005233DE" w:rsidRPr="00F33957">
        <w:rPr>
          <w:rFonts w:eastAsia="Times New Roman" w:cs="Arial"/>
        </w:rPr>
        <w:t>a</w:t>
      </w:r>
      <w:r w:rsidR="2F37F0AD" w:rsidRPr="00F33957">
        <w:rPr>
          <w:rFonts w:eastAsia="Times New Roman" w:cs="Arial"/>
        </w:rPr>
        <w:t>ccommodation</w:t>
      </w:r>
      <w:r w:rsidR="003D2DAB" w:rsidRPr="00F33957">
        <w:rPr>
          <w:rFonts w:eastAsia="Times New Roman" w:cs="Arial"/>
        </w:rPr>
        <w:t xml:space="preserve"> request</w:t>
      </w:r>
      <w:r w:rsidR="2F37F0AD" w:rsidRPr="00F33957">
        <w:rPr>
          <w:rFonts w:eastAsia="Times New Roman" w:cs="Arial"/>
        </w:rPr>
        <w:t xml:space="preserve">s is </w:t>
      </w:r>
      <w:r w:rsidR="0058674B" w:rsidRPr="00F33957">
        <w:rPr>
          <w:rFonts w:eastAsia="Times New Roman" w:cs="Arial"/>
        </w:rPr>
        <w:t xml:space="preserve">also </w:t>
      </w:r>
      <w:r w:rsidR="2F37F0AD" w:rsidRPr="00F33957">
        <w:rPr>
          <w:rFonts w:eastAsia="Times New Roman" w:cs="Arial"/>
        </w:rPr>
        <w:t xml:space="preserve">likely to improve </w:t>
      </w:r>
      <w:r w:rsidR="2F37F0AD" w:rsidRPr="00F33957">
        <w:rPr>
          <w:rFonts w:eastAsia="Times New Roman" w:cs="Arial"/>
        </w:rPr>
        <w:lastRenderedPageBreak/>
        <w:t>employee satisfaction, reduce delays in access to needed tools, and enhance overall productivity.</w:t>
      </w:r>
    </w:p>
    <w:p w14:paraId="77EA8AEC" w14:textId="0F626F30" w:rsidR="606C67D4" w:rsidRPr="00F33957" w:rsidRDefault="00B65480" w:rsidP="00F33957">
      <w:pPr>
        <w:spacing w:before="120" w:after="120" w:line="360" w:lineRule="auto"/>
        <w:contextualSpacing/>
        <w:rPr>
          <w:rFonts w:eastAsia="Times New Roman" w:cs="Arial"/>
        </w:rPr>
      </w:pPr>
      <w:r w:rsidRPr="00F33957">
        <w:rPr>
          <w:rFonts w:eastAsia="Times New Roman" w:cs="Arial"/>
        </w:rPr>
        <w:t>This</w:t>
      </w:r>
      <w:r w:rsidR="2F37F0AD" w:rsidRPr="00F33957">
        <w:rPr>
          <w:rFonts w:eastAsia="Times New Roman" w:cs="Arial"/>
        </w:rPr>
        <w:t xml:space="preserve"> policy should include clear and well-defined caveats to ensure appropriate oversight where necessary. Specific types of requests, such as those related to RTO exemptions, high-cost </w:t>
      </w:r>
      <w:r w:rsidR="004903A1" w:rsidRPr="00F33957">
        <w:rPr>
          <w:rFonts w:eastAsia="Times New Roman" w:cs="Arial"/>
        </w:rPr>
        <w:t xml:space="preserve">workplace </w:t>
      </w:r>
      <w:r w:rsidR="005233DE" w:rsidRPr="00F33957">
        <w:rPr>
          <w:rFonts w:eastAsia="Times New Roman" w:cs="Arial"/>
        </w:rPr>
        <w:t>a</w:t>
      </w:r>
      <w:r w:rsidR="2F37F0AD" w:rsidRPr="00F33957">
        <w:rPr>
          <w:rFonts w:eastAsia="Times New Roman" w:cs="Arial"/>
        </w:rPr>
        <w:t>ccommodation</w:t>
      </w:r>
      <w:r w:rsidR="003D2DAB" w:rsidRPr="00F33957">
        <w:rPr>
          <w:rFonts w:eastAsia="Times New Roman" w:cs="Arial"/>
        </w:rPr>
        <w:t xml:space="preserve"> request</w:t>
      </w:r>
      <w:r w:rsidR="2F37F0AD" w:rsidRPr="00F33957">
        <w:rPr>
          <w:rFonts w:eastAsia="Times New Roman" w:cs="Arial"/>
        </w:rPr>
        <w:t xml:space="preserve">s exceeding the defined threshold, or </w:t>
      </w:r>
      <w:r w:rsidR="003D2DAB" w:rsidRPr="00F33957">
        <w:rPr>
          <w:rFonts w:eastAsia="Times New Roman" w:cs="Arial"/>
        </w:rPr>
        <w:t xml:space="preserve">requests </w:t>
      </w:r>
      <w:r w:rsidR="2F37F0AD" w:rsidRPr="00F33957">
        <w:rPr>
          <w:rFonts w:eastAsia="Times New Roman" w:cs="Arial"/>
        </w:rPr>
        <w:t xml:space="preserve">with broader organizational implications, should not fall under the automatic approval mechanism. For these cases, employees would still be required to complete the formal </w:t>
      </w:r>
      <w:r w:rsidR="004903A1" w:rsidRPr="00F33957">
        <w:rPr>
          <w:rFonts w:eastAsia="Times New Roman" w:cs="Arial"/>
        </w:rPr>
        <w:t>workplace a</w:t>
      </w:r>
      <w:r w:rsidR="008823A6" w:rsidRPr="00F33957">
        <w:rPr>
          <w:rFonts w:eastAsia="Times New Roman" w:cs="Arial"/>
        </w:rPr>
        <w:t>ccommodation process</w:t>
      </w:r>
      <w:r w:rsidR="2F37F0AD" w:rsidRPr="00F33957">
        <w:rPr>
          <w:rFonts w:eastAsia="Times New Roman" w:cs="Arial"/>
        </w:rPr>
        <w:t xml:space="preserve"> in coordination with their manager and the respective </w:t>
      </w:r>
      <w:r w:rsidR="002E105F" w:rsidRPr="00F33957">
        <w:rPr>
          <w:rFonts w:eastAsia="Times New Roman" w:cs="Arial"/>
        </w:rPr>
        <w:t>COE</w:t>
      </w:r>
      <w:r w:rsidR="2F37F0AD" w:rsidRPr="00F33957">
        <w:rPr>
          <w:rFonts w:eastAsia="Times New Roman" w:cs="Arial"/>
        </w:rPr>
        <w:t xml:space="preserve">. However, by removing the volume of low-cost requests from the queue, this policy reform is </w:t>
      </w:r>
      <w:r w:rsidR="00900438" w:rsidRPr="00F33957">
        <w:rPr>
          <w:rFonts w:eastAsia="Times New Roman" w:cs="Arial"/>
        </w:rPr>
        <w:t xml:space="preserve">likely </w:t>
      </w:r>
      <w:r w:rsidR="2F37F0AD" w:rsidRPr="00F33957">
        <w:rPr>
          <w:rFonts w:eastAsia="Times New Roman" w:cs="Arial"/>
        </w:rPr>
        <w:t>to ease pressure on the system overall, shorten wait times and improv</w:t>
      </w:r>
      <w:r w:rsidR="00900438" w:rsidRPr="00F33957">
        <w:rPr>
          <w:rFonts w:eastAsia="Times New Roman" w:cs="Arial"/>
        </w:rPr>
        <w:t>e</w:t>
      </w:r>
      <w:r w:rsidR="2F37F0AD" w:rsidRPr="00F33957">
        <w:rPr>
          <w:rFonts w:eastAsia="Times New Roman" w:cs="Arial"/>
        </w:rPr>
        <w:t xml:space="preserve"> responsiveness for more complex or high-impact </w:t>
      </w:r>
      <w:r w:rsidR="003D2DAB" w:rsidRPr="00F33957">
        <w:rPr>
          <w:rFonts w:eastAsia="Times New Roman" w:cs="Arial"/>
        </w:rPr>
        <w:t>request</w:t>
      </w:r>
      <w:r w:rsidR="2F37F0AD" w:rsidRPr="00F33957">
        <w:rPr>
          <w:rFonts w:eastAsia="Times New Roman" w:cs="Arial"/>
        </w:rPr>
        <w:t>s.</w:t>
      </w:r>
    </w:p>
    <w:p w14:paraId="5E0FA984" w14:textId="125C9F37" w:rsidR="606C67D4" w:rsidRPr="00F33957" w:rsidRDefault="40553902" w:rsidP="00F33957">
      <w:pPr>
        <w:spacing w:before="120" w:after="120" w:line="360" w:lineRule="auto"/>
        <w:contextualSpacing/>
        <w:rPr>
          <w:rFonts w:eastAsia="Times New Roman" w:cs="Arial"/>
        </w:rPr>
      </w:pPr>
      <w:r w:rsidRPr="00F33957">
        <w:rPr>
          <w:rFonts w:eastAsia="Times New Roman" w:cs="Arial"/>
        </w:rPr>
        <w:t xml:space="preserve">By adopting this approach, </w:t>
      </w:r>
      <w:r w:rsidR="00900438" w:rsidRPr="00F33957">
        <w:rPr>
          <w:rFonts w:eastAsia="Times New Roman" w:cs="Arial"/>
        </w:rPr>
        <w:t xml:space="preserve">departments and </w:t>
      </w:r>
      <w:r w:rsidRPr="00F33957">
        <w:rPr>
          <w:rFonts w:eastAsia="Times New Roman" w:cs="Arial"/>
        </w:rPr>
        <w:t>agencies will not only save time and resources but also send a strong signal of commitment to a more agile, inclusive, and employee-centered work environment.</w:t>
      </w:r>
    </w:p>
    <w:p w14:paraId="2BF06FD0" w14:textId="1E488E19" w:rsidR="00F17E32" w:rsidRPr="00F33957" w:rsidRDefault="00900438" w:rsidP="00EC0B2C">
      <w:pPr>
        <w:pStyle w:val="Heading3"/>
      </w:pPr>
      <w:bookmarkStart w:id="42" w:name="_Toc210205929"/>
      <w:r w:rsidRPr="00F33957">
        <w:t xml:space="preserve">4.4 </w:t>
      </w:r>
      <w:r w:rsidR="005B0F81" w:rsidRPr="00F33957">
        <w:t xml:space="preserve">We recommend </w:t>
      </w:r>
      <w:r w:rsidR="00641ADC" w:rsidRPr="00F33957">
        <w:t>making</w:t>
      </w:r>
      <w:r w:rsidR="004A2771" w:rsidRPr="00F33957">
        <w:t xml:space="preserve"> </w:t>
      </w:r>
      <w:r w:rsidRPr="00F33957">
        <w:t>the requirement</w:t>
      </w:r>
      <w:r w:rsidR="004A2771" w:rsidRPr="00F33957">
        <w:t xml:space="preserve"> for </w:t>
      </w:r>
      <w:r w:rsidRPr="00F33957">
        <w:t>m</w:t>
      </w:r>
      <w:r w:rsidR="00F17E32" w:rsidRPr="00F33957">
        <w:t xml:space="preserve">edical </w:t>
      </w:r>
      <w:r w:rsidRPr="00F33957">
        <w:t>n</w:t>
      </w:r>
      <w:r w:rsidR="00F17E32" w:rsidRPr="00F33957">
        <w:t xml:space="preserve">otes the </w:t>
      </w:r>
      <w:r w:rsidR="001B2284" w:rsidRPr="00F33957">
        <w:t>e</w:t>
      </w:r>
      <w:r w:rsidR="00F17E32" w:rsidRPr="00F33957">
        <w:t>xception</w:t>
      </w:r>
      <w:r w:rsidRPr="00F33957">
        <w:t xml:space="preserve">, not the </w:t>
      </w:r>
      <w:r w:rsidR="001B2284" w:rsidRPr="00F33957">
        <w:t>rule</w:t>
      </w:r>
      <w:r w:rsidR="007742F5" w:rsidRPr="00F33957">
        <w:t>.</w:t>
      </w:r>
      <w:bookmarkEnd w:id="42"/>
    </w:p>
    <w:p w14:paraId="3477766D" w14:textId="74E51BE7" w:rsidR="004B6D94" w:rsidRPr="00F33957" w:rsidRDefault="00266B5E" w:rsidP="00F33957">
      <w:pPr>
        <w:spacing w:before="120" w:after="120" w:line="360" w:lineRule="auto"/>
        <w:contextualSpacing/>
        <w:rPr>
          <w:rFonts w:eastAsia="Times New Roman" w:cs="Arial"/>
        </w:rPr>
      </w:pPr>
      <w:r w:rsidRPr="00F33957">
        <w:rPr>
          <w:rFonts w:eastAsia="Times New Roman" w:cs="Arial"/>
        </w:rPr>
        <w:t>To further remove</w:t>
      </w:r>
      <w:r w:rsidR="00EB7DEE" w:rsidRPr="00F33957">
        <w:rPr>
          <w:rFonts w:eastAsia="Times New Roman" w:cs="Arial"/>
        </w:rPr>
        <w:t xml:space="preserve"> </w:t>
      </w:r>
      <w:r w:rsidRPr="00F33957">
        <w:rPr>
          <w:rFonts w:eastAsia="Times New Roman" w:cs="Arial"/>
        </w:rPr>
        <w:t xml:space="preserve">sludge from the </w:t>
      </w:r>
      <w:r w:rsidR="004903A1" w:rsidRPr="00F33957">
        <w:rPr>
          <w:rFonts w:eastAsia="Times New Roman" w:cs="Arial"/>
        </w:rPr>
        <w:t>workplace a</w:t>
      </w:r>
      <w:r w:rsidR="008823A6" w:rsidRPr="00F33957">
        <w:rPr>
          <w:rFonts w:eastAsia="Times New Roman" w:cs="Arial"/>
        </w:rPr>
        <w:t>ccommodation process</w:t>
      </w:r>
      <w:r w:rsidRPr="00F33957">
        <w:rPr>
          <w:rFonts w:eastAsia="Times New Roman" w:cs="Arial"/>
        </w:rPr>
        <w:t>, we recommend</w:t>
      </w:r>
      <w:r w:rsidR="00EB7DEE" w:rsidRPr="00F33957">
        <w:rPr>
          <w:rFonts w:eastAsia="Times New Roman" w:cs="Arial"/>
        </w:rPr>
        <w:t xml:space="preserve"> </w:t>
      </w:r>
      <w:r w:rsidR="00476A70" w:rsidRPr="00F33957">
        <w:rPr>
          <w:rFonts w:eastAsia="Times New Roman" w:cs="Arial"/>
        </w:rPr>
        <w:t>making</w:t>
      </w:r>
      <w:r w:rsidR="00E363DB" w:rsidRPr="00F33957">
        <w:rPr>
          <w:rFonts w:eastAsia="Times New Roman" w:cs="Arial"/>
        </w:rPr>
        <w:t xml:space="preserve"> the need </w:t>
      </w:r>
      <w:r w:rsidR="001B2284" w:rsidRPr="00F33957">
        <w:rPr>
          <w:rFonts w:eastAsia="Times New Roman" w:cs="Arial"/>
        </w:rPr>
        <w:t xml:space="preserve">for </w:t>
      </w:r>
      <w:r w:rsidR="00EB7DEE" w:rsidRPr="00F33957">
        <w:rPr>
          <w:rFonts w:eastAsia="Times New Roman" w:cs="Arial"/>
        </w:rPr>
        <w:t xml:space="preserve">medical documentation </w:t>
      </w:r>
      <w:r w:rsidR="00E363DB" w:rsidRPr="00F33957">
        <w:rPr>
          <w:rFonts w:eastAsia="Times New Roman" w:cs="Arial"/>
        </w:rPr>
        <w:t>the</w:t>
      </w:r>
      <w:r w:rsidR="00544BD9" w:rsidRPr="00F33957">
        <w:rPr>
          <w:rFonts w:eastAsia="Times New Roman" w:cs="Arial"/>
        </w:rPr>
        <w:t xml:space="preserve"> exception</w:t>
      </w:r>
      <w:r w:rsidR="00361423" w:rsidRPr="00F33957">
        <w:rPr>
          <w:rFonts w:eastAsia="Times New Roman" w:cs="Arial"/>
        </w:rPr>
        <w:t>,</w:t>
      </w:r>
      <w:r w:rsidR="00314A0C" w:rsidRPr="00F33957">
        <w:rPr>
          <w:rFonts w:eastAsia="Times New Roman" w:cs="Arial"/>
        </w:rPr>
        <w:t xml:space="preserve"> </w:t>
      </w:r>
      <w:r w:rsidR="001B2284" w:rsidRPr="00F33957">
        <w:rPr>
          <w:rFonts w:eastAsia="Times New Roman" w:cs="Arial"/>
        </w:rPr>
        <w:t>reserved</w:t>
      </w:r>
      <w:r w:rsidR="00314A0C" w:rsidRPr="00F33957">
        <w:rPr>
          <w:rFonts w:eastAsia="Times New Roman" w:cs="Arial"/>
        </w:rPr>
        <w:t xml:space="preserve"> only for situations where the barrier is </w:t>
      </w:r>
      <w:r w:rsidR="00181FEA" w:rsidRPr="00F33957">
        <w:rPr>
          <w:rFonts w:eastAsia="Times New Roman" w:cs="Arial"/>
        </w:rPr>
        <w:t>unclear,</w:t>
      </w:r>
      <w:r w:rsidR="00314A0C" w:rsidRPr="00F33957">
        <w:rPr>
          <w:rFonts w:eastAsia="Times New Roman" w:cs="Arial"/>
        </w:rPr>
        <w:t xml:space="preserve"> or the appropriate </w:t>
      </w:r>
      <w:r w:rsidR="004903A1" w:rsidRPr="00F33957">
        <w:rPr>
          <w:rFonts w:eastAsia="Times New Roman" w:cs="Arial"/>
        </w:rPr>
        <w:t xml:space="preserve">workplace </w:t>
      </w:r>
      <w:r w:rsidR="005233DE" w:rsidRPr="00F33957">
        <w:rPr>
          <w:rFonts w:eastAsia="Times New Roman" w:cs="Arial"/>
        </w:rPr>
        <w:t>a</w:t>
      </w:r>
      <w:r w:rsidR="00314A0C" w:rsidRPr="00F33957">
        <w:rPr>
          <w:rFonts w:eastAsia="Times New Roman" w:cs="Arial"/>
        </w:rPr>
        <w:t xml:space="preserve">ccommodation is not known. </w:t>
      </w:r>
    </w:p>
    <w:p w14:paraId="7DD84994" w14:textId="4C3D2C1B" w:rsidR="00290C39" w:rsidRPr="00F33957" w:rsidRDefault="00A90D23" w:rsidP="00F33957">
      <w:pPr>
        <w:spacing w:before="120" w:after="120" w:line="360" w:lineRule="auto"/>
        <w:contextualSpacing/>
        <w:rPr>
          <w:rFonts w:eastAsia="Times New Roman" w:cs="Arial"/>
        </w:rPr>
      </w:pPr>
      <w:r w:rsidRPr="00F33957">
        <w:rPr>
          <w:rFonts w:eastAsia="Times New Roman" w:cs="Arial"/>
        </w:rPr>
        <w:t>As discussed above</w:t>
      </w:r>
      <w:r w:rsidR="008431AA" w:rsidRPr="00F33957">
        <w:rPr>
          <w:rFonts w:eastAsia="Times New Roman" w:cs="Arial"/>
        </w:rPr>
        <w:t>, l</w:t>
      </w:r>
      <w:r w:rsidR="00FE5349" w:rsidRPr="00F33957">
        <w:rPr>
          <w:rFonts w:eastAsia="Times New Roman" w:cs="Arial"/>
        </w:rPr>
        <w:t>ow-cost solutions</w:t>
      </w:r>
      <w:r w:rsidR="008431AA" w:rsidRPr="00F33957">
        <w:rPr>
          <w:rFonts w:eastAsia="Times New Roman" w:cs="Arial"/>
        </w:rPr>
        <w:t xml:space="preserve"> (e.g., </w:t>
      </w:r>
      <w:r w:rsidR="00FE5349" w:rsidRPr="00F33957">
        <w:rPr>
          <w:rFonts w:eastAsia="Times New Roman" w:cs="Arial"/>
        </w:rPr>
        <w:t>those under $1,000</w:t>
      </w:r>
      <w:r w:rsidR="008431AA" w:rsidRPr="00F33957">
        <w:rPr>
          <w:rFonts w:eastAsia="Times New Roman" w:cs="Arial"/>
        </w:rPr>
        <w:t xml:space="preserve">) </w:t>
      </w:r>
      <w:r w:rsidR="00FE5349" w:rsidRPr="00F33957">
        <w:rPr>
          <w:rFonts w:eastAsia="Times New Roman" w:cs="Arial"/>
        </w:rPr>
        <w:t xml:space="preserve">would generally be approved by default, allowing employees to receive </w:t>
      </w:r>
      <w:r w:rsidR="004903A1" w:rsidRPr="00F33957">
        <w:rPr>
          <w:rFonts w:eastAsia="Times New Roman" w:cs="Arial"/>
        </w:rPr>
        <w:t xml:space="preserve">workplace </w:t>
      </w:r>
      <w:r w:rsidR="08852E02" w:rsidRPr="00F33957">
        <w:rPr>
          <w:rFonts w:eastAsia="Times New Roman" w:cs="Arial"/>
        </w:rPr>
        <w:t>accommodation</w:t>
      </w:r>
      <w:r w:rsidR="00FE5349" w:rsidRPr="00F33957">
        <w:rPr>
          <w:rFonts w:eastAsia="Times New Roman" w:cs="Arial"/>
        </w:rPr>
        <w:t xml:space="preserve"> </w:t>
      </w:r>
      <w:r w:rsidR="004903A1" w:rsidRPr="00F33957">
        <w:rPr>
          <w:rFonts w:eastAsia="Times New Roman" w:cs="Arial"/>
        </w:rPr>
        <w:t xml:space="preserve">solutions </w:t>
      </w:r>
      <w:r w:rsidR="00FE5349" w:rsidRPr="00F33957">
        <w:rPr>
          <w:rFonts w:eastAsia="Times New Roman" w:cs="Arial"/>
        </w:rPr>
        <w:t xml:space="preserve">quickly without additional paperwork. For higher-cost solutions, if the barrier is clear and the appropriate accommodation </w:t>
      </w:r>
      <w:r w:rsidR="004903A1" w:rsidRPr="00F33957">
        <w:rPr>
          <w:rFonts w:eastAsia="Times New Roman" w:cs="Arial"/>
        </w:rPr>
        <w:t xml:space="preserve">solution </w:t>
      </w:r>
      <w:r w:rsidR="00FE5349" w:rsidRPr="00F33957">
        <w:rPr>
          <w:rFonts w:eastAsia="Times New Roman" w:cs="Arial"/>
        </w:rPr>
        <w:t xml:space="preserve">is known, the request could proceed without medical documentation, relying on open dialogue between the employee and their manager to identify and implement the solution. </w:t>
      </w:r>
      <w:r w:rsidR="00E03565" w:rsidRPr="00F33957">
        <w:rPr>
          <w:rFonts w:eastAsia="Times New Roman" w:cs="Arial"/>
        </w:rPr>
        <w:t xml:space="preserve">Medical documentation would only be requested </w:t>
      </w:r>
      <w:r w:rsidR="00FE5349" w:rsidRPr="00F33957">
        <w:rPr>
          <w:rFonts w:eastAsia="Times New Roman" w:cs="Arial"/>
        </w:rPr>
        <w:t>in</w:t>
      </w:r>
      <w:r w:rsidR="001210C4" w:rsidRPr="00F33957">
        <w:rPr>
          <w:rFonts w:eastAsia="Times New Roman" w:cs="Arial"/>
        </w:rPr>
        <w:t xml:space="preserve"> more complex</w:t>
      </w:r>
      <w:r w:rsidR="00FE5349" w:rsidRPr="00F33957">
        <w:rPr>
          <w:rFonts w:eastAsia="Times New Roman" w:cs="Arial"/>
        </w:rPr>
        <w:t xml:space="preserve"> cases</w:t>
      </w:r>
      <w:r w:rsidR="001210C4" w:rsidRPr="00F33957">
        <w:rPr>
          <w:rFonts w:eastAsia="Times New Roman" w:cs="Arial"/>
        </w:rPr>
        <w:t>, such as</w:t>
      </w:r>
      <w:r w:rsidR="00FE5349" w:rsidRPr="00F33957">
        <w:rPr>
          <w:rFonts w:eastAsia="Times New Roman" w:cs="Arial"/>
        </w:rPr>
        <w:t xml:space="preserve"> where the barrier is unclear or the appropriate </w:t>
      </w:r>
      <w:r w:rsidR="004C2017" w:rsidRPr="00F33957">
        <w:rPr>
          <w:rFonts w:eastAsia="Times New Roman" w:cs="Arial"/>
        </w:rPr>
        <w:t>workplace</w:t>
      </w:r>
      <w:r w:rsidR="00FE5349" w:rsidRPr="00F33957">
        <w:rPr>
          <w:rFonts w:eastAsia="Times New Roman" w:cs="Arial"/>
        </w:rPr>
        <w:t xml:space="preserve"> accommodation is not known. </w:t>
      </w:r>
    </w:p>
    <w:p w14:paraId="7B460D6D" w14:textId="325489A8" w:rsidR="000D66DF" w:rsidRPr="00F33957" w:rsidRDefault="00920E53" w:rsidP="00EC0B2C">
      <w:pPr>
        <w:pStyle w:val="Heading3"/>
      </w:pPr>
      <w:bookmarkStart w:id="43" w:name="_Toc210205930"/>
      <w:r w:rsidRPr="00F33957">
        <w:lastRenderedPageBreak/>
        <w:t xml:space="preserve">4.5 </w:t>
      </w:r>
      <w:r w:rsidR="004A2771" w:rsidRPr="00F33957">
        <w:t>We recommend l</w:t>
      </w:r>
      <w:r w:rsidR="000D66DF" w:rsidRPr="00F33957">
        <w:t xml:space="preserve">everaging Artificial Intelligence </w:t>
      </w:r>
      <w:r w:rsidR="004A2771" w:rsidRPr="00F33957">
        <w:t>t</w:t>
      </w:r>
      <w:r w:rsidR="000D66DF" w:rsidRPr="00F33957">
        <w:t>ools</w:t>
      </w:r>
      <w:r w:rsidR="004A2771" w:rsidRPr="00F33957">
        <w:t xml:space="preserve"> to make information search</w:t>
      </w:r>
      <w:r w:rsidR="00EC62AF" w:rsidRPr="00F33957">
        <w:t xml:space="preserve"> easier and clearer.</w:t>
      </w:r>
      <w:bookmarkEnd w:id="43"/>
    </w:p>
    <w:p w14:paraId="69F98EA3" w14:textId="2A5BF4C6" w:rsidR="001D0E6F" w:rsidRPr="00F33957" w:rsidRDefault="00AB3B04" w:rsidP="00F33957">
      <w:pPr>
        <w:spacing w:before="120" w:after="120" w:line="360" w:lineRule="auto"/>
        <w:contextualSpacing/>
        <w:rPr>
          <w:rFonts w:eastAsia="Times New Roman" w:cs="Arial"/>
        </w:rPr>
      </w:pPr>
      <w:r w:rsidRPr="00F33957">
        <w:rPr>
          <w:rFonts w:eastAsia="Times New Roman" w:cs="Arial"/>
        </w:rPr>
        <w:t xml:space="preserve">The GC is increasingly adopting AI technology. We propose to create an AI </w:t>
      </w:r>
      <w:r w:rsidR="007D7AFD" w:rsidRPr="00F33957">
        <w:rPr>
          <w:rFonts w:eastAsia="Times New Roman" w:cs="Arial"/>
        </w:rPr>
        <w:t>chatbot that can act as a single, trusted source of information for employees and managers</w:t>
      </w:r>
      <w:r w:rsidRPr="00F33957">
        <w:rPr>
          <w:rFonts w:eastAsia="Times New Roman" w:cs="Arial"/>
        </w:rPr>
        <w:t xml:space="preserve"> on Accommodation</w:t>
      </w:r>
      <w:r w:rsidR="00613140" w:rsidRPr="00F33957">
        <w:rPr>
          <w:rFonts w:eastAsia="Times New Roman" w:cs="Arial"/>
        </w:rPr>
        <w:t xml:space="preserve">. Rather than relying on generic AI or having to sift through multiple, scattered information sources, this tool would be specifically trained on </w:t>
      </w:r>
      <w:r w:rsidR="00D87CDE" w:rsidRPr="00F33957">
        <w:rPr>
          <w:rFonts w:eastAsia="Times New Roman" w:cs="Arial"/>
        </w:rPr>
        <w:t>departments</w:t>
      </w:r>
      <w:r w:rsidR="00361423" w:rsidRPr="00F33957">
        <w:rPr>
          <w:rFonts w:eastAsia="Times New Roman" w:cs="Arial"/>
        </w:rPr>
        <w:t>’</w:t>
      </w:r>
      <w:r w:rsidR="00613140" w:rsidRPr="00F33957">
        <w:rPr>
          <w:rFonts w:eastAsia="Times New Roman" w:cs="Arial"/>
        </w:rPr>
        <w:t xml:space="preserve"> official </w:t>
      </w:r>
      <w:r w:rsidR="008048BC" w:rsidRPr="00F33957">
        <w:rPr>
          <w:rFonts w:eastAsia="Times New Roman" w:cs="Arial"/>
        </w:rPr>
        <w:t xml:space="preserve">workplace </w:t>
      </w:r>
      <w:r w:rsidRPr="00F33957">
        <w:rPr>
          <w:rFonts w:eastAsia="Times New Roman" w:cs="Arial"/>
        </w:rPr>
        <w:t>A</w:t>
      </w:r>
      <w:r w:rsidR="00613140" w:rsidRPr="00F33957">
        <w:rPr>
          <w:rFonts w:eastAsia="Times New Roman" w:cs="Arial"/>
        </w:rPr>
        <w:t>ccommodation policies and best practices to provide the most accurate and up-to-date guidance.</w:t>
      </w:r>
      <w:r w:rsidR="007D7AFD" w:rsidRPr="00F33957">
        <w:rPr>
          <w:rFonts w:eastAsia="Times New Roman" w:cs="Arial"/>
        </w:rPr>
        <w:t xml:space="preserve"> Such a resource could help </w:t>
      </w:r>
      <w:r w:rsidR="00AE4A8F" w:rsidRPr="00F33957">
        <w:rPr>
          <w:rFonts w:eastAsia="Times New Roman" w:cs="Arial"/>
        </w:rPr>
        <w:t>employees and managers</w:t>
      </w:r>
      <w:r w:rsidR="007D7AFD" w:rsidRPr="00F33957">
        <w:rPr>
          <w:rFonts w:eastAsia="Times New Roman" w:cs="Arial"/>
        </w:rPr>
        <w:t xml:space="preserve"> navigate requests more independently, reduce confusion, and streamline communication. </w:t>
      </w:r>
      <w:r w:rsidR="00851D55" w:rsidRPr="00F33957">
        <w:rPr>
          <w:rFonts w:eastAsia="Times New Roman" w:cs="Arial"/>
        </w:rPr>
        <w:t>L</w:t>
      </w:r>
      <w:r w:rsidR="007D7AFD" w:rsidRPr="00F33957">
        <w:rPr>
          <w:rFonts w:eastAsia="Times New Roman" w:cs="Arial"/>
        </w:rPr>
        <w:t xml:space="preserve">everaging AI in this way offers potential to enhance consistency, accessibility, and efficiency across departments. </w:t>
      </w:r>
      <w:r w:rsidR="00043810" w:rsidRPr="00F33957">
        <w:rPr>
          <w:rFonts w:eastAsia="Times New Roman" w:cs="Arial"/>
        </w:rPr>
        <w:t xml:space="preserve"> </w:t>
      </w:r>
    </w:p>
    <w:p w14:paraId="50B4996D" w14:textId="310B227A" w:rsidR="008B6056" w:rsidRPr="00F33957" w:rsidRDefault="00515629" w:rsidP="00EC0B2C">
      <w:pPr>
        <w:pStyle w:val="Heading3"/>
        <w:rPr>
          <w:rStyle w:val="IntenseEmphasis"/>
          <w:i w:val="0"/>
          <w:color w:val="2F5496"/>
          <w:sz w:val="24"/>
          <w:szCs w:val="24"/>
        </w:rPr>
      </w:pPr>
      <w:bookmarkStart w:id="44" w:name="_Toc207804834"/>
      <w:bookmarkStart w:id="45" w:name="_Toc207805367"/>
      <w:bookmarkStart w:id="46" w:name="_Toc210205931"/>
      <w:r w:rsidRPr="00F33957">
        <w:t>4.6</w:t>
      </w:r>
      <w:bookmarkEnd w:id="44"/>
      <w:bookmarkEnd w:id="45"/>
      <w:r w:rsidRPr="00F33957">
        <w:t xml:space="preserve"> </w:t>
      </w:r>
      <w:r w:rsidR="00EC62AF" w:rsidRPr="00F33957">
        <w:t>Integrating these efforts into Accessibility Plans will breathe life into the BAP</w:t>
      </w:r>
      <w:r w:rsidR="00D57ACA" w:rsidRPr="00F33957">
        <w:t xml:space="preserve"> vision</w:t>
      </w:r>
      <w:r w:rsidR="00211178" w:rsidRPr="00F33957">
        <w:t>.</w:t>
      </w:r>
      <w:bookmarkEnd w:id="46"/>
    </w:p>
    <w:p w14:paraId="2B49330A" w14:textId="14B9A8EC" w:rsidR="0006341F" w:rsidRPr="00F33957" w:rsidRDefault="00557E23" w:rsidP="00F33957">
      <w:pPr>
        <w:spacing w:before="120" w:after="120" w:line="360" w:lineRule="auto"/>
        <w:contextualSpacing/>
        <w:rPr>
          <w:rFonts w:eastAsia="Times New Roman" w:cs="Arial"/>
        </w:rPr>
      </w:pPr>
      <w:r w:rsidRPr="00F33957">
        <w:rPr>
          <w:rFonts w:eastAsia="Times New Roman" w:cs="Arial"/>
        </w:rPr>
        <w:t xml:space="preserve">Finally, to validate these findings, gain a more comprehensive understanding of the total costs of </w:t>
      </w:r>
      <w:r w:rsidR="008048BC" w:rsidRPr="00F33957">
        <w:rPr>
          <w:rFonts w:eastAsia="Times New Roman" w:cs="Arial"/>
        </w:rPr>
        <w:t xml:space="preserve">workplace </w:t>
      </w:r>
      <w:r w:rsidR="00CB664D" w:rsidRPr="00F33957">
        <w:rPr>
          <w:rFonts w:eastAsia="Times New Roman" w:cs="Arial"/>
        </w:rPr>
        <w:t>a</w:t>
      </w:r>
      <w:r w:rsidRPr="00F33957">
        <w:rPr>
          <w:rFonts w:eastAsia="Times New Roman" w:cs="Arial"/>
        </w:rPr>
        <w:t>ccommodation</w:t>
      </w:r>
      <w:r w:rsidR="003D2DAB" w:rsidRPr="00F33957">
        <w:rPr>
          <w:rFonts w:eastAsia="Times New Roman" w:cs="Arial"/>
        </w:rPr>
        <w:t xml:space="preserve"> request</w:t>
      </w:r>
      <w:r w:rsidRPr="00F33957">
        <w:rPr>
          <w:rFonts w:eastAsia="Times New Roman" w:cs="Arial"/>
        </w:rPr>
        <w:t xml:space="preserve">s within the GC, and adopt a continuous improvement posture for </w:t>
      </w:r>
      <w:r w:rsidR="00E023EA" w:rsidRPr="00F33957">
        <w:rPr>
          <w:rFonts w:eastAsia="Times New Roman" w:cs="Arial"/>
        </w:rPr>
        <w:t xml:space="preserve">workplace </w:t>
      </w:r>
      <w:r w:rsidR="008048BC" w:rsidRPr="00F33957">
        <w:rPr>
          <w:rFonts w:eastAsia="Times New Roman" w:cs="Arial"/>
        </w:rPr>
        <w:t>a</w:t>
      </w:r>
      <w:r w:rsidR="008823A6" w:rsidRPr="00F33957">
        <w:rPr>
          <w:rFonts w:eastAsia="Times New Roman" w:cs="Arial"/>
        </w:rPr>
        <w:t>ccommodation process</w:t>
      </w:r>
      <w:r w:rsidRPr="00F33957">
        <w:rPr>
          <w:rFonts w:eastAsia="Times New Roman" w:cs="Arial"/>
        </w:rPr>
        <w:t>es,</w:t>
      </w:r>
      <w:r w:rsidR="003D2DAB" w:rsidRPr="00F33957">
        <w:rPr>
          <w:rFonts w:eastAsia="Times New Roman" w:cs="Arial"/>
        </w:rPr>
        <w:t xml:space="preserve"> </w:t>
      </w:r>
      <w:r w:rsidR="00295BDE" w:rsidRPr="00F33957">
        <w:rPr>
          <w:rFonts w:eastAsia="Times New Roman" w:cs="Arial"/>
        </w:rPr>
        <w:t>we recommend</w:t>
      </w:r>
      <w:r w:rsidRPr="00F33957">
        <w:rPr>
          <w:rFonts w:eastAsia="Times New Roman" w:cs="Arial"/>
        </w:rPr>
        <w:t xml:space="preserve"> each department implement a tracking system that </w:t>
      </w:r>
      <w:r w:rsidR="00CC18A6" w:rsidRPr="00F33957">
        <w:rPr>
          <w:rFonts w:eastAsia="Times New Roman" w:cs="Arial"/>
        </w:rPr>
        <w:t xml:space="preserve">measures </w:t>
      </w:r>
      <w:r w:rsidRPr="00F33957">
        <w:rPr>
          <w:rFonts w:eastAsia="Times New Roman" w:cs="Arial"/>
        </w:rPr>
        <w:t xml:space="preserve">the </w:t>
      </w:r>
      <w:r w:rsidR="00CC18A6" w:rsidRPr="00F33957">
        <w:rPr>
          <w:rFonts w:eastAsia="Times New Roman" w:cs="Arial"/>
        </w:rPr>
        <w:t>number</w:t>
      </w:r>
      <w:r w:rsidRPr="00F33957">
        <w:rPr>
          <w:rFonts w:eastAsia="Times New Roman" w:cs="Arial"/>
        </w:rPr>
        <w:t xml:space="preserve"> of </w:t>
      </w:r>
      <w:r w:rsidR="005F273B" w:rsidRPr="00F33957">
        <w:rPr>
          <w:rFonts w:eastAsia="Times New Roman" w:cs="Arial"/>
        </w:rPr>
        <w:t>active and completed</w:t>
      </w:r>
      <w:r w:rsidRPr="00F33957">
        <w:rPr>
          <w:rFonts w:eastAsia="Times New Roman" w:cs="Arial"/>
        </w:rPr>
        <w:t xml:space="preserve"> </w:t>
      </w:r>
      <w:r w:rsidR="001779AB" w:rsidRPr="00F33957">
        <w:rPr>
          <w:rFonts w:eastAsia="Times New Roman" w:cs="Arial"/>
        </w:rPr>
        <w:t xml:space="preserve">workplace </w:t>
      </w:r>
      <w:r w:rsidR="00CB664D" w:rsidRPr="00F33957">
        <w:rPr>
          <w:rFonts w:eastAsia="Times New Roman" w:cs="Arial"/>
        </w:rPr>
        <w:t>a</w:t>
      </w:r>
      <w:r w:rsidRPr="00F33957">
        <w:rPr>
          <w:rFonts w:eastAsia="Times New Roman" w:cs="Arial"/>
        </w:rPr>
        <w:t xml:space="preserve">ccommodation requests, the types of solutions implemented, and the associated </w:t>
      </w:r>
      <w:r w:rsidR="005F273B" w:rsidRPr="00F33957">
        <w:rPr>
          <w:rFonts w:eastAsia="Times New Roman" w:cs="Arial"/>
        </w:rPr>
        <w:t xml:space="preserve">processing times and </w:t>
      </w:r>
      <w:r w:rsidRPr="00F33957">
        <w:rPr>
          <w:rFonts w:eastAsia="Times New Roman" w:cs="Arial"/>
        </w:rPr>
        <w:t xml:space="preserve">costs. Having this system in place </w:t>
      </w:r>
      <w:r w:rsidR="00E1220D" w:rsidRPr="00F33957">
        <w:rPr>
          <w:rFonts w:eastAsia="Times New Roman" w:cs="Arial"/>
        </w:rPr>
        <w:t>would</w:t>
      </w:r>
      <w:r w:rsidRPr="00F33957">
        <w:rPr>
          <w:rFonts w:eastAsia="Times New Roman" w:cs="Arial"/>
        </w:rPr>
        <w:t xml:space="preserve"> enable more efficient management of requests by identifying patterns, anticipating common needs, and proactively allocating resources. It </w:t>
      </w:r>
      <w:r w:rsidR="00E1220D" w:rsidRPr="00F33957">
        <w:rPr>
          <w:rFonts w:eastAsia="Times New Roman" w:cs="Arial"/>
        </w:rPr>
        <w:t>would</w:t>
      </w:r>
      <w:r w:rsidRPr="00F33957">
        <w:rPr>
          <w:rFonts w:eastAsia="Times New Roman" w:cs="Arial"/>
        </w:rPr>
        <w:t xml:space="preserve"> also provide greater visibility into overall spending on the </w:t>
      </w:r>
      <w:r w:rsidR="001779AB" w:rsidRPr="00F33957">
        <w:rPr>
          <w:rFonts w:eastAsia="Times New Roman" w:cs="Arial"/>
        </w:rPr>
        <w:t>workplace a</w:t>
      </w:r>
      <w:r w:rsidR="008823A6" w:rsidRPr="00F33957">
        <w:rPr>
          <w:rFonts w:eastAsia="Times New Roman" w:cs="Arial"/>
        </w:rPr>
        <w:t>ccommodation process</w:t>
      </w:r>
      <w:r w:rsidRPr="00F33957">
        <w:rPr>
          <w:rFonts w:eastAsia="Times New Roman" w:cs="Arial"/>
        </w:rPr>
        <w:t xml:space="preserve"> within and </w:t>
      </w:r>
      <w:r w:rsidR="00E1220D" w:rsidRPr="00F33957">
        <w:rPr>
          <w:rFonts w:eastAsia="Times New Roman" w:cs="Arial"/>
        </w:rPr>
        <w:t>across</w:t>
      </w:r>
      <w:r w:rsidRPr="00F33957">
        <w:rPr>
          <w:rFonts w:eastAsia="Times New Roman" w:cs="Arial"/>
        </w:rPr>
        <w:t xml:space="preserve"> departments, allowing </w:t>
      </w:r>
      <w:r w:rsidR="00E1220D" w:rsidRPr="00F33957">
        <w:rPr>
          <w:rFonts w:eastAsia="Times New Roman" w:cs="Arial"/>
        </w:rPr>
        <w:t xml:space="preserve">organizations </w:t>
      </w:r>
      <w:r w:rsidRPr="00F33957">
        <w:rPr>
          <w:rFonts w:eastAsia="Times New Roman" w:cs="Arial"/>
        </w:rPr>
        <w:t xml:space="preserve">to monitor how funds are used. Ultimately, </w:t>
      </w:r>
      <w:r w:rsidR="00A96BEF" w:rsidRPr="00F33957">
        <w:rPr>
          <w:rFonts w:eastAsia="Times New Roman" w:cs="Arial"/>
        </w:rPr>
        <w:t xml:space="preserve">these </w:t>
      </w:r>
      <w:r w:rsidRPr="00F33957">
        <w:rPr>
          <w:rFonts w:eastAsia="Times New Roman" w:cs="Arial"/>
        </w:rPr>
        <w:t xml:space="preserve">data </w:t>
      </w:r>
      <w:r w:rsidR="00E1220D" w:rsidRPr="00F33957">
        <w:rPr>
          <w:rFonts w:eastAsia="Times New Roman" w:cs="Arial"/>
        </w:rPr>
        <w:t xml:space="preserve">would support </w:t>
      </w:r>
      <w:r w:rsidRPr="00F33957">
        <w:rPr>
          <w:rFonts w:eastAsia="Times New Roman" w:cs="Arial"/>
        </w:rPr>
        <w:t>more informed budgeting decisions, help justify resource needs and ensure financial accountability.</w:t>
      </w:r>
    </w:p>
    <w:tbl>
      <w:tblPr>
        <w:tblStyle w:val="TableGrid"/>
        <w:tblW w:w="0" w:type="auto"/>
        <w:tblLook w:val="04A0" w:firstRow="1" w:lastRow="0" w:firstColumn="1" w:lastColumn="0" w:noHBand="0" w:noVBand="1"/>
      </w:tblPr>
      <w:tblGrid>
        <w:gridCol w:w="9350"/>
      </w:tblGrid>
      <w:tr w:rsidR="002F0C65" w:rsidRPr="00F33957" w14:paraId="17F997C4" w14:textId="77777777" w:rsidTr="002F0C65">
        <w:tc>
          <w:tcPr>
            <w:tcW w:w="9350" w:type="dxa"/>
          </w:tcPr>
          <w:p w14:paraId="28618156" w14:textId="5CABB310" w:rsidR="002F0C65" w:rsidRPr="00F33957" w:rsidRDefault="002F0C65" w:rsidP="00F33957">
            <w:pPr>
              <w:spacing w:before="120" w:after="120" w:line="360" w:lineRule="auto"/>
              <w:contextualSpacing/>
              <w:rPr>
                <w:rFonts w:cs="Arial"/>
                <w:b/>
                <w:bCs/>
                <w:i/>
                <w:iCs/>
              </w:rPr>
            </w:pPr>
            <w:r w:rsidRPr="00F33957">
              <w:rPr>
                <w:rFonts w:cs="Arial"/>
                <w:b/>
                <w:bCs/>
              </w:rPr>
              <w:t xml:space="preserve">Continuous improvement under the </w:t>
            </w:r>
            <w:r w:rsidRPr="00F33957">
              <w:rPr>
                <w:rFonts w:cs="Arial"/>
                <w:b/>
                <w:bCs/>
                <w:i/>
                <w:iCs/>
              </w:rPr>
              <w:t>Accessible Canada Act</w:t>
            </w:r>
          </w:p>
          <w:p w14:paraId="49CB5145" w14:textId="5EE92478" w:rsidR="000648B1" w:rsidRPr="00F33957" w:rsidRDefault="002F0C65" w:rsidP="00F33957">
            <w:pPr>
              <w:spacing w:before="120" w:after="120" w:line="360" w:lineRule="auto"/>
              <w:contextualSpacing/>
              <w:rPr>
                <w:rFonts w:cs="Arial"/>
              </w:rPr>
            </w:pPr>
            <w:r w:rsidRPr="00F33957">
              <w:rPr>
                <w:rFonts w:cs="Arial"/>
              </w:rPr>
              <w:t xml:space="preserve">As a </w:t>
            </w:r>
            <w:r w:rsidR="0006341F" w:rsidRPr="00F33957">
              <w:rPr>
                <w:rFonts w:cs="Arial"/>
              </w:rPr>
              <w:t>federally regulated</w:t>
            </w:r>
            <w:r w:rsidRPr="00F33957">
              <w:rPr>
                <w:rFonts w:cs="Arial"/>
              </w:rPr>
              <w:t xml:space="preserve"> employer, the federal public service is required to work toward creating a barrier-free environment by 2040. Under the </w:t>
            </w:r>
            <w:r w:rsidRPr="00F33957">
              <w:rPr>
                <w:rFonts w:cs="Arial"/>
                <w:i/>
              </w:rPr>
              <w:t>Act</w:t>
            </w:r>
            <w:r w:rsidRPr="00F33957">
              <w:rPr>
                <w:rFonts w:cs="Arial"/>
              </w:rPr>
              <w:t xml:space="preserve"> departments prepare and publish accessibility plans that are to be updated every three years. </w:t>
            </w:r>
            <w:r w:rsidRPr="00F33957">
              <w:rPr>
                <w:rFonts w:cs="Arial"/>
              </w:rPr>
              <w:lastRenderedPageBreak/>
              <w:t xml:space="preserve">Departments are also required to set out clear accessibility standards and report regularly on progress to achieve them. </w:t>
            </w:r>
          </w:p>
        </w:tc>
      </w:tr>
    </w:tbl>
    <w:p w14:paraId="4397E5F5" w14:textId="77777777" w:rsidR="00A75AC8" w:rsidRPr="00F33957" w:rsidRDefault="00A75AC8" w:rsidP="00F33957">
      <w:pPr>
        <w:spacing w:before="120" w:after="120" w:line="360" w:lineRule="auto"/>
        <w:contextualSpacing/>
        <w:rPr>
          <w:rFonts w:eastAsia="Times New Roman" w:cs="Arial"/>
        </w:rPr>
      </w:pPr>
    </w:p>
    <w:p w14:paraId="0F261363" w14:textId="36A06D8F" w:rsidR="00032CA9" w:rsidRPr="00F33957" w:rsidRDefault="00A91B39" w:rsidP="00F33957">
      <w:pPr>
        <w:spacing w:before="120" w:after="120" w:line="360" w:lineRule="auto"/>
        <w:contextualSpacing/>
        <w:rPr>
          <w:rFonts w:eastAsia="Times New Roman" w:cs="Arial"/>
        </w:rPr>
      </w:pPr>
      <w:r w:rsidRPr="00F33957">
        <w:rPr>
          <w:rFonts w:eastAsia="Times New Roman" w:cs="Arial"/>
        </w:rPr>
        <w:t>W</w:t>
      </w:r>
      <w:r w:rsidR="15EDD6C6" w:rsidRPr="00F33957">
        <w:rPr>
          <w:rFonts w:eastAsia="Times New Roman" w:cs="Arial"/>
        </w:rPr>
        <w:t xml:space="preserve">e encourage the participating departments to formally incorporate their sludge audit findings and related improvement actions into their existing Accessibility Plans under the </w:t>
      </w:r>
      <w:r w:rsidR="15EDD6C6" w:rsidRPr="00F33957">
        <w:rPr>
          <w:rFonts w:eastAsia="Times New Roman" w:cs="Arial"/>
          <w:i/>
        </w:rPr>
        <w:t>Accessible Canada Act</w:t>
      </w:r>
      <w:r w:rsidR="0060142C" w:rsidRPr="00F33957">
        <w:rPr>
          <w:rFonts w:eastAsia="Times New Roman" w:cs="Arial"/>
          <w:i/>
          <w:iCs/>
        </w:rPr>
        <w:t>.</w:t>
      </w:r>
      <w:r w:rsidR="0060142C" w:rsidRPr="00F33957">
        <w:rPr>
          <w:rFonts w:eastAsia="Times New Roman" w:cs="Arial"/>
        </w:rPr>
        <w:t xml:space="preserve"> </w:t>
      </w:r>
      <w:r w:rsidR="002812AE" w:rsidRPr="00F33957">
        <w:rPr>
          <w:rFonts w:eastAsia="Times New Roman" w:cs="Arial"/>
        </w:rPr>
        <w:t xml:space="preserve">This integration </w:t>
      </w:r>
      <w:r w:rsidR="00690D52" w:rsidRPr="00F33957">
        <w:rPr>
          <w:rFonts w:eastAsia="Times New Roman" w:cs="Arial"/>
        </w:rPr>
        <w:t xml:space="preserve">would </w:t>
      </w:r>
      <w:r w:rsidR="002812AE" w:rsidRPr="00F33957">
        <w:rPr>
          <w:rFonts w:eastAsia="Times New Roman" w:cs="Arial"/>
        </w:rPr>
        <w:t>serve several key purposes:</w:t>
      </w:r>
    </w:p>
    <w:p w14:paraId="42C28605" w14:textId="07865213" w:rsidR="002812AE" w:rsidRPr="00F33957" w:rsidRDefault="002812AE" w:rsidP="00F33957">
      <w:pPr>
        <w:numPr>
          <w:ilvl w:val="0"/>
          <w:numId w:val="36"/>
        </w:numPr>
        <w:spacing w:before="120" w:after="120" w:line="360" w:lineRule="auto"/>
        <w:contextualSpacing/>
        <w:rPr>
          <w:rFonts w:eastAsia="Times New Roman" w:cs="Arial"/>
        </w:rPr>
      </w:pPr>
      <w:r w:rsidRPr="00F33957">
        <w:rPr>
          <w:rFonts w:eastAsia="Times New Roman" w:cs="Arial"/>
          <w:b/>
          <w:bCs/>
        </w:rPr>
        <w:t xml:space="preserve">Embedding Continuous Improvement in </w:t>
      </w:r>
      <w:r w:rsidR="54FE4577" w:rsidRPr="00F33957">
        <w:rPr>
          <w:rFonts w:eastAsia="Times New Roman" w:cs="Arial"/>
          <w:b/>
          <w:bCs/>
        </w:rPr>
        <w:t>Accessibility</w:t>
      </w:r>
      <w:r w:rsidR="00AA282D" w:rsidRPr="00F33957">
        <w:rPr>
          <w:rFonts w:eastAsia="Times New Roman" w:cs="Arial"/>
          <w:b/>
          <w:bCs/>
        </w:rPr>
        <w:t xml:space="preserve"> </w:t>
      </w:r>
      <w:r w:rsidRPr="00F33957">
        <w:rPr>
          <w:rFonts w:eastAsia="Times New Roman" w:cs="Arial"/>
          <w:b/>
          <w:bCs/>
        </w:rPr>
        <w:t>Planning:</w:t>
      </w:r>
      <w:r w:rsidRPr="00F33957">
        <w:rPr>
          <w:rFonts w:eastAsia="Times New Roman" w:cs="Arial"/>
        </w:rPr>
        <w:t xml:space="preserve"> Incorporating sludge reduction findings into formal Accessibility Plans </w:t>
      </w:r>
      <w:r w:rsidR="002304DC" w:rsidRPr="00F33957">
        <w:rPr>
          <w:rFonts w:eastAsia="Times New Roman" w:cs="Arial"/>
        </w:rPr>
        <w:t>is intended to</w:t>
      </w:r>
      <w:r w:rsidR="00690D52" w:rsidRPr="00F33957">
        <w:rPr>
          <w:rFonts w:eastAsia="Times New Roman" w:cs="Arial"/>
        </w:rPr>
        <w:t xml:space="preserve"> </w:t>
      </w:r>
      <w:r w:rsidRPr="00F33957">
        <w:rPr>
          <w:rFonts w:eastAsia="Times New Roman" w:cs="Arial"/>
        </w:rPr>
        <w:t>encourage departments to treat accessibility as an ongoing, iterative effort rather than a one-time compliance</w:t>
      </w:r>
      <w:r w:rsidR="00557E23" w:rsidRPr="00F33957">
        <w:rPr>
          <w:rFonts w:eastAsia="Times New Roman" w:cs="Arial"/>
        </w:rPr>
        <w:t>-driven</w:t>
      </w:r>
      <w:r w:rsidRPr="00F33957">
        <w:rPr>
          <w:rFonts w:eastAsia="Times New Roman" w:cs="Arial"/>
        </w:rPr>
        <w:t xml:space="preserve"> task. </w:t>
      </w:r>
    </w:p>
    <w:p w14:paraId="3B9C4B7A" w14:textId="60BF68A2" w:rsidR="002812AE" w:rsidRPr="00F33957" w:rsidRDefault="002812AE" w:rsidP="00F33957">
      <w:pPr>
        <w:numPr>
          <w:ilvl w:val="0"/>
          <w:numId w:val="36"/>
        </w:numPr>
        <w:spacing w:before="120" w:after="120" w:line="360" w:lineRule="auto"/>
        <w:contextualSpacing/>
        <w:rPr>
          <w:rFonts w:eastAsia="Times New Roman" w:cs="Arial"/>
        </w:rPr>
      </w:pPr>
      <w:r w:rsidRPr="00F33957">
        <w:rPr>
          <w:rFonts w:eastAsia="Times New Roman" w:cs="Arial"/>
          <w:b/>
          <w:bCs/>
        </w:rPr>
        <w:t>Enhancing Public Accountability and Performance Tracking:</w:t>
      </w:r>
      <w:r w:rsidRPr="00F33957">
        <w:rPr>
          <w:rFonts w:eastAsia="Times New Roman" w:cs="Arial"/>
        </w:rPr>
        <w:t xml:space="preserve"> Including sludge audit data</w:t>
      </w:r>
      <w:r w:rsidR="001D08A4" w:rsidRPr="00F33957">
        <w:rPr>
          <w:rFonts w:eastAsia="Times New Roman" w:cs="Arial"/>
        </w:rPr>
        <w:t xml:space="preserve"> - </w:t>
      </w:r>
      <w:r w:rsidRPr="00F33957">
        <w:rPr>
          <w:rFonts w:eastAsia="Times New Roman" w:cs="Arial"/>
        </w:rPr>
        <w:t>such as identified barriers, proposed actions, and implemented solutions</w:t>
      </w:r>
      <w:r w:rsidR="001D08A4" w:rsidRPr="00F33957">
        <w:rPr>
          <w:rFonts w:eastAsia="Times New Roman" w:cs="Arial"/>
        </w:rPr>
        <w:t xml:space="preserve"> - </w:t>
      </w:r>
      <w:r w:rsidRPr="00F33957">
        <w:rPr>
          <w:rFonts w:eastAsia="Times New Roman" w:cs="Arial"/>
        </w:rPr>
        <w:t xml:space="preserve">within official Accessibility Plans </w:t>
      </w:r>
      <w:r w:rsidR="002304DC" w:rsidRPr="00F33957">
        <w:rPr>
          <w:rFonts w:eastAsia="Times New Roman" w:cs="Arial"/>
        </w:rPr>
        <w:t xml:space="preserve">would </w:t>
      </w:r>
      <w:r w:rsidRPr="00F33957">
        <w:rPr>
          <w:rFonts w:eastAsia="Times New Roman" w:cs="Arial"/>
        </w:rPr>
        <w:t>create a clear, transparent record of departmental efforts</w:t>
      </w:r>
      <w:r w:rsidR="00E357AF" w:rsidRPr="00F33957">
        <w:rPr>
          <w:rFonts w:eastAsia="Times New Roman" w:cs="Arial"/>
        </w:rPr>
        <w:t xml:space="preserve"> to publicly report on progress toward accessibility</w:t>
      </w:r>
      <w:r w:rsidRPr="00F33957">
        <w:rPr>
          <w:rFonts w:eastAsia="Times New Roman" w:cs="Arial"/>
        </w:rPr>
        <w:t xml:space="preserve">. </w:t>
      </w:r>
    </w:p>
    <w:p w14:paraId="7608631B" w14:textId="5AD6048E" w:rsidR="002812AE" w:rsidRPr="00F33957" w:rsidRDefault="002812AE" w:rsidP="00F33957">
      <w:pPr>
        <w:numPr>
          <w:ilvl w:val="0"/>
          <w:numId w:val="36"/>
        </w:numPr>
        <w:spacing w:before="120" w:after="120" w:line="360" w:lineRule="auto"/>
        <w:contextualSpacing/>
        <w:rPr>
          <w:rFonts w:eastAsia="Times New Roman" w:cs="Arial"/>
        </w:rPr>
      </w:pPr>
      <w:r w:rsidRPr="00F33957">
        <w:rPr>
          <w:rFonts w:eastAsia="Times New Roman" w:cs="Arial"/>
          <w:b/>
          <w:bCs/>
        </w:rPr>
        <w:t>Aligning Operational Improvements with Broader Inclusion Goals:</w:t>
      </w:r>
      <w:r w:rsidRPr="00F33957">
        <w:rPr>
          <w:rFonts w:eastAsia="Times New Roman" w:cs="Arial"/>
        </w:rPr>
        <w:t xml:space="preserve"> Many accessibility barriers arise from processes, excessive paperwork, unclear approval chains, or unnecessary delays. Integrating sludge audit findings </w:t>
      </w:r>
      <w:r w:rsidR="00E357AF" w:rsidRPr="00F33957">
        <w:rPr>
          <w:rFonts w:eastAsia="Times New Roman" w:cs="Arial"/>
        </w:rPr>
        <w:t xml:space="preserve">into Accessibility Plans could </w:t>
      </w:r>
      <w:r w:rsidRPr="00F33957">
        <w:rPr>
          <w:rFonts w:eastAsia="Times New Roman" w:cs="Arial"/>
        </w:rPr>
        <w:t xml:space="preserve">bridge the gap between strategic accessibility goals and </w:t>
      </w:r>
      <w:proofErr w:type="gramStart"/>
      <w:r w:rsidRPr="00F33957">
        <w:rPr>
          <w:rFonts w:eastAsia="Times New Roman" w:cs="Arial"/>
        </w:rPr>
        <w:t>employees’</w:t>
      </w:r>
      <w:proofErr w:type="gramEnd"/>
      <w:r w:rsidRPr="00F33957">
        <w:rPr>
          <w:rFonts w:eastAsia="Times New Roman" w:cs="Arial"/>
        </w:rPr>
        <w:t xml:space="preserve"> lived experiences, ensuring tactical process changes (e.g., simplifying forms or automating approvals) are aligned with and driven by larger organizational commitments to equity and inclusion.</w:t>
      </w:r>
    </w:p>
    <w:p w14:paraId="00EA06CB" w14:textId="77777777" w:rsidR="00F007D0" w:rsidRPr="00F33957" w:rsidRDefault="00F007D0" w:rsidP="00F33957">
      <w:pPr>
        <w:spacing w:before="120" w:after="120" w:line="360" w:lineRule="auto"/>
        <w:contextualSpacing/>
        <w:rPr>
          <w:rFonts w:eastAsia="Times New Roman" w:cs="Arial"/>
        </w:rPr>
      </w:pPr>
      <w:r w:rsidRPr="00F33957">
        <w:rPr>
          <w:rFonts w:eastAsia="Times New Roman" w:cs="Arial"/>
        </w:rPr>
        <w:t>To further strengthen accountability and demonstrate tangible progress, departments are encouraged to:</w:t>
      </w:r>
    </w:p>
    <w:p w14:paraId="2D1347C1" w14:textId="485FF65D" w:rsidR="00F007D0" w:rsidRPr="00F33957" w:rsidRDefault="00F007D0" w:rsidP="00F33957">
      <w:pPr>
        <w:numPr>
          <w:ilvl w:val="0"/>
          <w:numId w:val="37"/>
        </w:numPr>
        <w:spacing w:before="120" w:after="120" w:line="360" w:lineRule="auto"/>
        <w:contextualSpacing/>
        <w:rPr>
          <w:rFonts w:eastAsia="Times New Roman" w:cs="Arial"/>
        </w:rPr>
      </w:pPr>
      <w:r w:rsidRPr="00F33957">
        <w:rPr>
          <w:rFonts w:eastAsia="Times New Roman" w:cs="Arial"/>
          <w:b/>
          <w:bCs/>
        </w:rPr>
        <w:t>Publish Annual Sludge Reduction Targets:</w:t>
      </w:r>
      <w:r w:rsidRPr="00F33957">
        <w:rPr>
          <w:rFonts w:eastAsia="Times New Roman" w:cs="Arial"/>
        </w:rPr>
        <w:t xml:space="preserve"> Publicly set goals focused on reducing procedural friction, such as increasing the percentage of automatically approved low-cost </w:t>
      </w:r>
      <w:r w:rsidR="00823AC4" w:rsidRPr="00F33957">
        <w:rPr>
          <w:rFonts w:eastAsia="Times New Roman" w:cs="Arial"/>
        </w:rPr>
        <w:t>workplace</w:t>
      </w:r>
      <w:r w:rsidRPr="00F33957">
        <w:rPr>
          <w:rFonts w:eastAsia="Times New Roman" w:cs="Arial"/>
        </w:rPr>
        <w:t xml:space="preserve"> </w:t>
      </w:r>
      <w:r w:rsidR="00CB664D" w:rsidRPr="00F33957">
        <w:rPr>
          <w:rFonts w:eastAsia="Times New Roman" w:cs="Arial"/>
        </w:rPr>
        <w:t>a</w:t>
      </w:r>
      <w:r w:rsidRPr="00F33957">
        <w:rPr>
          <w:rFonts w:eastAsia="Times New Roman" w:cs="Arial"/>
        </w:rPr>
        <w:t>ccommodation requests, to concentrate efforts and signal a commitment to measurable change.</w:t>
      </w:r>
    </w:p>
    <w:p w14:paraId="175B6DD2" w14:textId="4F401BC0" w:rsidR="00316354" w:rsidRPr="00F33957" w:rsidRDefault="00F007D0" w:rsidP="00F33957">
      <w:pPr>
        <w:numPr>
          <w:ilvl w:val="0"/>
          <w:numId w:val="37"/>
        </w:numPr>
        <w:spacing w:before="120" w:after="120" w:line="360" w:lineRule="auto"/>
        <w:contextualSpacing/>
        <w:rPr>
          <w:rFonts w:eastAsia="Times New Roman" w:cs="Arial"/>
        </w:rPr>
      </w:pPr>
      <w:r w:rsidRPr="00F33957">
        <w:rPr>
          <w:rFonts w:eastAsia="Times New Roman" w:cs="Arial"/>
          <w:b/>
          <w:bCs/>
        </w:rPr>
        <w:t>Track and Report Key Performance Metrics:</w:t>
      </w:r>
      <w:r w:rsidRPr="00F33957">
        <w:rPr>
          <w:rFonts w:eastAsia="Times New Roman" w:cs="Arial"/>
        </w:rPr>
        <w:t xml:space="preserve"> Monitor indicators like average time to resolution, number of auto-approved </w:t>
      </w:r>
      <w:r w:rsidR="00823AC4" w:rsidRPr="00F33957">
        <w:rPr>
          <w:rFonts w:eastAsia="Times New Roman" w:cs="Arial"/>
        </w:rPr>
        <w:t xml:space="preserve">workplace </w:t>
      </w:r>
      <w:r w:rsidR="00CB664D" w:rsidRPr="00F33957">
        <w:rPr>
          <w:rFonts w:eastAsia="Times New Roman" w:cs="Arial"/>
        </w:rPr>
        <w:t>a</w:t>
      </w:r>
      <w:r w:rsidRPr="00F33957">
        <w:rPr>
          <w:rFonts w:eastAsia="Times New Roman" w:cs="Arial"/>
        </w:rPr>
        <w:t xml:space="preserve">ccommodation requests, </w:t>
      </w:r>
      <w:r w:rsidRPr="00F33957">
        <w:rPr>
          <w:rFonts w:eastAsia="Times New Roman" w:cs="Arial"/>
        </w:rPr>
        <w:lastRenderedPageBreak/>
        <w:t>and employee satisfaction scores to provide actionable insights into whether reforms are achieving their intended outcomes.</w:t>
      </w:r>
    </w:p>
    <w:p w14:paraId="1A056AFF" w14:textId="77777777" w:rsidR="00A83211" w:rsidRDefault="00A83211" w:rsidP="00F33957">
      <w:pPr>
        <w:spacing w:before="120" w:after="120" w:line="360" w:lineRule="auto"/>
        <w:contextualSpacing/>
        <w:rPr>
          <w:rFonts w:eastAsia="Times New Roman" w:cs="Arial"/>
        </w:rPr>
      </w:pPr>
    </w:p>
    <w:p w14:paraId="4D7A39F4" w14:textId="3276FE45" w:rsidR="0006341F" w:rsidRPr="00F33957" w:rsidRDefault="00316354" w:rsidP="00F33957">
      <w:pPr>
        <w:spacing w:before="120" w:after="120" w:line="360" w:lineRule="auto"/>
        <w:contextualSpacing/>
        <w:rPr>
          <w:rFonts w:eastAsia="Times New Roman" w:cs="Arial"/>
        </w:rPr>
      </w:pPr>
      <w:r w:rsidRPr="00F33957">
        <w:rPr>
          <w:rFonts w:eastAsia="Times New Roman" w:cs="Arial"/>
        </w:rPr>
        <w:t xml:space="preserve">By embedding their sludge audit outcomes into their Accessibility Plans, the participating departments </w:t>
      </w:r>
      <w:r w:rsidR="00840453" w:rsidRPr="00F33957">
        <w:rPr>
          <w:rFonts w:eastAsia="Times New Roman" w:cs="Arial"/>
        </w:rPr>
        <w:t xml:space="preserve">would </w:t>
      </w:r>
      <w:r w:rsidRPr="00F33957">
        <w:rPr>
          <w:rFonts w:eastAsia="Times New Roman" w:cs="Arial"/>
        </w:rPr>
        <w:t xml:space="preserve">not only </w:t>
      </w:r>
      <w:r w:rsidR="00840453" w:rsidRPr="00F33957">
        <w:rPr>
          <w:rFonts w:eastAsia="Times New Roman" w:cs="Arial"/>
        </w:rPr>
        <w:t xml:space="preserve">strengthen </w:t>
      </w:r>
      <w:r w:rsidRPr="00F33957">
        <w:rPr>
          <w:rFonts w:eastAsia="Times New Roman" w:cs="Arial"/>
        </w:rPr>
        <w:t>compl</w:t>
      </w:r>
      <w:r w:rsidR="00840453" w:rsidRPr="00F33957">
        <w:rPr>
          <w:rFonts w:eastAsia="Times New Roman" w:cs="Arial"/>
        </w:rPr>
        <w:t>iance</w:t>
      </w:r>
      <w:r w:rsidRPr="00F33957">
        <w:rPr>
          <w:rFonts w:eastAsia="Times New Roman" w:cs="Arial"/>
        </w:rPr>
        <w:t xml:space="preserve"> with the </w:t>
      </w:r>
      <w:r w:rsidRPr="00F33957">
        <w:rPr>
          <w:rFonts w:eastAsia="Times New Roman" w:cs="Arial"/>
          <w:i/>
        </w:rPr>
        <w:t>Accessible Canada Act</w:t>
      </w:r>
      <w:r w:rsidRPr="00F33957">
        <w:rPr>
          <w:rFonts w:eastAsia="Times New Roman" w:cs="Arial"/>
        </w:rPr>
        <w:t xml:space="preserve"> but also elevate the quality and consistency of their accessibility efforts. This integration </w:t>
      </w:r>
      <w:r w:rsidR="00840453" w:rsidRPr="00F33957">
        <w:rPr>
          <w:rFonts w:eastAsia="Times New Roman" w:cs="Arial"/>
        </w:rPr>
        <w:t>would</w:t>
      </w:r>
      <w:r w:rsidRPr="00F33957">
        <w:rPr>
          <w:rFonts w:eastAsia="Times New Roman" w:cs="Arial"/>
        </w:rPr>
        <w:t xml:space="preserve"> ensure that procedural barriers are addressed with the same urgency and intentionality as physical or policy-related barriers, contributing to a culture of transparency and inclusion. It </w:t>
      </w:r>
      <w:r w:rsidR="00840453" w:rsidRPr="00F33957">
        <w:rPr>
          <w:rFonts w:eastAsia="Times New Roman" w:cs="Arial"/>
        </w:rPr>
        <w:t>would also present an opportunity to</w:t>
      </w:r>
      <w:r w:rsidRPr="00F33957">
        <w:rPr>
          <w:rFonts w:eastAsia="Times New Roman" w:cs="Arial"/>
        </w:rPr>
        <w:t xml:space="preserve"> signal a commitment to openly identify challenges, track progress, and engag</w:t>
      </w:r>
      <w:r w:rsidR="00DB6175" w:rsidRPr="00F33957">
        <w:rPr>
          <w:rFonts w:eastAsia="Times New Roman" w:cs="Arial"/>
        </w:rPr>
        <w:t>e</w:t>
      </w:r>
      <w:r w:rsidRPr="00F33957">
        <w:rPr>
          <w:rFonts w:eastAsia="Times New Roman" w:cs="Arial"/>
        </w:rPr>
        <w:t xml:space="preserve"> employees in ongoing improvements</w:t>
      </w:r>
      <w:r w:rsidR="001A1377" w:rsidRPr="00F33957">
        <w:rPr>
          <w:rFonts w:eastAsia="Times New Roman" w:cs="Arial"/>
        </w:rPr>
        <w:t xml:space="preserve">, </w:t>
      </w:r>
      <w:r w:rsidRPr="00F33957">
        <w:rPr>
          <w:rFonts w:eastAsia="Times New Roman" w:cs="Arial"/>
        </w:rPr>
        <w:t>fostering trust and reinforcing that accessibility is a shared priority.</w:t>
      </w:r>
    </w:p>
    <w:p w14:paraId="17A17518" w14:textId="57D03E38" w:rsidR="001A1377" w:rsidRPr="00F33957" w:rsidRDefault="00D57ACA" w:rsidP="00EC0B2C">
      <w:pPr>
        <w:pStyle w:val="Heading2"/>
      </w:pPr>
      <w:bookmarkStart w:id="47" w:name="_Toc206098956"/>
      <w:bookmarkStart w:id="48" w:name="_Toc206136384"/>
      <w:bookmarkStart w:id="49" w:name="_Toc210205932"/>
      <w:r w:rsidRPr="00F33957">
        <w:t>5</w:t>
      </w:r>
      <w:r w:rsidR="001A1377" w:rsidRPr="00F33957">
        <w:t>. Conclusion</w:t>
      </w:r>
      <w:bookmarkEnd w:id="47"/>
      <w:bookmarkEnd w:id="48"/>
      <w:bookmarkEnd w:id="49"/>
    </w:p>
    <w:tbl>
      <w:tblPr>
        <w:tblStyle w:val="TableGrid"/>
        <w:tblW w:w="0" w:type="auto"/>
        <w:tblLook w:val="04A0" w:firstRow="1" w:lastRow="0" w:firstColumn="1" w:lastColumn="0" w:noHBand="0" w:noVBand="1"/>
      </w:tblPr>
      <w:tblGrid>
        <w:gridCol w:w="9350"/>
      </w:tblGrid>
      <w:tr w:rsidR="002F0C65" w:rsidRPr="00F33957" w14:paraId="1820E056" w14:textId="77777777" w:rsidTr="002F0C65">
        <w:tc>
          <w:tcPr>
            <w:tcW w:w="9350" w:type="dxa"/>
          </w:tcPr>
          <w:p w14:paraId="02730AA2" w14:textId="13865282" w:rsidR="002F0C65" w:rsidRPr="00F33957" w:rsidRDefault="002F0C65" w:rsidP="00F33957">
            <w:pPr>
              <w:spacing w:before="120" w:after="120" w:line="360" w:lineRule="auto"/>
              <w:contextualSpacing/>
              <w:rPr>
                <w:rFonts w:cs="Arial"/>
                <w:b/>
                <w:bCs/>
              </w:rPr>
            </w:pPr>
            <w:r w:rsidRPr="00F33957">
              <w:rPr>
                <w:rFonts w:cs="Arial"/>
                <w:b/>
                <w:bCs/>
              </w:rPr>
              <w:t>A vision for a sludge-resistant Accommodation system:</w:t>
            </w:r>
          </w:p>
          <w:p w14:paraId="3DD201BF" w14:textId="77777777" w:rsidR="002F0C65" w:rsidRPr="00F33957" w:rsidRDefault="002F0C65" w:rsidP="00F33957">
            <w:pPr>
              <w:spacing w:before="120" w:after="120" w:line="360" w:lineRule="auto"/>
              <w:contextualSpacing/>
              <w:rPr>
                <w:rFonts w:cs="Arial"/>
              </w:rPr>
            </w:pPr>
            <w:r w:rsidRPr="00F33957">
              <w:rPr>
                <w:rFonts w:cs="Arial"/>
              </w:rPr>
              <w:t xml:space="preserve">A department or agency that effectively tackles sludge by implementing all of these recommendations would adopt a hybrid model that: </w:t>
            </w:r>
          </w:p>
          <w:p w14:paraId="3C99DB9F" w14:textId="77777777" w:rsidR="002F0C65" w:rsidRPr="00F33957" w:rsidRDefault="002F0C65" w:rsidP="00F33957">
            <w:pPr>
              <w:pStyle w:val="ListParagraph"/>
              <w:numPr>
                <w:ilvl w:val="0"/>
                <w:numId w:val="57"/>
              </w:numPr>
              <w:spacing w:before="120" w:after="120" w:line="360" w:lineRule="auto"/>
              <w:rPr>
                <w:rFonts w:cs="Arial"/>
              </w:rPr>
            </w:pPr>
            <w:r w:rsidRPr="00F33957">
              <w:rPr>
                <w:rFonts w:cs="Arial"/>
              </w:rPr>
              <w:t xml:space="preserve">Uses an AI tool to provide information about the Accommodation process; </w:t>
            </w:r>
          </w:p>
          <w:p w14:paraId="758B376E" w14:textId="77777777" w:rsidR="002F0C65" w:rsidRPr="00F33957" w:rsidRDefault="002F0C65" w:rsidP="00F33957">
            <w:pPr>
              <w:pStyle w:val="ListParagraph"/>
              <w:numPr>
                <w:ilvl w:val="0"/>
                <w:numId w:val="57"/>
              </w:numPr>
              <w:spacing w:before="120" w:after="120" w:line="360" w:lineRule="auto"/>
              <w:rPr>
                <w:rFonts w:cs="Arial"/>
              </w:rPr>
            </w:pPr>
            <w:r w:rsidRPr="00F33957">
              <w:rPr>
                <w:rFonts w:cs="Arial"/>
              </w:rPr>
              <w:t>Empowers managers to approve any workplace accommodation request within their authority;</w:t>
            </w:r>
          </w:p>
          <w:p w14:paraId="78DA5A8A" w14:textId="77777777" w:rsidR="002F0C65" w:rsidRPr="00F33957" w:rsidRDefault="002F0C65" w:rsidP="00F33957">
            <w:pPr>
              <w:pStyle w:val="ListParagraph"/>
              <w:numPr>
                <w:ilvl w:val="0"/>
                <w:numId w:val="57"/>
              </w:numPr>
              <w:spacing w:before="120" w:after="120" w:line="360" w:lineRule="auto"/>
              <w:rPr>
                <w:rFonts w:cs="Arial"/>
              </w:rPr>
            </w:pPr>
            <w:r w:rsidRPr="00F33957">
              <w:rPr>
                <w:rFonts w:cs="Arial"/>
              </w:rPr>
              <w:t xml:space="preserve">Has a simple (medical note-free) request process for clear solutions to clear barriers; </w:t>
            </w:r>
          </w:p>
          <w:p w14:paraId="6BD04968" w14:textId="77777777" w:rsidR="002F0C65" w:rsidRPr="00F33957" w:rsidRDefault="002F0C65" w:rsidP="00F33957">
            <w:pPr>
              <w:pStyle w:val="ListParagraph"/>
              <w:numPr>
                <w:ilvl w:val="0"/>
                <w:numId w:val="57"/>
              </w:numPr>
              <w:spacing w:before="120" w:after="120" w:line="360" w:lineRule="auto"/>
              <w:rPr>
                <w:rFonts w:cs="Arial"/>
              </w:rPr>
            </w:pPr>
            <w:r w:rsidRPr="00F33957">
              <w:rPr>
                <w:rFonts w:cs="Arial"/>
              </w:rPr>
              <w:t>Engages COE on more expensive, more challenging cases, involving multiple service enablers to implement; and,</w:t>
            </w:r>
          </w:p>
          <w:p w14:paraId="3BDFEA00" w14:textId="2BD3BB6D" w:rsidR="000648B1" w:rsidRPr="00A83211" w:rsidRDefault="002F0C65" w:rsidP="00A83211">
            <w:pPr>
              <w:pStyle w:val="ListParagraph"/>
              <w:numPr>
                <w:ilvl w:val="0"/>
                <w:numId w:val="57"/>
              </w:numPr>
              <w:spacing w:before="120" w:after="120" w:line="360" w:lineRule="auto"/>
              <w:rPr>
                <w:rFonts w:cs="Arial"/>
              </w:rPr>
            </w:pPr>
            <w:r w:rsidRPr="00F33957">
              <w:rPr>
                <w:rFonts w:cs="Arial"/>
              </w:rPr>
              <w:t>Has a tracking system for client transparency that is integrated with robust metrics in its Accessibility Plan.</w:t>
            </w:r>
          </w:p>
        </w:tc>
      </w:tr>
    </w:tbl>
    <w:p w14:paraId="05808895" w14:textId="77777777" w:rsidR="00A83211" w:rsidRDefault="00A83211" w:rsidP="00F33957">
      <w:pPr>
        <w:spacing w:before="120" w:after="120" w:line="360" w:lineRule="auto"/>
        <w:contextualSpacing/>
        <w:rPr>
          <w:rFonts w:eastAsia="Times New Roman" w:cs="Arial"/>
        </w:rPr>
      </w:pPr>
    </w:p>
    <w:p w14:paraId="5A84C499" w14:textId="77777777" w:rsidR="00A83211" w:rsidRDefault="00A83211">
      <w:pPr>
        <w:rPr>
          <w:rFonts w:eastAsia="Times New Roman" w:cs="Arial"/>
        </w:rPr>
      </w:pPr>
      <w:r>
        <w:rPr>
          <w:rFonts w:eastAsia="Times New Roman" w:cs="Arial"/>
        </w:rPr>
        <w:br w:type="page"/>
      </w:r>
    </w:p>
    <w:p w14:paraId="75BEFEA5" w14:textId="2F047EE4" w:rsidR="00B55DCF" w:rsidRPr="00F33957" w:rsidRDefault="00B55DCF" w:rsidP="00F33957">
      <w:pPr>
        <w:spacing w:before="120" w:after="120" w:line="360" w:lineRule="auto"/>
        <w:contextualSpacing/>
        <w:rPr>
          <w:rFonts w:eastAsia="Times New Roman" w:cs="Arial"/>
        </w:rPr>
      </w:pPr>
      <w:r w:rsidRPr="00F33957">
        <w:rPr>
          <w:rFonts w:eastAsia="Times New Roman" w:cs="Arial"/>
        </w:rPr>
        <w:lastRenderedPageBreak/>
        <w:t xml:space="preserve">BAP is a one-year initiative that conducted sludge audits in the workplace </w:t>
      </w:r>
      <w:r w:rsidR="00823AC4" w:rsidRPr="00F33957">
        <w:rPr>
          <w:rFonts w:eastAsia="Times New Roman" w:cs="Arial"/>
        </w:rPr>
        <w:t>a</w:t>
      </w:r>
      <w:r w:rsidR="008823A6" w:rsidRPr="00F33957">
        <w:rPr>
          <w:rFonts w:eastAsia="Times New Roman" w:cs="Arial"/>
        </w:rPr>
        <w:t>ccommodation process</w:t>
      </w:r>
      <w:r w:rsidRPr="00F33957">
        <w:rPr>
          <w:rFonts w:eastAsia="Times New Roman" w:cs="Arial"/>
        </w:rPr>
        <w:t xml:space="preserve">es of nine </w:t>
      </w:r>
      <w:r w:rsidR="002F31F5" w:rsidRPr="00F33957">
        <w:rPr>
          <w:rFonts w:eastAsia="Times New Roman" w:cs="Arial"/>
        </w:rPr>
        <w:t>GC</w:t>
      </w:r>
      <w:r w:rsidRPr="00F33957">
        <w:rPr>
          <w:rFonts w:eastAsia="Times New Roman" w:cs="Arial"/>
        </w:rPr>
        <w:t xml:space="preserve"> departments to identify barriers and improve accessibility for employees with disabilities. By systematically quantifying the prevalence of common process failures</w:t>
      </w:r>
      <w:r w:rsidR="00242405" w:rsidRPr="00F33957">
        <w:rPr>
          <w:rFonts w:eastAsia="Times New Roman" w:cs="Arial"/>
        </w:rPr>
        <w:t xml:space="preserve"> experienced by</w:t>
      </w:r>
      <w:r w:rsidR="00C20240" w:rsidRPr="00F33957">
        <w:rPr>
          <w:rFonts w:eastAsia="Times New Roman" w:cs="Arial"/>
        </w:rPr>
        <w:t xml:space="preserve"> employees and m</w:t>
      </w:r>
      <w:r w:rsidR="00242405" w:rsidRPr="00F33957">
        <w:rPr>
          <w:rFonts w:eastAsia="Times New Roman" w:cs="Arial"/>
        </w:rPr>
        <w:t>anagers</w:t>
      </w:r>
      <w:r w:rsidR="00C20240" w:rsidRPr="00F33957">
        <w:rPr>
          <w:rFonts w:eastAsia="Times New Roman" w:cs="Arial"/>
        </w:rPr>
        <w:t>,</w:t>
      </w:r>
      <w:r w:rsidR="00242405" w:rsidRPr="00F33957">
        <w:rPr>
          <w:rFonts w:eastAsia="Times New Roman" w:cs="Arial"/>
        </w:rPr>
        <w:t xml:space="preserve"> paired with qualitative insights, </w:t>
      </w:r>
      <w:r w:rsidRPr="00F33957">
        <w:rPr>
          <w:rFonts w:eastAsia="Times New Roman" w:cs="Arial"/>
        </w:rPr>
        <w:t xml:space="preserve">the sludge audit methodology highlights specific pain points that impact employee experience. Prototypes developed and tested by departments demonstrated that when solutions are simple, accessible, and rooted in real-world needs, they can deliver meaningful and measurable improvements. </w:t>
      </w:r>
      <w:r w:rsidR="00DA6A91" w:rsidRPr="00F33957">
        <w:rPr>
          <w:rFonts w:eastAsia="Times New Roman" w:cs="Arial"/>
        </w:rPr>
        <w:t>At the same time</w:t>
      </w:r>
      <w:r w:rsidRPr="00F33957">
        <w:rPr>
          <w:rFonts w:eastAsia="Times New Roman" w:cs="Arial"/>
        </w:rPr>
        <w:t xml:space="preserve">, the sludge audits revealed that even well-intentioned changes can falter if they add complexity, are difficult to navigate, or fail to reflect the key </w:t>
      </w:r>
      <w:proofErr w:type="gramStart"/>
      <w:r w:rsidR="2DE71C88" w:rsidRPr="00F33957">
        <w:rPr>
          <w:rFonts w:eastAsia="Times New Roman" w:cs="Arial"/>
        </w:rPr>
        <w:t>actors</w:t>
      </w:r>
      <w:r w:rsidR="000241DE" w:rsidRPr="00F33957">
        <w:rPr>
          <w:rFonts w:eastAsia="Times New Roman" w:cs="Arial"/>
        </w:rPr>
        <w:t>’</w:t>
      </w:r>
      <w:proofErr w:type="gramEnd"/>
      <w:r w:rsidRPr="00F33957">
        <w:rPr>
          <w:rFonts w:eastAsia="Times New Roman" w:cs="Arial"/>
        </w:rPr>
        <w:t xml:space="preserve"> lived experiences.</w:t>
      </w:r>
    </w:p>
    <w:p w14:paraId="70E2C7C9" w14:textId="0960F363" w:rsidR="00CB14B2" w:rsidRPr="00F33957" w:rsidRDefault="00CB14B2" w:rsidP="00F33957">
      <w:pPr>
        <w:spacing w:before="120" w:after="120" w:line="360" w:lineRule="auto"/>
        <w:contextualSpacing/>
        <w:rPr>
          <w:rFonts w:eastAsia="Times New Roman" w:cs="Arial"/>
        </w:rPr>
      </w:pPr>
      <w:r w:rsidRPr="00F33957">
        <w:rPr>
          <w:rFonts w:eastAsia="Times New Roman" w:cs="Arial"/>
        </w:rPr>
        <w:t xml:space="preserve">In this way, BAP showcases that system-wide improvement is possible when behavioural </w:t>
      </w:r>
      <w:r w:rsidR="00BC267D" w:rsidRPr="00F33957">
        <w:rPr>
          <w:rFonts w:eastAsia="Times New Roman" w:cs="Arial"/>
        </w:rPr>
        <w:t>science</w:t>
      </w:r>
      <w:r w:rsidRPr="00F33957">
        <w:rPr>
          <w:rFonts w:eastAsia="Times New Roman" w:cs="Arial"/>
        </w:rPr>
        <w:t>, collaborative design</w:t>
      </w:r>
      <w:r w:rsidR="00386216" w:rsidRPr="00F33957">
        <w:rPr>
          <w:rFonts w:eastAsia="Times New Roman" w:cs="Arial"/>
        </w:rPr>
        <w:t xml:space="preserve"> across federal departments</w:t>
      </w:r>
      <w:r w:rsidRPr="00F33957">
        <w:rPr>
          <w:rFonts w:eastAsia="Times New Roman" w:cs="Arial"/>
        </w:rPr>
        <w:t xml:space="preserve">, and evidence-based testing are applied to public service processes. By identifying both the success factors and common implementation pitfalls of the tested prototypes, this report </w:t>
      </w:r>
      <w:r w:rsidR="00E52DB0" w:rsidRPr="00F33957">
        <w:rPr>
          <w:rFonts w:eastAsia="Times New Roman" w:cs="Arial"/>
        </w:rPr>
        <w:t xml:space="preserve">is intended to offer </w:t>
      </w:r>
      <w:r w:rsidRPr="00F33957">
        <w:rPr>
          <w:rFonts w:eastAsia="Times New Roman" w:cs="Arial"/>
        </w:rPr>
        <w:t>practical guidance for refining current processes and scaling effective solutions.</w:t>
      </w:r>
    </w:p>
    <w:p w14:paraId="11E69229" w14:textId="72F2B246" w:rsidR="342D5A85" w:rsidRPr="00F33957" w:rsidRDefault="00CB14B2" w:rsidP="00F33957">
      <w:pPr>
        <w:spacing w:before="120" w:after="120" w:line="360" w:lineRule="auto"/>
        <w:contextualSpacing/>
        <w:rPr>
          <w:rFonts w:cs="Arial"/>
          <w:b/>
          <w:bCs/>
        </w:rPr>
      </w:pPr>
      <w:r w:rsidRPr="00F33957">
        <w:rPr>
          <w:rFonts w:eastAsia="Times New Roman" w:cs="Arial"/>
        </w:rPr>
        <w:t xml:space="preserve">Moving forward, strong leadership </w:t>
      </w:r>
      <w:r w:rsidR="00A97182" w:rsidRPr="00F33957">
        <w:rPr>
          <w:rFonts w:eastAsia="Times New Roman" w:cs="Arial"/>
        </w:rPr>
        <w:t>and</w:t>
      </w:r>
      <w:r w:rsidRPr="00F33957">
        <w:rPr>
          <w:rFonts w:eastAsia="Times New Roman" w:cs="Arial"/>
        </w:rPr>
        <w:t xml:space="preserve"> commitment will be critical to maintaining momentum and embedding these lessons into policy, practice, and culture. </w:t>
      </w:r>
      <w:r w:rsidR="00D13B98" w:rsidRPr="00F33957">
        <w:rPr>
          <w:rFonts w:eastAsia="Times New Roman" w:cs="Arial"/>
        </w:rPr>
        <w:t xml:space="preserve">Successful </w:t>
      </w:r>
      <w:r w:rsidRPr="00F33957">
        <w:rPr>
          <w:rFonts w:eastAsia="Times New Roman" w:cs="Arial"/>
        </w:rPr>
        <w:t xml:space="preserve">integration </w:t>
      </w:r>
      <w:r w:rsidR="00D13B98" w:rsidRPr="00F33957">
        <w:rPr>
          <w:rFonts w:eastAsia="Times New Roman" w:cs="Arial"/>
        </w:rPr>
        <w:t>would</w:t>
      </w:r>
      <w:r w:rsidRPr="00F33957">
        <w:rPr>
          <w:rFonts w:eastAsia="Times New Roman" w:cs="Arial"/>
        </w:rPr>
        <w:t xml:space="preserve"> ensure that procedural barriers are addressed with the same urgency as physical or policy-related barriers, fostering a culture of transparency, inclusion, and continuous improvement. Ultimately, th</w:t>
      </w:r>
      <w:r w:rsidR="00D13B98" w:rsidRPr="00F33957">
        <w:rPr>
          <w:rFonts w:eastAsia="Times New Roman" w:cs="Arial"/>
        </w:rPr>
        <w:t>e goal is to</w:t>
      </w:r>
      <w:r w:rsidRPr="00F33957">
        <w:rPr>
          <w:rFonts w:eastAsia="Times New Roman" w:cs="Arial"/>
        </w:rPr>
        <w:t xml:space="preserve"> create a more consistent, equitable, and user-</w:t>
      </w:r>
      <w:r w:rsidR="00C04951" w:rsidRPr="00F33957">
        <w:rPr>
          <w:rFonts w:eastAsia="Times New Roman" w:cs="Arial"/>
        </w:rPr>
        <w:t>centered</w:t>
      </w:r>
      <w:r w:rsidRPr="00F33957">
        <w:rPr>
          <w:rFonts w:eastAsia="Times New Roman" w:cs="Arial"/>
        </w:rPr>
        <w:t xml:space="preserve"> approach to workplace </w:t>
      </w:r>
      <w:r w:rsidR="00DB5FC9" w:rsidRPr="00F33957">
        <w:rPr>
          <w:rFonts w:eastAsia="Times New Roman" w:cs="Arial"/>
        </w:rPr>
        <w:t>a</w:t>
      </w:r>
      <w:r w:rsidRPr="00F33957">
        <w:rPr>
          <w:rFonts w:eastAsia="Times New Roman" w:cs="Arial"/>
        </w:rPr>
        <w:t>ccommodation</w:t>
      </w:r>
      <w:r w:rsidR="00D13B98" w:rsidRPr="00F33957">
        <w:rPr>
          <w:rFonts w:eastAsia="Times New Roman" w:cs="Arial"/>
        </w:rPr>
        <w:t xml:space="preserve"> -</w:t>
      </w:r>
      <w:r w:rsidR="001414A5" w:rsidRPr="00F33957">
        <w:rPr>
          <w:rFonts w:eastAsia="Times New Roman" w:cs="Arial"/>
        </w:rPr>
        <w:t xml:space="preserve"> </w:t>
      </w:r>
      <w:r w:rsidRPr="00F33957">
        <w:rPr>
          <w:rFonts w:eastAsia="Times New Roman" w:cs="Arial"/>
        </w:rPr>
        <w:t>one that empowers employees</w:t>
      </w:r>
      <w:r w:rsidR="0075573A" w:rsidRPr="00F33957">
        <w:rPr>
          <w:rFonts w:eastAsia="Times New Roman" w:cs="Arial"/>
        </w:rPr>
        <w:t xml:space="preserve"> and managers</w:t>
      </w:r>
      <w:r w:rsidRPr="00F33957">
        <w:rPr>
          <w:rFonts w:eastAsia="Times New Roman" w:cs="Arial"/>
        </w:rPr>
        <w:t xml:space="preserve"> to contribute their best.</w:t>
      </w:r>
      <w:bookmarkStart w:id="50" w:name="_Toc198802031"/>
    </w:p>
    <w:p w14:paraId="29B5DA26" w14:textId="28A6C0E2" w:rsidR="006B3219" w:rsidRPr="00F33957" w:rsidRDefault="00E52DB0" w:rsidP="00F33957">
      <w:pPr>
        <w:spacing w:before="120" w:after="120" w:line="360" w:lineRule="auto"/>
        <w:contextualSpacing/>
        <w:rPr>
          <w:rFonts w:eastAsia="Times New Roman" w:cs="Arial"/>
        </w:rPr>
      </w:pPr>
      <w:r w:rsidRPr="00F33957">
        <w:rPr>
          <w:rFonts w:eastAsia="Times New Roman" w:cs="Arial"/>
        </w:rPr>
        <w:t xml:space="preserve">Finally, we hope this report provides a roadmap for subsequent Government of Canada efficiency exercises. </w:t>
      </w:r>
      <w:r w:rsidR="00F51141" w:rsidRPr="00F33957">
        <w:rPr>
          <w:rFonts w:eastAsia="Times New Roman" w:cs="Arial"/>
        </w:rPr>
        <w:t xml:space="preserve">Ultimately, if such fundamental needs - to find information easily, share it efficiently, and work in a foundation of trust - are so burdened in the </w:t>
      </w:r>
      <w:r w:rsidR="00DB5FC9" w:rsidRPr="00F33957">
        <w:rPr>
          <w:rFonts w:eastAsia="Times New Roman" w:cs="Arial"/>
        </w:rPr>
        <w:t>workplace a</w:t>
      </w:r>
      <w:r w:rsidR="008823A6" w:rsidRPr="00F33957">
        <w:rPr>
          <w:rFonts w:eastAsia="Times New Roman" w:cs="Arial"/>
        </w:rPr>
        <w:t>ccommodation process</w:t>
      </w:r>
      <w:r w:rsidR="00F51141" w:rsidRPr="00F33957">
        <w:rPr>
          <w:rFonts w:eastAsia="Times New Roman" w:cs="Arial"/>
        </w:rPr>
        <w:t xml:space="preserve">, it is reasonable to assume similar issues permeate other GC departments </w:t>
      </w:r>
      <w:r w:rsidR="009F598E" w:rsidRPr="00F33957">
        <w:rPr>
          <w:rFonts w:eastAsia="Times New Roman" w:cs="Arial"/>
        </w:rPr>
        <w:t>and processes</w:t>
      </w:r>
      <w:r w:rsidR="00F51141" w:rsidRPr="00F33957">
        <w:rPr>
          <w:rFonts w:eastAsia="Times New Roman" w:cs="Arial"/>
        </w:rPr>
        <w:t xml:space="preserve">. Outdated intranets, conflicting forms, and unclear guidance are not isolated problems; they represent systemic risks. While eliminating </w:t>
      </w:r>
      <w:r w:rsidR="00F51141" w:rsidRPr="00F33957">
        <w:rPr>
          <w:rFonts w:eastAsia="Times New Roman" w:cs="Arial"/>
        </w:rPr>
        <w:lastRenderedPageBreak/>
        <w:t xml:space="preserve">sludge will not solve every challenge, reducing </w:t>
      </w:r>
      <w:r w:rsidR="006C575D" w:rsidRPr="00F33957">
        <w:rPr>
          <w:rFonts w:eastAsia="Times New Roman" w:cs="Arial"/>
        </w:rPr>
        <w:t>is an</w:t>
      </w:r>
      <w:r w:rsidR="00F51141" w:rsidRPr="00F33957">
        <w:rPr>
          <w:rFonts w:eastAsia="Times New Roman" w:cs="Arial"/>
        </w:rPr>
        <w:t xml:space="preserve"> actionable and scalable way to improve equity, efficiency, and employee well-being across the public service.</w:t>
      </w:r>
    </w:p>
    <w:p w14:paraId="028654CF" w14:textId="77777777" w:rsidR="00E52DB0" w:rsidRPr="00F33957" w:rsidRDefault="00E52DB0" w:rsidP="00F33957">
      <w:pPr>
        <w:spacing w:before="120" w:after="120" w:line="360" w:lineRule="auto"/>
        <w:contextualSpacing/>
        <w:rPr>
          <w:rFonts w:eastAsiaTheme="majorEastAsia" w:cs="Arial"/>
          <w:color w:val="0F4761" w:themeColor="accent1" w:themeShade="BF"/>
        </w:rPr>
        <w:sectPr w:rsidR="00E52DB0" w:rsidRPr="00F33957" w:rsidSect="00F33957">
          <w:footerReference w:type="default" r:id="rId27"/>
          <w:pgSz w:w="12240" w:h="15840"/>
          <w:pgMar w:top="1440" w:right="1440" w:bottom="1440" w:left="1440" w:header="720" w:footer="720" w:gutter="0"/>
          <w:pgNumType w:start="1"/>
          <w:cols w:space="720"/>
          <w:docGrid w:linePitch="360"/>
        </w:sectPr>
      </w:pPr>
    </w:p>
    <w:p w14:paraId="3B8F1A6E" w14:textId="0665FA60" w:rsidR="00B55DCF" w:rsidRPr="00F33957" w:rsidRDefault="39F61D5C" w:rsidP="00EC0B2C">
      <w:pPr>
        <w:pStyle w:val="Heading2"/>
      </w:pPr>
      <w:bookmarkStart w:id="51" w:name="_Toc206098957"/>
      <w:bookmarkStart w:id="52" w:name="_Toc206136385"/>
      <w:bookmarkStart w:id="53" w:name="_Toc210205933"/>
      <w:bookmarkEnd w:id="50"/>
      <w:r w:rsidRPr="00F33957">
        <w:lastRenderedPageBreak/>
        <w:t>Annex</w:t>
      </w:r>
      <w:bookmarkEnd w:id="51"/>
      <w:bookmarkEnd w:id="52"/>
      <w:bookmarkEnd w:id="53"/>
    </w:p>
    <w:p w14:paraId="0FC09390" w14:textId="77820860" w:rsidR="00B55DCF" w:rsidRPr="00F33957" w:rsidRDefault="39F61D5C" w:rsidP="00EC0B2C">
      <w:pPr>
        <w:pStyle w:val="Heading3"/>
      </w:pPr>
      <w:bookmarkStart w:id="54" w:name="_Toc206098958"/>
      <w:bookmarkStart w:id="55" w:name="_Toc206136386"/>
      <w:bookmarkStart w:id="56" w:name="_Toc210205934"/>
      <w:r w:rsidRPr="00F33957">
        <w:t>Annex A: Methodology</w:t>
      </w:r>
      <w:bookmarkEnd w:id="54"/>
      <w:bookmarkEnd w:id="55"/>
      <w:bookmarkEnd w:id="56"/>
      <w:r w:rsidRPr="00F33957">
        <w:t xml:space="preserve"> </w:t>
      </w:r>
    </w:p>
    <w:p w14:paraId="505B3D82" w14:textId="2A6309B8" w:rsidR="00784337" w:rsidRPr="00F33957" w:rsidRDefault="00784337" w:rsidP="00F33957">
      <w:pPr>
        <w:pStyle w:val="Heading4"/>
        <w:spacing w:before="120" w:after="120" w:line="360" w:lineRule="auto"/>
        <w:contextualSpacing/>
        <w:rPr>
          <w:i w:val="0"/>
          <w:color w:val="000000" w:themeColor="text1"/>
        </w:rPr>
      </w:pPr>
      <w:bookmarkStart w:id="57" w:name="_Toc210204346"/>
      <w:bookmarkStart w:id="58" w:name="_Toc210205555"/>
      <w:r w:rsidRPr="00F33957">
        <w:t>Sludge Audit</w:t>
      </w:r>
      <w:bookmarkEnd w:id="57"/>
      <w:bookmarkEnd w:id="58"/>
    </w:p>
    <w:p w14:paraId="6D58F4B6" w14:textId="66279CF1" w:rsidR="004965FE" w:rsidRPr="00F33957" w:rsidRDefault="4710CA74" w:rsidP="00F33957">
      <w:pPr>
        <w:spacing w:before="120" w:after="120" w:line="360" w:lineRule="auto"/>
        <w:contextualSpacing/>
        <w:rPr>
          <w:rFonts w:cs="Arial"/>
          <w:color w:val="000000" w:themeColor="text1"/>
        </w:rPr>
      </w:pPr>
      <w:r w:rsidRPr="00F33957">
        <w:rPr>
          <w:rFonts w:cs="Arial"/>
          <w:color w:val="000000" w:themeColor="text1"/>
        </w:rPr>
        <w:t xml:space="preserve">A sludge audit is a behavioural science tool used to identify, quantify, and reduce friction points within processes. Given the complexity, multiple stakeholders, and critical role of the workplace </w:t>
      </w:r>
      <w:r w:rsidR="008823A6" w:rsidRPr="00F33957">
        <w:rPr>
          <w:rFonts w:cs="Arial"/>
          <w:color w:val="000000" w:themeColor="text1"/>
        </w:rPr>
        <w:t>Accommodation process</w:t>
      </w:r>
      <w:r w:rsidRPr="00F33957">
        <w:rPr>
          <w:rFonts w:cs="Arial"/>
          <w:color w:val="000000" w:themeColor="text1"/>
        </w:rPr>
        <w:t xml:space="preserve"> in supporting employees with disabilities, we applied a sludge audit to this process. The </w:t>
      </w:r>
      <w:r w:rsidR="00CB664D" w:rsidRPr="00F33957">
        <w:rPr>
          <w:rFonts w:cs="Arial"/>
          <w:color w:val="000000" w:themeColor="text1"/>
        </w:rPr>
        <w:t>A</w:t>
      </w:r>
      <w:r w:rsidRPr="00F33957">
        <w:rPr>
          <w:rFonts w:cs="Arial"/>
          <w:color w:val="000000" w:themeColor="text1"/>
        </w:rPr>
        <w:t xml:space="preserve">ccommodation journey involves several steps, from initial requests to final implementation, and is frequently repeated across departments. Even modest reductions in procedural burdens can lead to meaningful improvements in efficiency, timeliness, and employee experience, benefiting both employees and managers throughout the public service. To complete the </w:t>
      </w:r>
      <w:r w:rsidR="1393DD60" w:rsidRPr="00F33957">
        <w:rPr>
          <w:rFonts w:cs="Arial"/>
          <w:color w:val="000000" w:themeColor="text1"/>
        </w:rPr>
        <w:t>S</w:t>
      </w:r>
      <w:r w:rsidRPr="00F33957">
        <w:rPr>
          <w:rFonts w:cs="Arial"/>
          <w:color w:val="000000" w:themeColor="text1"/>
        </w:rPr>
        <w:t>ludge</w:t>
      </w:r>
      <w:r w:rsidR="007825A9" w:rsidRPr="00F33957">
        <w:rPr>
          <w:rFonts w:cs="Arial"/>
          <w:color w:val="000000" w:themeColor="text1"/>
        </w:rPr>
        <w:t xml:space="preserve"> </w:t>
      </w:r>
      <w:r w:rsidR="1393DD60" w:rsidRPr="00F33957">
        <w:rPr>
          <w:rFonts w:cs="Arial"/>
          <w:color w:val="000000" w:themeColor="text1"/>
        </w:rPr>
        <w:t>A</w:t>
      </w:r>
      <w:r w:rsidRPr="00F33957">
        <w:rPr>
          <w:rFonts w:cs="Arial"/>
          <w:color w:val="000000" w:themeColor="text1"/>
        </w:rPr>
        <w:t>udit</w:t>
      </w:r>
      <w:r w:rsidR="1393DD60" w:rsidRPr="00F33957">
        <w:rPr>
          <w:rFonts w:cs="Arial"/>
          <w:color w:val="000000" w:themeColor="text1"/>
        </w:rPr>
        <w:t xml:space="preserve"> 1</w:t>
      </w:r>
      <w:r w:rsidRPr="00F33957">
        <w:rPr>
          <w:rFonts w:cs="Arial"/>
          <w:color w:val="000000" w:themeColor="text1"/>
        </w:rPr>
        <w:t>, we followed five key steps:</w:t>
      </w:r>
    </w:p>
    <w:p w14:paraId="336952FF" w14:textId="40D35B46" w:rsidR="00912EBC" w:rsidRPr="00F33957" w:rsidRDefault="00D22BBC" w:rsidP="00F33957">
      <w:pPr>
        <w:pStyle w:val="Heading4"/>
        <w:spacing w:before="120" w:after="120" w:line="360" w:lineRule="auto"/>
        <w:contextualSpacing/>
      </w:pPr>
      <w:bookmarkStart w:id="59" w:name="_Toc210204347"/>
      <w:bookmarkStart w:id="60" w:name="_Toc210205556"/>
      <w:r w:rsidRPr="00F33957">
        <w:t>Step</w:t>
      </w:r>
      <w:r w:rsidR="00912EBC" w:rsidRPr="00F33957">
        <w:t xml:space="preserve"> 1: Mapping the Behavioural Journey</w:t>
      </w:r>
      <w:bookmarkEnd w:id="59"/>
      <w:bookmarkEnd w:id="60"/>
    </w:p>
    <w:p w14:paraId="79EDBFF2" w14:textId="2C396994" w:rsidR="00705E59" w:rsidRPr="00F33957" w:rsidRDefault="00705E59" w:rsidP="00F33957">
      <w:pPr>
        <w:numPr>
          <w:ilvl w:val="0"/>
          <w:numId w:val="42"/>
        </w:numPr>
        <w:spacing w:before="120" w:after="120" w:line="360" w:lineRule="auto"/>
        <w:contextualSpacing/>
        <w:rPr>
          <w:rFonts w:cs="Arial"/>
          <w:color w:val="000000" w:themeColor="text1"/>
        </w:rPr>
      </w:pPr>
      <w:r w:rsidRPr="00F33957">
        <w:rPr>
          <w:rFonts w:cs="Arial"/>
          <w:color w:val="000000" w:themeColor="text1"/>
        </w:rPr>
        <w:t xml:space="preserve">Collaborated with designated teams within each implementing partner, including employees, managers, and </w:t>
      </w:r>
      <w:r w:rsidR="002E105F" w:rsidRPr="00F33957">
        <w:rPr>
          <w:rFonts w:cs="Arial"/>
          <w:color w:val="000000" w:themeColor="text1"/>
        </w:rPr>
        <w:t>COE</w:t>
      </w:r>
      <w:r w:rsidRPr="00F33957">
        <w:rPr>
          <w:rFonts w:cs="Arial"/>
          <w:color w:val="000000" w:themeColor="text1"/>
        </w:rPr>
        <w:t xml:space="preserve"> members, to co-create detailed Behavioural Journey Maps.</w:t>
      </w:r>
    </w:p>
    <w:p w14:paraId="30E99CA1" w14:textId="48F53F77" w:rsidR="00705E59" w:rsidRPr="00F33957" w:rsidRDefault="00705E59" w:rsidP="00F33957">
      <w:pPr>
        <w:numPr>
          <w:ilvl w:val="0"/>
          <w:numId w:val="42"/>
        </w:numPr>
        <w:spacing w:before="120" w:after="120" w:line="360" w:lineRule="auto"/>
        <w:contextualSpacing/>
        <w:rPr>
          <w:rFonts w:cs="Arial"/>
          <w:color w:val="000000" w:themeColor="text1"/>
        </w:rPr>
      </w:pPr>
      <w:r w:rsidRPr="00F33957">
        <w:rPr>
          <w:rFonts w:cs="Arial"/>
          <w:color w:val="000000" w:themeColor="text1"/>
        </w:rPr>
        <w:t xml:space="preserve">These maps broke down the </w:t>
      </w:r>
      <w:r w:rsidR="00994851" w:rsidRPr="00F33957">
        <w:rPr>
          <w:rFonts w:cs="Arial"/>
          <w:color w:val="000000" w:themeColor="text1"/>
        </w:rPr>
        <w:t>workplace a</w:t>
      </w:r>
      <w:r w:rsidR="008823A6" w:rsidRPr="00F33957">
        <w:rPr>
          <w:rFonts w:cs="Arial"/>
          <w:color w:val="000000" w:themeColor="text1"/>
        </w:rPr>
        <w:t>ccommodation process</w:t>
      </w:r>
      <w:r w:rsidRPr="00F33957">
        <w:rPr>
          <w:rFonts w:cs="Arial"/>
          <w:color w:val="000000" w:themeColor="text1"/>
        </w:rPr>
        <w:t xml:space="preserve"> into micro-steps, capturing every behaviour and action taken by employees, managers, and the </w:t>
      </w:r>
      <w:r w:rsidR="002E105F" w:rsidRPr="00F33957">
        <w:rPr>
          <w:rFonts w:cs="Arial"/>
          <w:color w:val="000000" w:themeColor="text1"/>
        </w:rPr>
        <w:t>COE</w:t>
      </w:r>
      <w:r w:rsidRPr="00F33957">
        <w:rPr>
          <w:rFonts w:cs="Arial"/>
          <w:color w:val="000000" w:themeColor="text1"/>
        </w:rPr>
        <w:t>, to accurately reflect real-world decisions and experiences throughout the process.</w:t>
      </w:r>
    </w:p>
    <w:p w14:paraId="3F77BFFF" w14:textId="09F57ED8" w:rsidR="00912EBC" w:rsidRPr="00F33957" w:rsidRDefault="00D22BBC" w:rsidP="00F33957">
      <w:pPr>
        <w:pStyle w:val="Heading4"/>
        <w:spacing w:before="120" w:after="120" w:line="360" w:lineRule="auto"/>
        <w:contextualSpacing/>
      </w:pPr>
      <w:bookmarkStart w:id="61" w:name="_Toc210204348"/>
      <w:bookmarkStart w:id="62" w:name="_Toc210205557"/>
      <w:r w:rsidRPr="00F33957">
        <w:t>Step</w:t>
      </w:r>
      <w:r w:rsidR="00912EBC" w:rsidRPr="00F33957">
        <w:t xml:space="preserve"> 2: Data Collection through Surveys</w:t>
      </w:r>
      <w:bookmarkEnd w:id="61"/>
      <w:bookmarkEnd w:id="62"/>
    </w:p>
    <w:p w14:paraId="700D7D4A" w14:textId="193C0C57" w:rsidR="00912EBC" w:rsidRPr="00F33957" w:rsidRDefault="00912EBC" w:rsidP="00F33957">
      <w:pPr>
        <w:numPr>
          <w:ilvl w:val="0"/>
          <w:numId w:val="38"/>
        </w:numPr>
        <w:spacing w:before="120" w:after="120" w:line="360" w:lineRule="auto"/>
        <w:contextualSpacing/>
        <w:rPr>
          <w:rFonts w:cs="Arial"/>
          <w:color w:val="000000" w:themeColor="text1"/>
        </w:rPr>
      </w:pPr>
      <w:r w:rsidRPr="00F33957">
        <w:rPr>
          <w:rFonts w:cs="Arial"/>
          <w:color w:val="000000" w:themeColor="text1"/>
        </w:rPr>
        <w:t xml:space="preserve">Distributed tailored surveys to employees and managers </w:t>
      </w:r>
      <w:r w:rsidR="00705E59" w:rsidRPr="00F33957">
        <w:rPr>
          <w:rFonts w:cs="Arial"/>
          <w:color w:val="000000" w:themeColor="text1"/>
        </w:rPr>
        <w:t xml:space="preserve">with </w:t>
      </w:r>
      <w:r w:rsidRPr="00F33957">
        <w:rPr>
          <w:rFonts w:cs="Arial"/>
          <w:color w:val="000000" w:themeColor="text1"/>
        </w:rPr>
        <w:t xml:space="preserve">experience in the </w:t>
      </w:r>
      <w:r w:rsidR="00994851" w:rsidRPr="00F33957">
        <w:rPr>
          <w:rFonts w:cs="Arial"/>
          <w:color w:val="000000" w:themeColor="text1"/>
        </w:rPr>
        <w:t>workplace a</w:t>
      </w:r>
      <w:r w:rsidR="008823A6" w:rsidRPr="00F33957">
        <w:rPr>
          <w:rFonts w:cs="Arial"/>
          <w:color w:val="000000" w:themeColor="text1"/>
        </w:rPr>
        <w:t>ccommodation process</w:t>
      </w:r>
      <w:r w:rsidRPr="00F33957">
        <w:rPr>
          <w:rFonts w:cs="Arial"/>
          <w:color w:val="000000" w:themeColor="text1"/>
        </w:rPr>
        <w:t xml:space="preserve"> to:</w:t>
      </w:r>
    </w:p>
    <w:p w14:paraId="508C700D" w14:textId="64DB6CD3" w:rsidR="00912EBC" w:rsidRPr="00F33957" w:rsidRDefault="00912EBC" w:rsidP="00F33957">
      <w:pPr>
        <w:numPr>
          <w:ilvl w:val="1"/>
          <w:numId w:val="38"/>
        </w:numPr>
        <w:spacing w:before="120" w:after="120" w:line="360" w:lineRule="auto"/>
        <w:contextualSpacing/>
        <w:rPr>
          <w:rFonts w:cs="Arial"/>
          <w:color w:val="000000" w:themeColor="text1"/>
        </w:rPr>
      </w:pPr>
      <w:r w:rsidRPr="00F33957">
        <w:rPr>
          <w:rFonts w:cs="Arial"/>
          <w:color w:val="000000" w:themeColor="text1"/>
        </w:rPr>
        <w:t xml:space="preserve">Validate the </w:t>
      </w:r>
      <w:r w:rsidR="00705E59" w:rsidRPr="00F33957">
        <w:rPr>
          <w:rFonts w:cs="Arial"/>
          <w:color w:val="000000" w:themeColor="text1"/>
        </w:rPr>
        <w:t xml:space="preserve">behaviours identified in the </w:t>
      </w:r>
      <w:r w:rsidRPr="00F33957">
        <w:rPr>
          <w:rFonts w:cs="Arial"/>
          <w:color w:val="000000" w:themeColor="text1"/>
        </w:rPr>
        <w:t>Behavioural Journey Maps.</w:t>
      </w:r>
    </w:p>
    <w:p w14:paraId="36B3796A" w14:textId="41FA381E" w:rsidR="00912EBC" w:rsidRPr="00F33957" w:rsidRDefault="00912EBC" w:rsidP="00F33957">
      <w:pPr>
        <w:numPr>
          <w:ilvl w:val="1"/>
          <w:numId w:val="38"/>
        </w:numPr>
        <w:spacing w:before="120" w:after="120" w:line="360" w:lineRule="auto"/>
        <w:contextualSpacing/>
        <w:rPr>
          <w:rFonts w:cs="Arial"/>
          <w:color w:val="000000" w:themeColor="text1"/>
        </w:rPr>
      </w:pPr>
      <w:r w:rsidRPr="00F33957">
        <w:rPr>
          <w:rFonts w:cs="Arial"/>
          <w:color w:val="000000" w:themeColor="text1"/>
        </w:rPr>
        <w:t>Collect key metrics on the time</w:t>
      </w:r>
      <w:r w:rsidR="00705E59" w:rsidRPr="00F33957">
        <w:rPr>
          <w:rFonts w:cs="Arial"/>
          <w:color w:val="000000" w:themeColor="text1"/>
        </w:rPr>
        <w:t xml:space="preserve"> and</w:t>
      </w:r>
      <w:r w:rsidRPr="00F33957">
        <w:rPr>
          <w:rFonts w:cs="Arial"/>
          <w:color w:val="000000" w:themeColor="text1"/>
        </w:rPr>
        <w:t xml:space="preserve"> ease</w:t>
      </w:r>
      <w:r w:rsidR="00705E59" w:rsidRPr="00F33957">
        <w:rPr>
          <w:rFonts w:cs="Arial"/>
          <w:color w:val="000000" w:themeColor="text1"/>
        </w:rPr>
        <w:t xml:space="preserve"> </w:t>
      </w:r>
      <w:r w:rsidRPr="00F33957">
        <w:rPr>
          <w:rFonts w:cs="Arial"/>
          <w:color w:val="000000" w:themeColor="text1"/>
        </w:rPr>
        <w:t>associated with each identified behaviour.</w:t>
      </w:r>
    </w:p>
    <w:p w14:paraId="780AA02F" w14:textId="1D2A8FCC" w:rsidR="00DD6AD0" w:rsidRPr="00F33957" w:rsidRDefault="00912EBC" w:rsidP="00F33957">
      <w:pPr>
        <w:numPr>
          <w:ilvl w:val="0"/>
          <w:numId w:val="38"/>
        </w:numPr>
        <w:spacing w:before="120" w:after="120" w:line="360" w:lineRule="auto"/>
        <w:contextualSpacing/>
        <w:rPr>
          <w:rFonts w:cs="Arial"/>
          <w:color w:val="000000" w:themeColor="text1"/>
        </w:rPr>
      </w:pPr>
      <w:r w:rsidRPr="00F33957">
        <w:rPr>
          <w:rFonts w:cs="Arial"/>
          <w:color w:val="000000" w:themeColor="text1"/>
        </w:rPr>
        <w:t>Participants selected all behaviours they undertook in each process phase, then rated the time taken and difficulty (on a scale of 1 to 5) for each behaviour.</w:t>
      </w:r>
    </w:p>
    <w:p w14:paraId="3A602306" w14:textId="3FA6D746" w:rsidR="00DD6AD0" w:rsidRPr="00F33957" w:rsidRDefault="00D22BBC" w:rsidP="00F33957">
      <w:pPr>
        <w:pStyle w:val="Heading4"/>
        <w:spacing w:before="120" w:after="120" w:line="360" w:lineRule="auto"/>
        <w:contextualSpacing/>
      </w:pPr>
      <w:bookmarkStart w:id="63" w:name="_Toc210204349"/>
      <w:bookmarkStart w:id="64" w:name="_Toc210205558"/>
      <w:r w:rsidRPr="00F33957">
        <w:lastRenderedPageBreak/>
        <w:t>Step</w:t>
      </w:r>
      <w:r w:rsidR="00912EBC" w:rsidRPr="00F33957">
        <w:t xml:space="preserve"> 3: Quantitative Analysis</w:t>
      </w:r>
      <w:bookmarkEnd w:id="63"/>
      <w:bookmarkEnd w:id="64"/>
    </w:p>
    <w:p w14:paraId="012A01E7" w14:textId="77777777" w:rsidR="00912EBC" w:rsidRPr="00F33957" w:rsidRDefault="00912EBC" w:rsidP="00F33957">
      <w:pPr>
        <w:numPr>
          <w:ilvl w:val="0"/>
          <w:numId w:val="39"/>
        </w:numPr>
        <w:spacing w:before="120" w:after="120" w:line="360" w:lineRule="auto"/>
        <w:contextualSpacing/>
        <w:rPr>
          <w:rFonts w:cs="Arial"/>
          <w:color w:val="000000" w:themeColor="text1"/>
        </w:rPr>
      </w:pPr>
      <w:r w:rsidRPr="00F33957">
        <w:rPr>
          <w:rFonts w:cs="Arial"/>
          <w:color w:val="000000" w:themeColor="text1"/>
        </w:rPr>
        <w:t>Calculated average time and ease ratings per behaviour to identify the most time-consuming and difficult steps, highlighting the highest “sludge” areas for each key actor group.</w:t>
      </w:r>
    </w:p>
    <w:p w14:paraId="43979AEA" w14:textId="5547A415" w:rsidR="00912EBC" w:rsidRPr="00F33957" w:rsidRDefault="00912EBC" w:rsidP="00F33957">
      <w:pPr>
        <w:numPr>
          <w:ilvl w:val="0"/>
          <w:numId w:val="39"/>
        </w:numPr>
        <w:spacing w:before="120" w:after="120" w:line="360" w:lineRule="auto"/>
        <w:contextualSpacing/>
        <w:rPr>
          <w:rFonts w:cs="Arial"/>
          <w:color w:val="000000" w:themeColor="text1"/>
        </w:rPr>
      </w:pPr>
      <w:r w:rsidRPr="00F33957">
        <w:rPr>
          <w:rFonts w:cs="Arial"/>
          <w:color w:val="000000" w:themeColor="text1"/>
        </w:rPr>
        <w:t>Estimated the cost of each behaviour based on respondents’ occupational group and classification, applying relevant literature to</w:t>
      </w:r>
      <w:r w:rsidR="00F55063" w:rsidRPr="00F33957">
        <w:rPr>
          <w:rFonts w:cs="Arial"/>
          <w:color w:val="000000" w:themeColor="text1"/>
        </w:rPr>
        <w:t xml:space="preserve"> (see below for a </w:t>
      </w:r>
      <w:r w:rsidR="00475ACD" w:rsidRPr="00F33957">
        <w:rPr>
          <w:rFonts w:cs="Arial"/>
          <w:color w:val="000000" w:themeColor="text1"/>
        </w:rPr>
        <w:t>description of the methodology)</w:t>
      </w:r>
      <w:r w:rsidRPr="00F33957">
        <w:rPr>
          <w:rFonts w:cs="Arial"/>
          <w:color w:val="000000" w:themeColor="text1"/>
        </w:rPr>
        <w:t>:</w:t>
      </w:r>
    </w:p>
    <w:p w14:paraId="2A1ECBFE" w14:textId="46783D7D" w:rsidR="00912EBC" w:rsidRPr="00F33957" w:rsidRDefault="00912EBC" w:rsidP="00F33957">
      <w:pPr>
        <w:numPr>
          <w:ilvl w:val="1"/>
          <w:numId w:val="39"/>
        </w:numPr>
        <w:spacing w:before="120" w:after="120" w:line="360" w:lineRule="auto"/>
        <w:contextualSpacing/>
        <w:rPr>
          <w:rFonts w:cs="Arial"/>
          <w:color w:val="000000" w:themeColor="text1"/>
        </w:rPr>
      </w:pPr>
      <w:r w:rsidRPr="00F33957">
        <w:rPr>
          <w:rFonts w:cs="Arial"/>
          <w:color w:val="000000" w:themeColor="text1"/>
        </w:rPr>
        <w:t xml:space="preserve">Calculate the cost of idle behaviours, reflecting the impact of lacking </w:t>
      </w:r>
      <w:r w:rsidR="006B117A" w:rsidRPr="00F33957">
        <w:rPr>
          <w:rFonts w:cs="Arial"/>
          <w:color w:val="000000" w:themeColor="text1"/>
        </w:rPr>
        <w:t xml:space="preserve">the </w:t>
      </w:r>
      <w:r w:rsidR="00B15EDC" w:rsidRPr="00F33957">
        <w:rPr>
          <w:rFonts w:cs="Arial"/>
          <w:color w:val="000000" w:themeColor="text1"/>
        </w:rPr>
        <w:t xml:space="preserve">workplace </w:t>
      </w:r>
      <w:r w:rsidRPr="00F33957">
        <w:rPr>
          <w:rFonts w:cs="Arial"/>
          <w:color w:val="000000" w:themeColor="text1"/>
        </w:rPr>
        <w:t>accommodation that remove</w:t>
      </w:r>
      <w:r w:rsidR="006B117A" w:rsidRPr="00F33957">
        <w:rPr>
          <w:rFonts w:cs="Arial"/>
          <w:color w:val="000000" w:themeColor="text1"/>
        </w:rPr>
        <w:t>s</w:t>
      </w:r>
      <w:r w:rsidRPr="00F33957">
        <w:rPr>
          <w:rFonts w:cs="Arial"/>
          <w:color w:val="000000" w:themeColor="text1"/>
        </w:rPr>
        <w:t xml:space="preserve"> workplace barriers.</w:t>
      </w:r>
    </w:p>
    <w:p w14:paraId="7A848B10" w14:textId="16178D2B" w:rsidR="00912EBC" w:rsidRPr="00F33957" w:rsidRDefault="00912EBC" w:rsidP="00F33957">
      <w:pPr>
        <w:numPr>
          <w:ilvl w:val="1"/>
          <w:numId w:val="39"/>
        </w:numPr>
        <w:spacing w:before="120" w:after="120" w:line="360" w:lineRule="auto"/>
        <w:contextualSpacing/>
        <w:rPr>
          <w:rFonts w:cs="Arial"/>
          <w:color w:val="000000" w:themeColor="text1"/>
        </w:rPr>
      </w:pPr>
      <w:r w:rsidRPr="00F33957">
        <w:rPr>
          <w:rFonts w:cs="Arial"/>
          <w:color w:val="000000" w:themeColor="text1"/>
        </w:rPr>
        <w:t>Estimate the net cost of active behaviours, considering time spent on tasks and the frequency indicated by respondents.</w:t>
      </w:r>
    </w:p>
    <w:p w14:paraId="49D7E311" w14:textId="55087F1C" w:rsidR="00912EBC" w:rsidRPr="00F33957" w:rsidRDefault="00D22BBC" w:rsidP="00F33957">
      <w:pPr>
        <w:pStyle w:val="Heading4"/>
        <w:spacing w:before="120" w:after="120" w:line="360" w:lineRule="auto"/>
        <w:contextualSpacing/>
      </w:pPr>
      <w:bookmarkStart w:id="65" w:name="_Toc210204350"/>
      <w:bookmarkStart w:id="66" w:name="_Toc210205559"/>
      <w:r w:rsidRPr="00F33957">
        <w:t>Step</w:t>
      </w:r>
      <w:r w:rsidR="00912EBC" w:rsidRPr="00F33957">
        <w:t xml:space="preserve"> 4: Qualitative Insights and Validation</w:t>
      </w:r>
      <w:bookmarkEnd w:id="65"/>
      <w:bookmarkEnd w:id="66"/>
    </w:p>
    <w:p w14:paraId="7A2EDF8F" w14:textId="66D58030" w:rsidR="00912EBC" w:rsidRPr="00F33957" w:rsidRDefault="00912EBC" w:rsidP="00F33957">
      <w:pPr>
        <w:numPr>
          <w:ilvl w:val="0"/>
          <w:numId w:val="40"/>
        </w:numPr>
        <w:spacing w:before="120" w:after="120" w:line="360" w:lineRule="auto"/>
        <w:contextualSpacing/>
        <w:rPr>
          <w:rFonts w:cs="Arial"/>
          <w:color w:val="000000" w:themeColor="text1"/>
        </w:rPr>
      </w:pPr>
      <w:r w:rsidRPr="00F33957">
        <w:rPr>
          <w:rFonts w:cs="Arial"/>
          <w:color w:val="000000" w:themeColor="text1"/>
        </w:rPr>
        <w:t xml:space="preserve">Conducted focus groups with employees, managers, and </w:t>
      </w:r>
      <w:r w:rsidR="002E105F" w:rsidRPr="00F33957">
        <w:rPr>
          <w:rFonts w:cs="Arial"/>
          <w:color w:val="000000" w:themeColor="text1"/>
        </w:rPr>
        <w:t>COE</w:t>
      </w:r>
      <w:r w:rsidRPr="00F33957">
        <w:rPr>
          <w:rFonts w:cs="Arial"/>
          <w:color w:val="000000" w:themeColor="text1"/>
        </w:rPr>
        <w:t xml:space="preserve"> to discuss survey findings and explore underlying reasons why certain behaviours were difficult or inefficient.</w:t>
      </w:r>
    </w:p>
    <w:p w14:paraId="31832620" w14:textId="6CAA3AA3" w:rsidR="00C81CAA" w:rsidRPr="00F33957" w:rsidRDefault="00912EBC" w:rsidP="00F33957">
      <w:pPr>
        <w:numPr>
          <w:ilvl w:val="0"/>
          <w:numId w:val="40"/>
        </w:numPr>
        <w:spacing w:before="120" w:after="120" w:line="360" w:lineRule="auto"/>
        <w:contextualSpacing/>
        <w:rPr>
          <w:rFonts w:cs="Arial"/>
          <w:color w:val="000000" w:themeColor="text1"/>
        </w:rPr>
      </w:pPr>
      <w:r w:rsidRPr="00F33957">
        <w:rPr>
          <w:rFonts w:cs="Arial"/>
          <w:color w:val="000000" w:themeColor="text1"/>
        </w:rPr>
        <w:t>Engaged regularly with key actors to refine understanding and validate findings throughout the</w:t>
      </w:r>
      <w:r w:rsidR="00D64686" w:rsidRPr="00F33957">
        <w:rPr>
          <w:rFonts w:cs="Arial"/>
          <w:color w:val="000000" w:themeColor="text1"/>
        </w:rPr>
        <w:t xml:space="preserve"> sludge</w:t>
      </w:r>
      <w:r w:rsidRPr="00F33957">
        <w:rPr>
          <w:rFonts w:cs="Arial"/>
          <w:color w:val="000000" w:themeColor="text1"/>
        </w:rPr>
        <w:t xml:space="preserve"> audit.</w:t>
      </w:r>
    </w:p>
    <w:p w14:paraId="2707C3D7" w14:textId="3E567756" w:rsidR="00C81CAA" w:rsidRPr="00F33957" w:rsidRDefault="00F86F2A" w:rsidP="00F33957">
      <w:pPr>
        <w:numPr>
          <w:ilvl w:val="0"/>
          <w:numId w:val="40"/>
        </w:numPr>
        <w:spacing w:before="120" w:after="120" w:line="360" w:lineRule="auto"/>
        <w:contextualSpacing/>
        <w:rPr>
          <w:rFonts w:cs="Arial"/>
          <w:color w:val="000000" w:themeColor="text1"/>
        </w:rPr>
      </w:pPr>
      <w:r w:rsidRPr="00F33957">
        <w:rPr>
          <w:rFonts w:cs="Arial"/>
          <w:color w:val="000000" w:themeColor="text1"/>
        </w:rPr>
        <w:t>Based on the feedback gathered from the focus groups, access and equity checks were conducted to incorporate the insights shared during those sessions.</w:t>
      </w:r>
    </w:p>
    <w:p w14:paraId="5CA07874" w14:textId="2E395E8D" w:rsidR="009661B4" w:rsidRPr="00F33957" w:rsidRDefault="009661B4" w:rsidP="00F33957">
      <w:pPr>
        <w:numPr>
          <w:ilvl w:val="1"/>
          <w:numId w:val="40"/>
        </w:numPr>
        <w:spacing w:before="120" w:after="120" w:line="360" w:lineRule="auto"/>
        <w:contextualSpacing/>
        <w:rPr>
          <w:rFonts w:cs="Arial"/>
          <w:color w:val="000000" w:themeColor="text1"/>
        </w:rPr>
      </w:pPr>
      <w:r w:rsidRPr="00F33957">
        <w:rPr>
          <w:rFonts w:cs="Arial"/>
          <w:color w:val="000000" w:themeColor="text1"/>
        </w:rPr>
        <w:t xml:space="preserve">Therefore, the goal of identifying access and equity checks is to ensure that the process is accessible and responsive to employees’ needs, and to highlight areas where inefficiencies may hinder their experience. This consideration is particularly important as it helps to identify disparities and gaps within the system, allowing for targeted improvements. Six key criteria were considered during this audit: </w:t>
      </w:r>
    </w:p>
    <w:p w14:paraId="1339F40D" w14:textId="77777777" w:rsidR="009661B4" w:rsidRPr="00F33957" w:rsidRDefault="009661B4" w:rsidP="00F33957">
      <w:pPr>
        <w:pStyle w:val="ListParagraph"/>
        <w:numPr>
          <w:ilvl w:val="0"/>
          <w:numId w:val="8"/>
        </w:numPr>
        <w:spacing w:before="120" w:after="120" w:line="360" w:lineRule="auto"/>
        <w:rPr>
          <w:rFonts w:cs="Arial"/>
          <w:color w:val="000000" w:themeColor="text1"/>
        </w:rPr>
      </w:pPr>
      <w:r w:rsidRPr="00F33957">
        <w:rPr>
          <w:rFonts w:cs="Arial"/>
          <w:b/>
          <w:bCs/>
          <w:color w:val="000000" w:themeColor="text1"/>
        </w:rPr>
        <w:t>Easy to personalize</w:t>
      </w:r>
      <w:r w:rsidRPr="00F33957">
        <w:rPr>
          <w:rFonts w:cs="Arial"/>
          <w:color w:val="000000" w:themeColor="text1"/>
        </w:rPr>
        <w:t xml:space="preserve">, ensuring that employees can adjust how they interact with the process or its components. </w:t>
      </w:r>
    </w:p>
    <w:p w14:paraId="31545E81" w14:textId="77777777" w:rsidR="009661B4" w:rsidRPr="00F33957" w:rsidRDefault="009661B4" w:rsidP="00F33957">
      <w:pPr>
        <w:pStyle w:val="ListParagraph"/>
        <w:numPr>
          <w:ilvl w:val="0"/>
          <w:numId w:val="8"/>
        </w:numPr>
        <w:spacing w:before="120" w:after="120" w:line="360" w:lineRule="auto"/>
        <w:rPr>
          <w:rFonts w:cs="Arial"/>
          <w:color w:val="000000" w:themeColor="text1"/>
        </w:rPr>
      </w:pPr>
      <w:r w:rsidRPr="00F33957">
        <w:rPr>
          <w:rFonts w:cs="Arial"/>
          <w:b/>
          <w:bCs/>
          <w:color w:val="000000" w:themeColor="text1"/>
        </w:rPr>
        <w:t>Simple to use</w:t>
      </w:r>
      <w:r w:rsidRPr="00F33957">
        <w:rPr>
          <w:rFonts w:cs="Arial"/>
          <w:color w:val="000000" w:themeColor="text1"/>
        </w:rPr>
        <w:t xml:space="preserve">, ensuring that the actions required within the process are straightforward and easily understandable for all employees. </w:t>
      </w:r>
    </w:p>
    <w:p w14:paraId="0CBA5528" w14:textId="77777777" w:rsidR="009661B4" w:rsidRPr="00F33957" w:rsidRDefault="009661B4" w:rsidP="00F33957">
      <w:pPr>
        <w:pStyle w:val="ListParagraph"/>
        <w:numPr>
          <w:ilvl w:val="0"/>
          <w:numId w:val="8"/>
        </w:numPr>
        <w:spacing w:before="120" w:after="120" w:line="360" w:lineRule="auto"/>
        <w:rPr>
          <w:rFonts w:cs="Arial"/>
          <w:color w:val="000000" w:themeColor="text1"/>
        </w:rPr>
      </w:pPr>
      <w:r w:rsidRPr="00F33957">
        <w:rPr>
          <w:rFonts w:cs="Arial"/>
          <w:b/>
          <w:bCs/>
          <w:color w:val="000000" w:themeColor="text1"/>
        </w:rPr>
        <w:lastRenderedPageBreak/>
        <w:t>Tell us once,</w:t>
      </w:r>
      <w:r w:rsidRPr="00F33957">
        <w:rPr>
          <w:rFonts w:cs="Arial"/>
          <w:color w:val="000000" w:themeColor="text1"/>
        </w:rPr>
        <w:t xml:space="preserve"> identifying areas where employees are required to repeat information, which creates unnecessary delays and inefficiencies. </w:t>
      </w:r>
    </w:p>
    <w:p w14:paraId="63618E49" w14:textId="77777777" w:rsidR="009661B4" w:rsidRPr="00F33957" w:rsidRDefault="009661B4" w:rsidP="00F33957">
      <w:pPr>
        <w:pStyle w:val="ListParagraph"/>
        <w:numPr>
          <w:ilvl w:val="0"/>
          <w:numId w:val="8"/>
        </w:numPr>
        <w:spacing w:before="120" w:after="120" w:line="360" w:lineRule="auto"/>
        <w:rPr>
          <w:rFonts w:cs="Arial"/>
          <w:color w:val="000000" w:themeColor="text1"/>
        </w:rPr>
      </w:pPr>
      <w:r w:rsidRPr="00F33957">
        <w:rPr>
          <w:rFonts w:cs="Arial"/>
          <w:b/>
          <w:bCs/>
          <w:color w:val="000000" w:themeColor="text1"/>
        </w:rPr>
        <w:t>Encouragement and trust</w:t>
      </w:r>
      <w:r w:rsidRPr="00F33957">
        <w:rPr>
          <w:rFonts w:cs="Arial"/>
          <w:color w:val="000000" w:themeColor="text1"/>
        </w:rPr>
        <w:t xml:space="preserve">, acknowledging the need to rebuild trust with employees, especially those who may have had negative experiences with the processes. </w:t>
      </w:r>
    </w:p>
    <w:p w14:paraId="309C6D8C" w14:textId="77777777" w:rsidR="009661B4" w:rsidRPr="00F33957" w:rsidRDefault="009661B4" w:rsidP="00F33957">
      <w:pPr>
        <w:pStyle w:val="ListParagraph"/>
        <w:numPr>
          <w:ilvl w:val="0"/>
          <w:numId w:val="8"/>
        </w:numPr>
        <w:spacing w:before="120" w:after="120" w:line="360" w:lineRule="auto"/>
        <w:rPr>
          <w:rFonts w:cs="Arial"/>
          <w:color w:val="000000" w:themeColor="text1"/>
        </w:rPr>
      </w:pPr>
      <w:r w:rsidRPr="00F33957">
        <w:rPr>
          <w:rFonts w:cs="Arial"/>
          <w:b/>
          <w:bCs/>
          <w:color w:val="000000" w:themeColor="text1"/>
        </w:rPr>
        <w:t>Operational transparency</w:t>
      </w:r>
      <w:r w:rsidRPr="00F33957">
        <w:rPr>
          <w:rFonts w:cs="Arial"/>
          <w:color w:val="000000" w:themeColor="text1"/>
        </w:rPr>
        <w:t>, ensuring that employees understand why certain information is required and what steps are being taken behind the scenes, to foster clarity and trust.</w:t>
      </w:r>
    </w:p>
    <w:p w14:paraId="6E436B77" w14:textId="503B86D4" w:rsidR="009661B4" w:rsidRPr="00F33957" w:rsidRDefault="009661B4" w:rsidP="00F33957">
      <w:pPr>
        <w:pStyle w:val="ListParagraph"/>
        <w:numPr>
          <w:ilvl w:val="0"/>
          <w:numId w:val="8"/>
        </w:numPr>
        <w:spacing w:before="120" w:after="120" w:line="360" w:lineRule="auto"/>
        <w:rPr>
          <w:rFonts w:eastAsia="Aptos" w:cs="Arial"/>
          <w:b/>
        </w:rPr>
      </w:pPr>
      <w:r w:rsidRPr="00F33957">
        <w:rPr>
          <w:rFonts w:cs="Arial"/>
          <w:b/>
          <w:bCs/>
          <w:color w:val="000000" w:themeColor="text1"/>
        </w:rPr>
        <w:t>Psychological costs</w:t>
      </w:r>
      <w:r w:rsidRPr="00F33957">
        <w:rPr>
          <w:rFonts w:cs="Arial"/>
          <w:color w:val="000000" w:themeColor="text1"/>
        </w:rPr>
        <w:t>, recognizing the emotional burden placed on employees, particularly those who may feel stressed, anxious, or embarrassed during the process, and working to minimize these negative impacts.</w:t>
      </w:r>
    </w:p>
    <w:p w14:paraId="7D22194B" w14:textId="7FE2D048" w:rsidR="00912EBC" w:rsidRPr="00F33957" w:rsidRDefault="00D22BBC" w:rsidP="00F33957">
      <w:pPr>
        <w:pStyle w:val="Heading4"/>
        <w:spacing w:before="120" w:after="120" w:line="360" w:lineRule="auto"/>
        <w:contextualSpacing/>
      </w:pPr>
      <w:bookmarkStart w:id="67" w:name="_Toc210204351"/>
      <w:bookmarkStart w:id="68" w:name="_Toc210205560"/>
      <w:r w:rsidRPr="00F33957">
        <w:t>Step</w:t>
      </w:r>
      <w:r w:rsidR="00912EBC" w:rsidRPr="00F33957">
        <w:t xml:space="preserve"> 5: Prioritization and Solution Design</w:t>
      </w:r>
      <w:bookmarkEnd w:id="67"/>
      <w:bookmarkEnd w:id="68"/>
    </w:p>
    <w:p w14:paraId="203153A6" w14:textId="48ABAEDA" w:rsidR="00912EBC" w:rsidRPr="00F33957" w:rsidRDefault="00912EBC" w:rsidP="00F33957">
      <w:pPr>
        <w:numPr>
          <w:ilvl w:val="0"/>
          <w:numId w:val="41"/>
        </w:numPr>
        <w:spacing w:before="120" w:after="120" w:line="360" w:lineRule="auto"/>
        <w:contextualSpacing/>
        <w:rPr>
          <w:rFonts w:cs="Arial"/>
          <w:color w:val="000000" w:themeColor="text1"/>
        </w:rPr>
      </w:pPr>
      <w:r w:rsidRPr="00F33957">
        <w:rPr>
          <w:rFonts w:cs="Arial"/>
          <w:color w:val="000000" w:themeColor="text1"/>
        </w:rPr>
        <w:t>Analyzed combined quantitative and qualitative data to identify and prioritize the most problematic behaviours (“</w:t>
      </w:r>
      <w:proofErr w:type="spellStart"/>
      <w:r w:rsidRPr="00F33957">
        <w:rPr>
          <w:rFonts w:cs="Arial"/>
          <w:color w:val="000000" w:themeColor="text1"/>
        </w:rPr>
        <w:t>sludgiest</w:t>
      </w:r>
      <w:proofErr w:type="spellEnd"/>
      <w:r w:rsidRPr="00F33957">
        <w:rPr>
          <w:rFonts w:cs="Arial"/>
          <w:color w:val="000000" w:themeColor="text1"/>
        </w:rPr>
        <w:t xml:space="preserve">” areas) within the </w:t>
      </w:r>
      <w:r w:rsidR="00B15EDC" w:rsidRPr="00F33957">
        <w:rPr>
          <w:rFonts w:cs="Arial"/>
          <w:color w:val="000000" w:themeColor="text1"/>
        </w:rPr>
        <w:t>workplace a</w:t>
      </w:r>
      <w:r w:rsidRPr="00F33957">
        <w:rPr>
          <w:rFonts w:cs="Arial"/>
          <w:color w:val="000000" w:themeColor="text1"/>
        </w:rPr>
        <w:t>ccommodation journey.</w:t>
      </w:r>
    </w:p>
    <w:p w14:paraId="142A0CD6" w14:textId="39BF70BA" w:rsidR="00BB07E6" w:rsidRPr="00F33957" w:rsidRDefault="00912EBC" w:rsidP="00F33957">
      <w:pPr>
        <w:numPr>
          <w:ilvl w:val="0"/>
          <w:numId w:val="41"/>
        </w:numPr>
        <w:spacing w:before="120" w:after="120" w:line="360" w:lineRule="auto"/>
        <w:contextualSpacing/>
        <w:rPr>
          <w:rFonts w:cs="Arial"/>
          <w:color w:val="000000" w:themeColor="text1"/>
        </w:rPr>
      </w:pPr>
      <w:r w:rsidRPr="00F33957">
        <w:rPr>
          <w:rFonts w:cs="Arial"/>
          <w:color w:val="000000" w:themeColor="text1"/>
        </w:rPr>
        <w:t>Developed behavioural science–based prototypes and recommendations aimed at reducing friction, improving accessibility, and enhancing the overall user experience.</w:t>
      </w:r>
    </w:p>
    <w:p w14:paraId="3F84925F" w14:textId="2DF85ADB" w:rsidR="00003FBE" w:rsidRPr="00F33957" w:rsidRDefault="00003FBE" w:rsidP="00F33957">
      <w:pPr>
        <w:spacing w:before="120" w:after="120" w:line="360" w:lineRule="auto"/>
        <w:contextualSpacing/>
        <w:rPr>
          <w:rFonts w:cs="Arial"/>
          <w:color w:val="000000" w:themeColor="text1"/>
        </w:rPr>
      </w:pPr>
      <w:r w:rsidRPr="00F33957">
        <w:rPr>
          <w:rFonts w:cs="Arial"/>
          <w:color w:val="000000" w:themeColor="text1"/>
        </w:rPr>
        <w:t xml:space="preserve">Following Sludge Audit 1, which identified the most burdensome and friction-filled steps within the </w:t>
      </w:r>
      <w:r w:rsidR="00B15EDC" w:rsidRPr="00F33957">
        <w:rPr>
          <w:rFonts w:cs="Arial"/>
          <w:color w:val="000000" w:themeColor="text1"/>
        </w:rPr>
        <w:t>workplace a</w:t>
      </w:r>
      <w:r w:rsidR="008823A6" w:rsidRPr="00F33957">
        <w:rPr>
          <w:rFonts w:cs="Arial"/>
          <w:color w:val="000000" w:themeColor="text1"/>
        </w:rPr>
        <w:t>ccommodation process</w:t>
      </w:r>
      <w:r w:rsidRPr="00F33957">
        <w:rPr>
          <w:rFonts w:cs="Arial"/>
          <w:color w:val="000000" w:themeColor="text1"/>
        </w:rPr>
        <w:t>, Sludge Audit 2 focused on targeted testing of prototypes designed to address these specific problem areas. Each prototype aimed to reduce procedural “sludge” by simplifying or streamlining the identified steps.</w:t>
      </w:r>
    </w:p>
    <w:p w14:paraId="5BF0139D" w14:textId="4B268829" w:rsidR="00003FBE" w:rsidRPr="00F33957" w:rsidRDefault="00003FBE" w:rsidP="00F33957">
      <w:pPr>
        <w:spacing w:before="120" w:after="120" w:line="360" w:lineRule="auto"/>
        <w:contextualSpacing/>
        <w:rPr>
          <w:rFonts w:cs="Arial"/>
          <w:color w:val="000000" w:themeColor="text1"/>
        </w:rPr>
      </w:pPr>
      <w:r w:rsidRPr="00F33957">
        <w:rPr>
          <w:rFonts w:cs="Arial"/>
          <w:color w:val="000000" w:themeColor="text1"/>
        </w:rPr>
        <w:t>To evaluate their effectiveness, usability tests were conducted with employees</w:t>
      </w:r>
      <w:r w:rsidR="00E92605" w:rsidRPr="00F33957">
        <w:rPr>
          <w:rFonts w:cs="Arial"/>
          <w:color w:val="000000" w:themeColor="text1"/>
        </w:rPr>
        <w:t xml:space="preserve"> and</w:t>
      </w:r>
      <w:r w:rsidRPr="00F33957">
        <w:rPr>
          <w:rFonts w:cs="Arial"/>
          <w:color w:val="000000" w:themeColor="text1"/>
        </w:rPr>
        <w:t xml:space="preserve"> manager</w:t>
      </w:r>
      <w:r w:rsidR="00E92605" w:rsidRPr="00F33957">
        <w:rPr>
          <w:rFonts w:cs="Arial"/>
          <w:color w:val="000000" w:themeColor="text1"/>
        </w:rPr>
        <w:t xml:space="preserve">s </w:t>
      </w:r>
      <w:r w:rsidRPr="00F33957">
        <w:rPr>
          <w:rFonts w:cs="Arial"/>
          <w:color w:val="000000" w:themeColor="text1"/>
        </w:rPr>
        <w:t xml:space="preserve">who </w:t>
      </w:r>
      <w:r w:rsidR="00E92605" w:rsidRPr="00F33957">
        <w:rPr>
          <w:rFonts w:cs="Arial"/>
          <w:color w:val="000000" w:themeColor="text1"/>
        </w:rPr>
        <w:t xml:space="preserve">both </w:t>
      </w:r>
      <w:r w:rsidRPr="00F33957">
        <w:rPr>
          <w:rFonts w:cs="Arial"/>
          <w:color w:val="000000" w:themeColor="text1"/>
        </w:rPr>
        <w:t xml:space="preserve">regularly engage with the </w:t>
      </w:r>
      <w:r w:rsidR="00B15EDC" w:rsidRPr="00F33957">
        <w:rPr>
          <w:rFonts w:cs="Arial"/>
          <w:color w:val="000000" w:themeColor="text1"/>
        </w:rPr>
        <w:t>workplace a</w:t>
      </w:r>
      <w:r w:rsidR="008823A6" w:rsidRPr="00F33957">
        <w:rPr>
          <w:rFonts w:cs="Arial"/>
          <w:color w:val="000000" w:themeColor="text1"/>
        </w:rPr>
        <w:t>ccommodation process</w:t>
      </w:r>
      <w:r w:rsidR="00677523" w:rsidRPr="00F33957">
        <w:rPr>
          <w:rFonts w:cs="Arial"/>
          <w:color w:val="000000" w:themeColor="text1"/>
        </w:rPr>
        <w:t xml:space="preserve"> or</w:t>
      </w:r>
      <w:r w:rsidR="00E92605" w:rsidRPr="00F33957">
        <w:rPr>
          <w:rFonts w:cs="Arial"/>
          <w:color w:val="000000" w:themeColor="text1"/>
        </w:rPr>
        <w:t xml:space="preserve"> have no experience in the process</w:t>
      </w:r>
      <w:r w:rsidRPr="00F33957">
        <w:rPr>
          <w:rFonts w:cs="Arial"/>
          <w:color w:val="000000" w:themeColor="text1"/>
        </w:rPr>
        <w:t>. These tests measured two key metrics for each targeted step:</w:t>
      </w:r>
    </w:p>
    <w:p w14:paraId="242D445B" w14:textId="6BD34D3B" w:rsidR="00003FBE" w:rsidRPr="00F33957" w:rsidRDefault="00003FBE" w:rsidP="00F33957">
      <w:pPr>
        <w:numPr>
          <w:ilvl w:val="0"/>
          <w:numId w:val="43"/>
        </w:numPr>
        <w:spacing w:before="120" w:after="120" w:line="360" w:lineRule="auto"/>
        <w:contextualSpacing/>
        <w:rPr>
          <w:rFonts w:cs="Arial"/>
          <w:color w:val="000000" w:themeColor="text1"/>
        </w:rPr>
      </w:pPr>
      <w:r w:rsidRPr="00F33957">
        <w:rPr>
          <w:rFonts w:cs="Arial"/>
          <w:b/>
          <w:bCs/>
          <w:color w:val="000000" w:themeColor="text1"/>
        </w:rPr>
        <w:t>Time</w:t>
      </w:r>
      <w:r w:rsidRPr="00F33957">
        <w:rPr>
          <w:rFonts w:cs="Arial"/>
          <w:color w:val="000000" w:themeColor="text1"/>
        </w:rPr>
        <w:t xml:space="preserve">: </w:t>
      </w:r>
      <w:r w:rsidR="00677523" w:rsidRPr="00F33957">
        <w:rPr>
          <w:rFonts w:cs="Arial"/>
          <w:color w:val="000000" w:themeColor="text1"/>
        </w:rPr>
        <w:t>The duration users perceived it took to complete the step after the prototype was implemented.</w:t>
      </w:r>
    </w:p>
    <w:p w14:paraId="77A4141F" w14:textId="77777777" w:rsidR="00003FBE" w:rsidRPr="00F33957" w:rsidRDefault="00003FBE" w:rsidP="00F33957">
      <w:pPr>
        <w:numPr>
          <w:ilvl w:val="0"/>
          <w:numId w:val="43"/>
        </w:numPr>
        <w:spacing w:before="120" w:after="120" w:line="360" w:lineRule="auto"/>
        <w:contextualSpacing/>
        <w:rPr>
          <w:rFonts w:cs="Arial"/>
          <w:color w:val="000000" w:themeColor="text1"/>
        </w:rPr>
      </w:pPr>
      <w:r w:rsidRPr="00F33957">
        <w:rPr>
          <w:rFonts w:cs="Arial"/>
          <w:b/>
          <w:bCs/>
          <w:color w:val="000000" w:themeColor="text1"/>
        </w:rPr>
        <w:lastRenderedPageBreak/>
        <w:t>Ease</w:t>
      </w:r>
      <w:r w:rsidRPr="00F33957">
        <w:rPr>
          <w:rFonts w:cs="Arial"/>
          <w:color w:val="000000" w:themeColor="text1"/>
        </w:rPr>
        <w:t xml:space="preserve">: </w:t>
      </w:r>
      <w:proofErr w:type="gramStart"/>
      <w:r w:rsidRPr="00F33957">
        <w:rPr>
          <w:rFonts w:cs="Arial"/>
          <w:color w:val="000000" w:themeColor="text1"/>
        </w:rPr>
        <w:t>Users’</w:t>
      </w:r>
      <w:proofErr w:type="gramEnd"/>
      <w:r w:rsidRPr="00F33957">
        <w:rPr>
          <w:rFonts w:cs="Arial"/>
          <w:color w:val="000000" w:themeColor="text1"/>
        </w:rPr>
        <w:t xml:space="preserve"> perceived difficulty of completing the step, rated on a standardized scale.</w:t>
      </w:r>
    </w:p>
    <w:p w14:paraId="60E21F6F" w14:textId="4EAC00DD" w:rsidR="00672E9B" w:rsidRPr="00F33957" w:rsidRDefault="00672E9B" w:rsidP="00F33957">
      <w:pPr>
        <w:spacing w:before="120" w:after="120" w:line="360" w:lineRule="auto"/>
        <w:ind w:left="720"/>
        <w:contextualSpacing/>
        <w:rPr>
          <w:rFonts w:cs="Arial"/>
          <w:color w:val="000000" w:themeColor="text1"/>
        </w:rPr>
      </w:pPr>
    </w:p>
    <w:p w14:paraId="7A5F7AE8" w14:textId="1AF73D8B" w:rsidR="005D40E4" w:rsidRPr="00F33957" w:rsidRDefault="00003FBE" w:rsidP="00F33957">
      <w:pPr>
        <w:spacing w:before="120" w:after="120" w:line="360" w:lineRule="auto"/>
        <w:contextualSpacing/>
        <w:rPr>
          <w:rFonts w:cs="Arial"/>
          <w:color w:val="000000" w:themeColor="text1"/>
        </w:rPr>
      </w:pPr>
      <w:r w:rsidRPr="00F33957">
        <w:rPr>
          <w:rFonts w:cs="Arial"/>
          <w:color w:val="000000" w:themeColor="text1"/>
        </w:rPr>
        <w:t xml:space="preserve">By comparing the time and ease metrics from Sludge Audit 2 with those collected in </w:t>
      </w:r>
      <w:r w:rsidR="00B92D6A" w:rsidRPr="00F33957">
        <w:rPr>
          <w:rFonts w:cs="Arial"/>
          <w:color w:val="000000" w:themeColor="text1"/>
        </w:rPr>
        <w:t xml:space="preserve">Sludge </w:t>
      </w:r>
      <w:r w:rsidRPr="00F33957">
        <w:rPr>
          <w:rFonts w:cs="Arial"/>
          <w:color w:val="000000" w:themeColor="text1"/>
        </w:rPr>
        <w:t xml:space="preserve">Audit 1 for the same steps, the evaluation assessed whether the prototypes successfully reduced procedural friction. This iterative approach allowed for evidence-based refinement of solutions, ensuring that improvements were meaningful, user-centered, and practically implementable within the </w:t>
      </w:r>
      <w:r w:rsidR="00672E9B" w:rsidRPr="00F33957">
        <w:rPr>
          <w:rFonts w:cs="Arial"/>
          <w:color w:val="000000" w:themeColor="text1"/>
        </w:rPr>
        <w:t>GC</w:t>
      </w:r>
      <w:r w:rsidRPr="00F33957">
        <w:rPr>
          <w:rFonts w:cs="Arial"/>
          <w:color w:val="000000" w:themeColor="text1"/>
        </w:rPr>
        <w:t xml:space="preserve"> context.</w:t>
      </w:r>
      <w:bookmarkStart w:id="69" w:name="_Toc206098960"/>
    </w:p>
    <w:p w14:paraId="5E8DA8DC" w14:textId="16E4C211" w:rsidR="005968F5" w:rsidRPr="00F33957" w:rsidRDefault="005968F5" w:rsidP="00F33957">
      <w:pPr>
        <w:pStyle w:val="Heading4"/>
        <w:spacing w:before="120" w:after="120" w:line="360" w:lineRule="auto"/>
        <w:contextualSpacing/>
        <w:rPr>
          <w:rFonts w:eastAsia="Times New Roman"/>
        </w:rPr>
      </w:pPr>
      <w:bookmarkStart w:id="70" w:name="_Toc206136388"/>
      <w:bookmarkStart w:id="71" w:name="_Toc210204352"/>
      <w:bookmarkStart w:id="72" w:name="_Toc210205561"/>
      <w:r w:rsidRPr="00F33957">
        <w:t xml:space="preserve">Estimating the </w:t>
      </w:r>
      <w:r w:rsidR="004B6556" w:rsidRPr="00F33957">
        <w:t>c</w:t>
      </w:r>
      <w:r w:rsidRPr="00F33957">
        <w:t>ost</w:t>
      </w:r>
      <w:bookmarkEnd w:id="70"/>
      <w:bookmarkEnd w:id="71"/>
      <w:bookmarkEnd w:id="72"/>
    </w:p>
    <w:p w14:paraId="41A6D8E0" w14:textId="4685E2B0" w:rsidR="00032CA9" w:rsidRPr="00F33957" w:rsidRDefault="00807AC3" w:rsidP="00F33957">
      <w:pPr>
        <w:spacing w:before="120" w:after="120" w:line="360" w:lineRule="auto"/>
        <w:contextualSpacing/>
        <w:rPr>
          <w:rFonts w:cs="Arial"/>
        </w:rPr>
      </w:pPr>
      <w:r w:rsidRPr="00F33957">
        <w:rPr>
          <w:rFonts w:cs="Arial"/>
        </w:rPr>
        <w:t xml:space="preserve">We </w:t>
      </w:r>
      <w:r w:rsidR="002A3D54" w:rsidRPr="00F33957">
        <w:rPr>
          <w:rFonts w:cs="Arial"/>
        </w:rPr>
        <w:t xml:space="preserve">additionally </w:t>
      </w:r>
      <w:r w:rsidRPr="00F33957">
        <w:rPr>
          <w:rFonts w:cs="Arial"/>
        </w:rPr>
        <w:t xml:space="preserve">devised a methodology to estimate the cost of </w:t>
      </w:r>
      <w:r w:rsidR="00D330D0" w:rsidRPr="00F33957">
        <w:rPr>
          <w:rFonts w:cs="Arial"/>
        </w:rPr>
        <w:t xml:space="preserve">workplace </w:t>
      </w:r>
      <w:r w:rsidRPr="00F33957">
        <w:rPr>
          <w:rFonts w:cs="Arial"/>
        </w:rPr>
        <w:t xml:space="preserve">accommodation requests </w:t>
      </w:r>
      <w:r w:rsidR="00512968" w:rsidRPr="00F33957">
        <w:rPr>
          <w:rFonts w:cs="Arial"/>
        </w:rPr>
        <w:t xml:space="preserve">within the Government of Canada using data from the </w:t>
      </w:r>
      <w:r w:rsidR="00AB7404" w:rsidRPr="00F33957">
        <w:rPr>
          <w:rFonts w:cs="Arial"/>
        </w:rPr>
        <w:t>BAP</w:t>
      </w:r>
      <w:r w:rsidR="00512968" w:rsidRPr="00F33957">
        <w:rPr>
          <w:rFonts w:cs="Arial"/>
        </w:rPr>
        <w:t xml:space="preserve">. The method demonstrates that providing </w:t>
      </w:r>
      <w:r w:rsidR="006B117A" w:rsidRPr="00F33957">
        <w:rPr>
          <w:rFonts w:cs="Arial"/>
        </w:rPr>
        <w:t xml:space="preserve">a workplace </w:t>
      </w:r>
      <w:r w:rsidR="00512968" w:rsidRPr="00F33957">
        <w:rPr>
          <w:rFonts w:cs="Arial"/>
        </w:rPr>
        <w:t xml:space="preserve">accommodation is not only ethical and inclusive but also fiscally responsible by quantifying the productivity impact of delays and activities in the </w:t>
      </w:r>
      <w:r w:rsidR="00D330D0" w:rsidRPr="00F33957">
        <w:rPr>
          <w:rFonts w:cs="Arial"/>
        </w:rPr>
        <w:t>workplace a</w:t>
      </w:r>
      <w:r w:rsidR="008823A6" w:rsidRPr="00F33957">
        <w:rPr>
          <w:rFonts w:cs="Arial"/>
        </w:rPr>
        <w:t>ccommodation process</w:t>
      </w:r>
      <w:r w:rsidR="00512968" w:rsidRPr="00F33957">
        <w:rPr>
          <w:rFonts w:cs="Arial"/>
        </w:rPr>
        <w:t>.</w:t>
      </w:r>
    </w:p>
    <w:p w14:paraId="15562529" w14:textId="18BCA3EB" w:rsidR="00512968" w:rsidRPr="00F33957" w:rsidRDefault="00512968" w:rsidP="00F33957">
      <w:pPr>
        <w:spacing w:before="120" w:after="120" w:line="360" w:lineRule="auto"/>
        <w:contextualSpacing/>
        <w:rPr>
          <w:rFonts w:cs="Arial"/>
        </w:rPr>
      </w:pPr>
      <w:r w:rsidRPr="00F33957">
        <w:rPr>
          <w:rFonts w:cs="Arial"/>
        </w:rPr>
        <w:t xml:space="preserve">As part of the project, we surveyed employees and managers across </w:t>
      </w:r>
      <w:r w:rsidR="00F371BF" w:rsidRPr="00F33957">
        <w:rPr>
          <w:rFonts w:cs="Arial"/>
        </w:rPr>
        <w:t xml:space="preserve">eight </w:t>
      </w:r>
      <w:r w:rsidRPr="00F33957">
        <w:rPr>
          <w:rFonts w:cs="Arial"/>
        </w:rPr>
        <w:t xml:space="preserve">departments who had recent experience with the </w:t>
      </w:r>
      <w:r w:rsidR="008823A6" w:rsidRPr="00F33957">
        <w:rPr>
          <w:rFonts w:cs="Arial"/>
        </w:rPr>
        <w:t>Accommodation process</w:t>
      </w:r>
      <w:r w:rsidRPr="00F33957">
        <w:rPr>
          <w:rFonts w:cs="Arial"/>
        </w:rPr>
        <w:t>. The survey collected data on:</w:t>
      </w:r>
    </w:p>
    <w:p w14:paraId="6739AE20" w14:textId="1AAC215E" w:rsidR="00512968" w:rsidRPr="00F33957" w:rsidRDefault="00512968" w:rsidP="00F33957">
      <w:pPr>
        <w:pStyle w:val="ListParagraph"/>
        <w:numPr>
          <w:ilvl w:val="0"/>
          <w:numId w:val="43"/>
        </w:numPr>
        <w:spacing w:before="120" w:after="120" w:line="360" w:lineRule="auto"/>
        <w:rPr>
          <w:rFonts w:cs="Arial"/>
        </w:rPr>
      </w:pPr>
      <w:r w:rsidRPr="00F33957">
        <w:rPr>
          <w:rFonts w:cs="Arial"/>
        </w:rPr>
        <w:t xml:space="preserve">Behaviours undertaken during each phase of the </w:t>
      </w:r>
      <w:r w:rsidR="0056220E" w:rsidRPr="00F33957">
        <w:rPr>
          <w:rFonts w:cs="Arial"/>
        </w:rPr>
        <w:t>workplace a</w:t>
      </w:r>
      <w:r w:rsidR="008823A6" w:rsidRPr="00F33957">
        <w:rPr>
          <w:rFonts w:cs="Arial"/>
        </w:rPr>
        <w:t>ccommodation process</w:t>
      </w:r>
    </w:p>
    <w:p w14:paraId="6544352E" w14:textId="5C0BFFB3" w:rsidR="00512968" w:rsidRPr="00F33957" w:rsidRDefault="00512968" w:rsidP="00F33957">
      <w:pPr>
        <w:pStyle w:val="ListParagraph"/>
        <w:numPr>
          <w:ilvl w:val="0"/>
          <w:numId w:val="43"/>
        </w:numPr>
        <w:spacing w:before="120" w:after="120" w:line="360" w:lineRule="auto"/>
        <w:rPr>
          <w:rFonts w:cs="Arial"/>
        </w:rPr>
      </w:pPr>
      <w:r w:rsidRPr="00F33957">
        <w:rPr>
          <w:rFonts w:cs="Arial"/>
        </w:rPr>
        <w:t>Time (in days) required to complete each behaviour</w:t>
      </w:r>
    </w:p>
    <w:p w14:paraId="177CC6CF" w14:textId="7112FBA7" w:rsidR="00512968" w:rsidRPr="00F33957" w:rsidRDefault="00512968" w:rsidP="00F33957">
      <w:pPr>
        <w:pStyle w:val="ListParagraph"/>
        <w:numPr>
          <w:ilvl w:val="0"/>
          <w:numId w:val="43"/>
        </w:numPr>
        <w:spacing w:before="120" w:after="120" w:line="360" w:lineRule="auto"/>
        <w:rPr>
          <w:rFonts w:cs="Arial"/>
        </w:rPr>
      </w:pPr>
      <w:r w:rsidRPr="00F33957">
        <w:rPr>
          <w:rFonts w:cs="Arial"/>
        </w:rPr>
        <w:t>Occupational group and classification (for salary estimation purposes)</w:t>
      </w:r>
    </w:p>
    <w:p w14:paraId="79D5B327" w14:textId="62259193" w:rsidR="005D40E4" w:rsidRPr="00F33957" w:rsidRDefault="00512968" w:rsidP="00F33957">
      <w:pPr>
        <w:spacing w:before="120" w:after="120" w:line="360" w:lineRule="auto"/>
        <w:contextualSpacing/>
        <w:rPr>
          <w:rFonts w:cs="Arial"/>
        </w:rPr>
      </w:pPr>
      <w:r w:rsidRPr="00F33957">
        <w:rPr>
          <w:rFonts w:cs="Arial"/>
        </w:rPr>
        <w:t xml:space="preserve">Participants selected all behaviours they undertook and reported the time needed to complete each. Using these data, we calculated cost by multiplying the average daily salary of respondents (derived from their self-reported occupational group and classification) by the time taken to complete each behaviour. We adjusted calculations based on whether the behaviour was active or idle. </w:t>
      </w:r>
    </w:p>
    <w:p w14:paraId="397AFFAC" w14:textId="77777777" w:rsidR="005D40E4" w:rsidRPr="00F33957" w:rsidRDefault="005D40E4" w:rsidP="00F33957">
      <w:pPr>
        <w:spacing w:before="120" w:after="120" w:line="360" w:lineRule="auto"/>
        <w:contextualSpacing/>
        <w:rPr>
          <w:rFonts w:cs="Arial"/>
        </w:rPr>
      </w:pPr>
      <w:r w:rsidRPr="00F33957">
        <w:rPr>
          <w:rFonts w:cs="Arial"/>
        </w:rPr>
        <w:t>To illustrate this with an example, let’s say an employee has an annual salary of $80,000.</w:t>
      </w:r>
    </w:p>
    <w:p w14:paraId="3EAF3277" w14:textId="77777777" w:rsidR="005D40E4" w:rsidRPr="00F33957" w:rsidRDefault="005D40E4" w:rsidP="00F33957">
      <w:pPr>
        <w:spacing w:before="120" w:after="120" w:line="360" w:lineRule="auto"/>
        <w:contextualSpacing/>
        <w:rPr>
          <w:rFonts w:cs="Arial"/>
        </w:rPr>
      </w:pPr>
      <w:r w:rsidRPr="00F33957">
        <w:rPr>
          <w:rFonts w:cs="Arial"/>
        </w:rPr>
        <w:t xml:space="preserve">To estimate the cost associated with a specific behaviour, we first determined the employee’s average daily salary. There are typically 260 working days per year (52 </w:t>
      </w:r>
      <w:r w:rsidRPr="00F33957">
        <w:rPr>
          <w:rFonts w:cs="Arial"/>
        </w:rPr>
        <w:lastRenderedPageBreak/>
        <w:t>weeks × 5 days/week, excluding holidays), which translates to an average salary of approximately $307.69 daily and $41.03 hourly for this employee.</w:t>
      </w:r>
    </w:p>
    <w:p w14:paraId="622FD5EC" w14:textId="7B873732" w:rsidR="005D40E4" w:rsidRPr="00F33957" w:rsidRDefault="005D40E4" w:rsidP="00F33957">
      <w:pPr>
        <w:spacing w:before="120" w:after="120" w:line="360" w:lineRule="auto"/>
        <w:contextualSpacing/>
        <w:rPr>
          <w:rFonts w:cs="Arial"/>
        </w:rPr>
      </w:pPr>
      <w:r w:rsidRPr="00F33957">
        <w:rPr>
          <w:rFonts w:cs="Arial"/>
        </w:rPr>
        <w:t>Next, we calculated the cost associated with each behaviour. As outlined earlier, for active behaviours, we assumed that the cost reflects both the net productivity cost of not having the solution in place and the projected cost of an employee spending one hour undertaking each specific behaviour</w:t>
      </w:r>
      <w:r w:rsidR="00664F5F" w:rsidRPr="00F33957">
        <w:rPr>
          <w:rStyle w:val="FootnoteReference"/>
          <w:rFonts w:cs="Arial"/>
        </w:rPr>
        <w:footnoteReference w:id="13"/>
      </w:r>
      <w:r w:rsidRPr="00F33957">
        <w:rPr>
          <w:rFonts w:cs="Arial"/>
        </w:rPr>
        <w:t xml:space="preserve">. For example, if an employee reported that searching for information about the </w:t>
      </w:r>
      <w:r w:rsidR="00A57644" w:rsidRPr="00F33957">
        <w:rPr>
          <w:rFonts w:cs="Arial"/>
        </w:rPr>
        <w:t>workplace a</w:t>
      </w:r>
      <w:r w:rsidR="008823A6" w:rsidRPr="00F33957">
        <w:rPr>
          <w:rFonts w:cs="Arial"/>
        </w:rPr>
        <w:t>ccommodation process</w:t>
      </w:r>
      <w:r w:rsidRPr="00F33957">
        <w:rPr>
          <w:rFonts w:cs="Arial"/>
        </w:rPr>
        <w:t xml:space="preserve"> takes 10 days, this behaviour carries both an active and idle cost.</w:t>
      </w:r>
    </w:p>
    <w:p w14:paraId="602E9EA4" w14:textId="602D0434" w:rsidR="005D40E4" w:rsidRPr="00F33957" w:rsidRDefault="005D40E4" w:rsidP="00F33957">
      <w:pPr>
        <w:spacing w:before="120" w:after="120" w:line="360" w:lineRule="auto"/>
        <w:contextualSpacing/>
        <w:rPr>
          <w:rFonts w:cs="Arial"/>
        </w:rPr>
      </w:pPr>
      <w:r w:rsidRPr="00F33957">
        <w:rPr>
          <w:rFonts w:cs="Arial"/>
        </w:rPr>
        <w:t>First, assuming they spent 1 hour per day on this task, this results in 10 hours of active time, with an active cost of $410.30 (10 hours × $41.03/hour). Second, because the employee does not have the required accommodation solution in place over this 10-day period, there is a net productivity cost, calculated as 31% of the total reported time</w:t>
      </w:r>
      <w:r w:rsidR="00C10745" w:rsidRPr="00F33957">
        <w:rPr>
          <w:rStyle w:val="FootnoteReference"/>
          <w:rFonts w:cs="Arial"/>
        </w:rPr>
        <w:footnoteReference w:id="14"/>
      </w:r>
      <w:r w:rsidRPr="00F33957">
        <w:rPr>
          <w:rFonts w:cs="Arial"/>
        </w:rPr>
        <w:t xml:space="preserve">. This gives an idle cost of $953.83 [($307.69/day × 10 days) × 0.31]. In total, the cost of this behaviour (i.e., Searching for information about the </w:t>
      </w:r>
      <w:r w:rsidR="005D5658" w:rsidRPr="00F33957">
        <w:rPr>
          <w:rFonts w:cs="Arial"/>
        </w:rPr>
        <w:t>workplace a</w:t>
      </w:r>
      <w:r w:rsidR="008823A6" w:rsidRPr="00F33957">
        <w:rPr>
          <w:rFonts w:cs="Arial"/>
        </w:rPr>
        <w:t>ccommodation process</w:t>
      </w:r>
      <w:r w:rsidRPr="00F33957">
        <w:rPr>
          <w:rFonts w:cs="Arial"/>
        </w:rPr>
        <w:t>) would amount to approximately $1,364.13 for this employee.</w:t>
      </w:r>
    </w:p>
    <w:p w14:paraId="7788E699" w14:textId="58C26D09" w:rsidR="005D40E4" w:rsidRPr="00F33957" w:rsidRDefault="005D40E4" w:rsidP="00F33957">
      <w:pPr>
        <w:spacing w:before="120" w:after="120" w:line="360" w:lineRule="auto"/>
        <w:contextualSpacing/>
        <w:rPr>
          <w:rFonts w:cs="Arial"/>
        </w:rPr>
      </w:pPr>
      <w:r w:rsidRPr="00F33957">
        <w:rPr>
          <w:rFonts w:cs="Arial"/>
        </w:rPr>
        <w:t>For idle behaviours, such as “Waited while the case manager coordinated with the service providers,” we only calculated the idle cost, using 31% of the total reported time. For example, if an employee reported waiting 20 days for the case manager to coordinate with service providers, the cost of this idle behaviour would be $1,907.68 [($307.69/day × 20 days) × 0.31].</w:t>
      </w:r>
    </w:p>
    <w:p w14:paraId="5A03606F" w14:textId="62D333DC" w:rsidR="005D40E4" w:rsidRPr="00F33957" w:rsidRDefault="005D40E4" w:rsidP="00F33957">
      <w:pPr>
        <w:spacing w:before="120" w:after="120" w:line="360" w:lineRule="auto"/>
        <w:contextualSpacing/>
        <w:rPr>
          <w:rFonts w:cs="Arial"/>
        </w:rPr>
      </w:pPr>
      <w:r w:rsidRPr="00F33957">
        <w:rPr>
          <w:rFonts w:cs="Arial"/>
        </w:rPr>
        <w:t xml:space="preserve">We applied this cost estimation approach to all the behaviours identified in the behavioural journey map for each of the key actors involved in the </w:t>
      </w:r>
      <w:r w:rsidR="005D5658" w:rsidRPr="00F33957">
        <w:rPr>
          <w:rFonts w:cs="Arial"/>
        </w:rPr>
        <w:t xml:space="preserve">workplace </w:t>
      </w:r>
      <w:r w:rsidR="005D5658" w:rsidRPr="00F33957">
        <w:rPr>
          <w:rFonts w:cs="Arial"/>
        </w:rPr>
        <w:lastRenderedPageBreak/>
        <w:t>a</w:t>
      </w:r>
      <w:r w:rsidR="008823A6" w:rsidRPr="00F33957">
        <w:rPr>
          <w:rFonts w:cs="Arial"/>
        </w:rPr>
        <w:t>ccommodation process</w:t>
      </w:r>
      <w:r w:rsidRPr="00F33957">
        <w:rPr>
          <w:rFonts w:cs="Arial"/>
        </w:rPr>
        <w:t xml:space="preserve">. To calculate the overall cost of the process, we first averaged the cost of each behaviour across all participants and then summed these averages across all behaviours. This provided an estimate of the total cost associated with completing the </w:t>
      </w:r>
      <w:r w:rsidR="005D5658" w:rsidRPr="00F33957">
        <w:rPr>
          <w:rFonts w:cs="Arial"/>
        </w:rPr>
        <w:t>workplace a</w:t>
      </w:r>
      <w:r w:rsidR="008823A6" w:rsidRPr="00F33957">
        <w:rPr>
          <w:rFonts w:cs="Arial"/>
        </w:rPr>
        <w:t>ccommodation process</w:t>
      </w:r>
      <w:r w:rsidRPr="00F33957">
        <w:rPr>
          <w:rFonts w:cs="Arial"/>
        </w:rPr>
        <w:t>, capturing both active and idle productivity impacts across the different actors.</w:t>
      </w:r>
    </w:p>
    <w:p w14:paraId="439E39C2" w14:textId="191D4711" w:rsidR="00416158" w:rsidRDefault="005D40E4" w:rsidP="00F33957">
      <w:pPr>
        <w:spacing w:before="120" w:after="120" w:line="360" w:lineRule="auto"/>
        <w:contextualSpacing/>
        <w:rPr>
          <w:rFonts w:cs="Arial"/>
        </w:rPr>
      </w:pPr>
      <w:r w:rsidRPr="00F33957">
        <w:rPr>
          <w:rFonts w:cs="Arial"/>
        </w:rPr>
        <w:t>This exploratory analysis revealed that based on our survey data, the existing process costs the public service approximately $10</w:t>
      </w:r>
      <w:r w:rsidR="00670CE9" w:rsidRPr="00F33957">
        <w:rPr>
          <w:rFonts w:cs="Arial"/>
        </w:rPr>
        <w:t>9</w:t>
      </w:r>
      <w:r w:rsidRPr="00F33957">
        <w:rPr>
          <w:rFonts w:cs="Arial"/>
        </w:rPr>
        <w:t xml:space="preserve">K in lost employee productivity and salary per </w:t>
      </w:r>
      <w:r w:rsidR="005D5658" w:rsidRPr="00F33957">
        <w:rPr>
          <w:rFonts w:cs="Arial"/>
        </w:rPr>
        <w:t>workplace</w:t>
      </w:r>
      <w:r w:rsidRPr="00F33957">
        <w:rPr>
          <w:rFonts w:cs="Arial"/>
        </w:rPr>
        <w:t xml:space="preserve"> accommodation request, regardless of the type of accommodation </w:t>
      </w:r>
      <w:r w:rsidR="005D5658" w:rsidRPr="00F33957">
        <w:rPr>
          <w:rFonts w:cs="Arial"/>
        </w:rPr>
        <w:t xml:space="preserve">solution </w:t>
      </w:r>
      <w:r w:rsidRPr="00F33957">
        <w:rPr>
          <w:rFonts w:cs="Arial"/>
        </w:rPr>
        <w:t xml:space="preserve">requested. At an average of $415 per </w:t>
      </w:r>
      <w:r w:rsidR="005D5658" w:rsidRPr="00F33957">
        <w:rPr>
          <w:rFonts w:cs="Arial"/>
        </w:rPr>
        <w:t xml:space="preserve">workplace </w:t>
      </w:r>
      <w:r w:rsidRPr="00F33957">
        <w:rPr>
          <w:rFonts w:cs="Arial"/>
        </w:rPr>
        <w:t>accommodation</w:t>
      </w:r>
      <w:r w:rsidR="005D5658" w:rsidRPr="00F33957">
        <w:rPr>
          <w:rFonts w:cs="Arial"/>
        </w:rPr>
        <w:t xml:space="preserve"> case</w:t>
      </w:r>
      <w:r w:rsidRPr="00F33957">
        <w:rPr>
          <w:rStyle w:val="FootnoteReference"/>
          <w:rFonts w:cs="Arial"/>
        </w:rPr>
        <w:footnoteReference w:id="15"/>
      </w:r>
      <w:r w:rsidRPr="00F33957">
        <w:rPr>
          <w:rFonts w:cs="Arial"/>
        </w:rPr>
        <w:t>, this equates to about $26</w:t>
      </w:r>
      <w:r w:rsidR="007820FD" w:rsidRPr="00F33957">
        <w:rPr>
          <w:rFonts w:cs="Arial"/>
        </w:rPr>
        <w:t>3</w:t>
      </w:r>
      <w:r w:rsidRPr="00F33957">
        <w:rPr>
          <w:rFonts w:cs="Arial"/>
        </w:rPr>
        <w:t xml:space="preserve"> in process-related costs for every $1 spent on the accommodation </w:t>
      </w:r>
      <w:r w:rsidR="005D5658" w:rsidRPr="00F33957">
        <w:rPr>
          <w:rFonts w:cs="Arial"/>
        </w:rPr>
        <w:t>solution</w:t>
      </w:r>
      <w:r w:rsidRPr="00F33957">
        <w:rPr>
          <w:rFonts w:cs="Arial"/>
        </w:rPr>
        <w:t xml:space="preserve"> itself, reinforcing that streamlining the process is both an inclusion and a fiscal responsibility issue.</w:t>
      </w:r>
    </w:p>
    <w:p w14:paraId="432433DF" w14:textId="77777777" w:rsidR="00A83211" w:rsidRPr="00F33957" w:rsidRDefault="00A83211" w:rsidP="00F33957">
      <w:pPr>
        <w:spacing w:before="120" w:after="120" w:line="360" w:lineRule="auto"/>
        <w:contextualSpacing/>
        <w:rPr>
          <w:rFonts w:cs="Arial"/>
        </w:rPr>
      </w:pPr>
    </w:p>
    <w:p w14:paraId="7648C8E4" w14:textId="67165C40" w:rsidR="007D4601" w:rsidRPr="00F33957" w:rsidRDefault="002267BA" w:rsidP="00F33957">
      <w:pPr>
        <w:spacing w:before="120" w:after="120" w:line="360" w:lineRule="auto"/>
        <w:contextualSpacing/>
        <w:rPr>
          <w:rFonts w:cs="Arial"/>
        </w:rPr>
      </w:pPr>
      <w:r w:rsidRPr="00F33957">
        <w:rPr>
          <w:rFonts w:cs="Arial"/>
          <w:b/>
          <w:bCs/>
        </w:rPr>
        <w:t xml:space="preserve">Table </w:t>
      </w:r>
      <w:r w:rsidR="004E2F14" w:rsidRPr="00F33957">
        <w:rPr>
          <w:rFonts w:cs="Arial"/>
          <w:b/>
          <w:bCs/>
        </w:rPr>
        <w:t>3</w:t>
      </w:r>
      <w:r w:rsidRPr="00F33957">
        <w:rPr>
          <w:rFonts w:cs="Arial"/>
        </w:rPr>
        <w:t xml:space="preserve">. Breakdown of idle and active cost for </w:t>
      </w:r>
      <w:r w:rsidR="007D4601" w:rsidRPr="00F33957">
        <w:rPr>
          <w:rFonts w:cs="Arial"/>
        </w:rPr>
        <w:t>Employees</w:t>
      </w:r>
      <w:r w:rsidRPr="00F33957">
        <w:rPr>
          <w:rFonts w:cs="Arial"/>
        </w:rPr>
        <w:t xml:space="preserve"> across the difference phases of the accommodation process.</w:t>
      </w:r>
    </w:p>
    <w:tbl>
      <w:tblPr>
        <w:tblStyle w:val="TableGrid"/>
        <w:tblW w:w="9355" w:type="dxa"/>
        <w:tblLook w:val="04A0" w:firstRow="1" w:lastRow="0" w:firstColumn="1" w:lastColumn="0" w:noHBand="0" w:noVBand="1"/>
      </w:tblPr>
      <w:tblGrid>
        <w:gridCol w:w="3595"/>
        <w:gridCol w:w="1530"/>
        <w:gridCol w:w="2070"/>
        <w:gridCol w:w="2160"/>
      </w:tblGrid>
      <w:tr w:rsidR="007D4601" w:rsidRPr="00F33957" w14:paraId="66CB7575" w14:textId="77777777" w:rsidTr="002437A3">
        <w:tc>
          <w:tcPr>
            <w:tcW w:w="3595" w:type="dxa"/>
            <w:vAlign w:val="center"/>
          </w:tcPr>
          <w:p w14:paraId="6C9437DE" w14:textId="2BCD1B51" w:rsidR="007D4601" w:rsidRPr="00F33957" w:rsidRDefault="007D4601" w:rsidP="00F33957">
            <w:pPr>
              <w:spacing w:before="120" w:after="120" w:line="360" w:lineRule="auto"/>
              <w:contextualSpacing/>
              <w:rPr>
                <w:rFonts w:cs="Arial"/>
                <w:b/>
                <w:bCs/>
              </w:rPr>
            </w:pPr>
            <w:r w:rsidRPr="00F33957">
              <w:rPr>
                <w:rFonts w:cs="Arial"/>
                <w:b/>
              </w:rPr>
              <w:t>Phase</w:t>
            </w:r>
          </w:p>
        </w:tc>
        <w:tc>
          <w:tcPr>
            <w:tcW w:w="1530" w:type="dxa"/>
            <w:vAlign w:val="center"/>
          </w:tcPr>
          <w:p w14:paraId="0DA4303E" w14:textId="2F904A20" w:rsidR="007D4601" w:rsidRPr="00F33957" w:rsidRDefault="007D4601" w:rsidP="00F33957">
            <w:pPr>
              <w:spacing w:before="120" w:after="120" w:line="360" w:lineRule="auto"/>
              <w:contextualSpacing/>
              <w:rPr>
                <w:rFonts w:cs="Arial"/>
                <w:b/>
                <w:bCs/>
              </w:rPr>
            </w:pPr>
            <w:r w:rsidRPr="00F33957">
              <w:rPr>
                <w:rFonts w:cs="Arial"/>
                <w:b/>
              </w:rPr>
              <w:t>Idle cost</w:t>
            </w:r>
            <w:r w:rsidRPr="00F33957">
              <w:rPr>
                <w:rStyle w:val="FootnoteReference"/>
                <w:rFonts w:cs="Arial"/>
                <w:b/>
                <w:bCs/>
              </w:rPr>
              <w:footnoteReference w:id="16"/>
            </w:r>
          </w:p>
        </w:tc>
        <w:tc>
          <w:tcPr>
            <w:tcW w:w="2070" w:type="dxa"/>
            <w:vAlign w:val="center"/>
          </w:tcPr>
          <w:p w14:paraId="6EDB62AF" w14:textId="2070DA41" w:rsidR="007D4601" w:rsidRPr="00F33957" w:rsidRDefault="007D4601" w:rsidP="00F33957">
            <w:pPr>
              <w:spacing w:before="120" w:after="120" w:line="360" w:lineRule="auto"/>
              <w:contextualSpacing/>
              <w:rPr>
                <w:rFonts w:cs="Arial"/>
                <w:b/>
                <w:bCs/>
              </w:rPr>
            </w:pPr>
            <w:r w:rsidRPr="00F33957">
              <w:rPr>
                <w:rFonts w:cs="Arial"/>
                <w:b/>
              </w:rPr>
              <w:t>Active cost</w:t>
            </w:r>
          </w:p>
        </w:tc>
        <w:tc>
          <w:tcPr>
            <w:tcW w:w="2160" w:type="dxa"/>
            <w:vAlign w:val="center"/>
          </w:tcPr>
          <w:p w14:paraId="7165BB33" w14:textId="2471B66C" w:rsidR="007D4601" w:rsidRPr="00F33957" w:rsidRDefault="007D4601" w:rsidP="00F33957">
            <w:pPr>
              <w:spacing w:before="120" w:after="120" w:line="360" w:lineRule="auto"/>
              <w:contextualSpacing/>
              <w:rPr>
                <w:rFonts w:cs="Arial"/>
                <w:b/>
                <w:bCs/>
              </w:rPr>
            </w:pPr>
            <w:r w:rsidRPr="00F33957">
              <w:rPr>
                <w:rFonts w:cs="Arial"/>
                <w:b/>
              </w:rPr>
              <w:t>Total cost</w:t>
            </w:r>
          </w:p>
        </w:tc>
      </w:tr>
      <w:tr w:rsidR="007D4601" w:rsidRPr="00F33957" w14:paraId="6D8A6A03" w14:textId="77777777" w:rsidTr="002437A3">
        <w:tc>
          <w:tcPr>
            <w:tcW w:w="3595" w:type="dxa"/>
            <w:vAlign w:val="center"/>
          </w:tcPr>
          <w:p w14:paraId="2665F2EE" w14:textId="397019A9" w:rsidR="007D4601" w:rsidRPr="00F33957" w:rsidRDefault="007D4601" w:rsidP="00F33957">
            <w:pPr>
              <w:spacing w:before="120" w:after="120" w:line="360" w:lineRule="auto"/>
              <w:contextualSpacing/>
              <w:rPr>
                <w:rFonts w:cs="Arial"/>
                <w:b/>
                <w:bCs/>
              </w:rPr>
            </w:pPr>
            <w:r w:rsidRPr="00F33957">
              <w:rPr>
                <w:rStyle w:val="normaltextrun"/>
                <w:rFonts w:cs="Arial"/>
                <w:b/>
                <w:color w:val="000000"/>
              </w:rPr>
              <w:t>Phase 1:</w:t>
            </w:r>
            <w:r w:rsidRPr="00F33957">
              <w:rPr>
                <w:rStyle w:val="normaltextrun"/>
                <w:rFonts w:cs="Arial"/>
                <w:color w:val="000000"/>
              </w:rPr>
              <w:t xml:space="preserve"> Recognize the need for accommodation measures</w:t>
            </w:r>
          </w:p>
        </w:tc>
        <w:tc>
          <w:tcPr>
            <w:tcW w:w="1530" w:type="dxa"/>
            <w:vAlign w:val="center"/>
          </w:tcPr>
          <w:p w14:paraId="248A0E3A" w14:textId="26AD375D" w:rsidR="007D4601" w:rsidRPr="00F33957" w:rsidRDefault="007D4601" w:rsidP="00F33957">
            <w:pPr>
              <w:spacing w:before="120" w:after="120" w:line="360" w:lineRule="auto"/>
              <w:contextualSpacing/>
              <w:rPr>
                <w:rFonts w:cs="Arial"/>
                <w:b/>
                <w:bCs/>
              </w:rPr>
            </w:pPr>
            <w:r w:rsidRPr="00F33957">
              <w:rPr>
                <w:rFonts w:cs="Arial"/>
              </w:rPr>
              <w:t>$5,017.98</w:t>
            </w:r>
          </w:p>
        </w:tc>
        <w:tc>
          <w:tcPr>
            <w:tcW w:w="2070" w:type="dxa"/>
            <w:vAlign w:val="center"/>
          </w:tcPr>
          <w:p w14:paraId="5F50967E" w14:textId="5E31C2AD" w:rsidR="007D4601" w:rsidRPr="00F33957" w:rsidRDefault="007D4601" w:rsidP="00F33957">
            <w:pPr>
              <w:spacing w:before="120" w:after="120" w:line="360" w:lineRule="auto"/>
              <w:contextualSpacing/>
              <w:rPr>
                <w:rFonts w:cs="Arial"/>
                <w:b/>
                <w:bCs/>
              </w:rPr>
            </w:pPr>
            <w:r w:rsidRPr="00F33957">
              <w:rPr>
                <w:rFonts w:cs="Arial"/>
              </w:rPr>
              <w:t>$2,158.27</w:t>
            </w:r>
          </w:p>
        </w:tc>
        <w:tc>
          <w:tcPr>
            <w:tcW w:w="2160" w:type="dxa"/>
            <w:vAlign w:val="center"/>
          </w:tcPr>
          <w:p w14:paraId="31AA4E4B" w14:textId="36064329" w:rsidR="007D4601" w:rsidRPr="00F33957" w:rsidRDefault="007D4601" w:rsidP="00F33957">
            <w:pPr>
              <w:spacing w:before="120" w:after="120" w:line="360" w:lineRule="auto"/>
              <w:contextualSpacing/>
              <w:rPr>
                <w:rFonts w:cs="Arial"/>
                <w:b/>
                <w:bCs/>
              </w:rPr>
            </w:pPr>
            <w:r w:rsidRPr="00F33957">
              <w:rPr>
                <w:rFonts w:cs="Arial"/>
                <w:color w:val="000000"/>
              </w:rPr>
              <w:t>$7,176.25</w:t>
            </w:r>
          </w:p>
        </w:tc>
      </w:tr>
      <w:tr w:rsidR="007D4601" w:rsidRPr="00F33957" w14:paraId="5F01F0A2" w14:textId="77777777" w:rsidTr="002437A3">
        <w:tc>
          <w:tcPr>
            <w:tcW w:w="3595" w:type="dxa"/>
            <w:vAlign w:val="center"/>
          </w:tcPr>
          <w:p w14:paraId="7211DBF7" w14:textId="294B4D58" w:rsidR="007D4601" w:rsidRPr="00F33957" w:rsidRDefault="007D4601" w:rsidP="00F33957">
            <w:pPr>
              <w:spacing w:before="120" w:after="120" w:line="360" w:lineRule="auto"/>
              <w:contextualSpacing/>
              <w:rPr>
                <w:rFonts w:cs="Arial"/>
                <w:b/>
                <w:bCs/>
              </w:rPr>
            </w:pPr>
            <w:r w:rsidRPr="00F33957">
              <w:rPr>
                <w:rStyle w:val="normaltextrun"/>
                <w:rFonts w:cs="Arial"/>
                <w:b/>
                <w:color w:val="000000"/>
              </w:rPr>
              <w:t>Phase 2:</w:t>
            </w:r>
            <w:r w:rsidRPr="00F33957">
              <w:rPr>
                <w:rStyle w:val="normaltextrun"/>
                <w:rFonts w:cs="Arial"/>
                <w:color w:val="000000"/>
              </w:rPr>
              <w:t xml:space="preserve"> Discussions on barriers and needs.</w:t>
            </w:r>
          </w:p>
        </w:tc>
        <w:tc>
          <w:tcPr>
            <w:tcW w:w="1530" w:type="dxa"/>
            <w:vAlign w:val="center"/>
          </w:tcPr>
          <w:p w14:paraId="090694AA" w14:textId="48E2ED74" w:rsidR="007D4601" w:rsidRPr="00F33957" w:rsidRDefault="007D4601" w:rsidP="00F33957">
            <w:pPr>
              <w:spacing w:before="120" w:after="120" w:line="360" w:lineRule="auto"/>
              <w:contextualSpacing/>
              <w:rPr>
                <w:rFonts w:cs="Arial"/>
                <w:b/>
                <w:bCs/>
              </w:rPr>
            </w:pPr>
            <w:r w:rsidRPr="00F33957">
              <w:rPr>
                <w:rFonts w:cs="Arial"/>
              </w:rPr>
              <w:t>$5,165.19</w:t>
            </w:r>
          </w:p>
        </w:tc>
        <w:tc>
          <w:tcPr>
            <w:tcW w:w="2070" w:type="dxa"/>
            <w:vAlign w:val="center"/>
          </w:tcPr>
          <w:p w14:paraId="5C82034A" w14:textId="44BC55BB" w:rsidR="007D4601" w:rsidRPr="00F33957" w:rsidRDefault="007D4601" w:rsidP="00F33957">
            <w:pPr>
              <w:spacing w:before="120" w:after="120" w:line="360" w:lineRule="auto"/>
              <w:contextualSpacing/>
              <w:rPr>
                <w:rFonts w:cs="Arial"/>
                <w:b/>
                <w:bCs/>
              </w:rPr>
            </w:pPr>
            <w:r w:rsidRPr="00F33957">
              <w:rPr>
                <w:rFonts w:cs="Arial"/>
              </w:rPr>
              <w:t>$20,647.04</w:t>
            </w:r>
          </w:p>
        </w:tc>
        <w:tc>
          <w:tcPr>
            <w:tcW w:w="2160" w:type="dxa"/>
            <w:vAlign w:val="center"/>
          </w:tcPr>
          <w:p w14:paraId="02C51D4E" w14:textId="0831B191" w:rsidR="007D4601" w:rsidRPr="00F33957" w:rsidRDefault="007D4601" w:rsidP="00F33957">
            <w:pPr>
              <w:spacing w:before="120" w:after="120" w:line="360" w:lineRule="auto"/>
              <w:contextualSpacing/>
              <w:rPr>
                <w:rFonts w:cs="Arial"/>
                <w:b/>
                <w:bCs/>
              </w:rPr>
            </w:pPr>
            <w:r w:rsidRPr="00F33957">
              <w:rPr>
                <w:rFonts w:cs="Arial"/>
                <w:color w:val="000000"/>
              </w:rPr>
              <w:t>$22,715.83</w:t>
            </w:r>
          </w:p>
        </w:tc>
      </w:tr>
      <w:tr w:rsidR="007D4601" w:rsidRPr="00F33957" w14:paraId="4380B6B8" w14:textId="77777777" w:rsidTr="002437A3">
        <w:tc>
          <w:tcPr>
            <w:tcW w:w="3595" w:type="dxa"/>
            <w:vAlign w:val="center"/>
          </w:tcPr>
          <w:p w14:paraId="687952A4" w14:textId="7575B7DA" w:rsidR="007D4601" w:rsidRPr="00F33957" w:rsidRDefault="007D4601" w:rsidP="00F33957">
            <w:pPr>
              <w:spacing w:before="120" w:after="120" w:line="360" w:lineRule="auto"/>
              <w:contextualSpacing/>
              <w:rPr>
                <w:rFonts w:cs="Arial"/>
                <w:b/>
                <w:bCs/>
              </w:rPr>
            </w:pPr>
            <w:r w:rsidRPr="00F33957">
              <w:rPr>
                <w:rStyle w:val="normaltextrun"/>
                <w:rFonts w:cs="Arial"/>
                <w:b/>
                <w:color w:val="000000"/>
              </w:rPr>
              <w:t>Phase 3:</w:t>
            </w:r>
            <w:r w:rsidRPr="00F33957">
              <w:rPr>
                <w:rStyle w:val="normaltextrun"/>
                <w:rFonts w:cs="Arial"/>
                <w:color w:val="000000"/>
              </w:rPr>
              <w:t xml:space="preserve"> Assessment and decision. </w:t>
            </w:r>
          </w:p>
        </w:tc>
        <w:tc>
          <w:tcPr>
            <w:tcW w:w="1530" w:type="dxa"/>
            <w:vAlign w:val="center"/>
          </w:tcPr>
          <w:p w14:paraId="4D4FCE4D" w14:textId="401B1E88" w:rsidR="007D4601" w:rsidRPr="00F33957" w:rsidRDefault="007D4601" w:rsidP="00F33957">
            <w:pPr>
              <w:spacing w:before="120" w:after="120" w:line="360" w:lineRule="auto"/>
              <w:contextualSpacing/>
              <w:rPr>
                <w:rFonts w:cs="Arial"/>
                <w:b/>
                <w:bCs/>
              </w:rPr>
            </w:pPr>
            <w:r w:rsidRPr="00F33957">
              <w:rPr>
                <w:rFonts w:cs="Arial"/>
              </w:rPr>
              <w:t>$31,268.40</w:t>
            </w:r>
          </w:p>
        </w:tc>
        <w:tc>
          <w:tcPr>
            <w:tcW w:w="2070" w:type="dxa"/>
            <w:vAlign w:val="center"/>
          </w:tcPr>
          <w:p w14:paraId="09AA38C4" w14:textId="6B6F1674" w:rsidR="007D4601" w:rsidRPr="00F33957" w:rsidRDefault="007D4601" w:rsidP="00F33957">
            <w:pPr>
              <w:spacing w:before="120" w:after="120" w:line="360" w:lineRule="auto"/>
              <w:contextualSpacing/>
              <w:rPr>
                <w:rFonts w:cs="Arial"/>
                <w:b/>
                <w:bCs/>
              </w:rPr>
            </w:pPr>
            <w:r w:rsidRPr="00F33957">
              <w:rPr>
                <w:rFonts w:cs="Arial"/>
              </w:rPr>
              <w:t>$8,412.72</w:t>
            </w:r>
          </w:p>
        </w:tc>
        <w:tc>
          <w:tcPr>
            <w:tcW w:w="2160" w:type="dxa"/>
            <w:vAlign w:val="center"/>
          </w:tcPr>
          <w:p w14:paraId="6250740B" w14:textId="1FBD522F" w:rsidR="007D4601" w:rsidRPr="00F33957" w:rsidRDefault="007D4601" w:rsidP="00F33957">
            <w:pPr>
              <w:spacing w:before="120" w:after="120" w:line="360" w:lineRule="auto"/>
              <w:contextualSpacing/>
              <w:rPr>
                <w:rFonts w:cs="Arial"/>
                <w:b/>
                <w:bCs/>
              </w:rPr>
            </w:pPr>
            <w:r w:rsidRPr="00F33957">
              <w:rPr>
                <w:rFonts w:cs="Arial"/>
                <w:color w:val="000000"/>
              </w:rPr>
              <w:t>$39,681.12</w:t>
            </w:r>
          </w:p>
        </w:tc>
      </w:tr>
      <w:tr w:rsidR="007D4601" w:rsidRPr="00F33957" w14:paraId="171EEF04" w14:textId="77777777" w:rsidTr="002437A3">
        <w:trPr>
          <w:trHeight w:val="647"/>
        </w:trPr>
        <w:tc>
          <w:tcPr>
            <w:tcW w:w="3595" w:type="dxa"/>
            <w:vAlign w:val="center"/>
          </w:tcPr>
          <w:p w14:paraId="3BEE79D3" w14:textId="3D069A3C" w:rsidR="007D4601" w:rsidRPr="00F33957" w:rsidRDefault="007D4601" w:rsidP="00F33957">
            <w:pPr>
              <w:spacing w:before="120" w:after="120" w:line="360" w:lineRule="auto"/>
              <w:contextualSpacing/>
              <w:rPr>
                <w:rFonts w:cs="Arial"/>
                <w:b/>
                <w:bCs/>
              </w:rPr>
            </w:pPr>
            <w:r w:rsidRPr="00F33957">
              <w:rPr>
                <w:rStyle w:val="normaltextrun"/>
                <w:rFonts w:cs="Arial"/>
                <w:b/>
                <w:color w:val="000000"/>
              </w:rPr>
              <w:t>Phase 4:</w:t>
            </w:r>
            <w:r w:rsidRPr="00F33957">
              <w:rPr>
                <w:rStyle w:val="normaltextrun"/>
                <w:rFonts w:cs="Arial"/>
                <w:color w:val="000000"/>
              </w:rPr>
              <w:t xml:space="preserve"> Implementation.</w:t>
            </w:r>
          </w:p>
        </w:tc>
        <w:tc>
          <w:tcPr>
            <w:tcW w:w="1530" w:type="dxa"/>
            <w:vAlign w:val="center"/>
          </w:tcPr>
          <w:p w14:paraId="783091E0" w14:textId="4157BC60" w:rsidR="007D4601" w:rsidRPr="00F33957" w:rsidRDefault="007D4601" w:rsidP="00F33957">
            <w:pPr>
              <w:spacing w:before="120" w:after="120" w:line="360" w:lineRule="auto"/>
              <w:contextualSpacing/>
              <w:rPr>
                <w:rFonts w:cs="Arial"/>
                <w:b/>
                <w:bCs/>
              </w:rPr>
            </w:pPr>
            <w:r w:rsidRPr="00F33957">
              <w:rPr>
                <w:rFonts w:cs="Arial"/>
              </w:rPr>
              <w:t>$24,048.70</w:t>
            </w:r>
          </w:p>
        </w:tc>
        <w:tc>
          <w:tcPr>
            <w:tcW w:w="2070" w:type="dxa"/>
            <w:vAlign w:val="center"/>
          </w:tcPr>
          <w:p w14:paraId="7A592B64" w14:textId="5DE27AC7" w:rsidR="007D4601" w:rsidRPr="00F33957" w:rsidRDefault="007D4601" w:rsidP="00F33957">
            <w:pPr>
              <w:spacing w:before="120" w:after="120" w:line="360" w:lineRule="auto"/>
              <w:contextualSpacing/>
              <w:rPr>
                <w:rFonts w:cs="Arial"/>
                <w:b/>
                <w:bCs/>
              </w:rPr>
            </w:pPr>
            <w:r w:rsidRPr="00F33957">
              <w:rPr>
                <w:rFonts w:cs="Arial"/>
              </w:rPr>
              <w:t>$6,489.40</w:t>
            </w:r>
          </w:p>
        </w:tc>
        <w:tc>
          <w:tcPr>
            <w:tcW w:w="2160" w:type="dxa"/>
            <w:vAlign w:val="center"/>
          </w:tcPr>
          <w:p w14:paraId="49E2A69F" w14:textId="548CFE35" w:rsidR="007D4601" w:rsidRPr="00F33957" w:rsidRDefault="007D4601" w:rsidP="00F33957">
            <w:pPr>
              <w:spacing w:before="120" w:after="120" w:line="360" w:lineRule="auto"/>
              <w:contextualSpacing/>
              <w:rPr>
                <w:rFonts w:cs="Arial"/>
                <w:b/>
                <w:bCs/>
              </w:rPr>
            </w:pPr>
            <w:r w:rsidRPr="00F33957">
              <w:rPr>
                <w:rFonts w:cs="Arial"/>
                <w:color w:val="000000"/>
              </w:rPr>
              <w:t>$30,538.10</w:t>
            </w:r>
          </w:p>
        </w:tc>
      </w:tr>
    </w:tbl>
    <w:p w14:paraId="598306D7" w14:textId="6BCF5EAE" w:rsidR="007D4601" w:rsidRPr="00F33957" w:rsidRDefault="000E4E35" w:rsidP="00F33957">
      <w:pPr>
        <w:spacing w:before="120" w:after="120" w:line="360" w:lineRule="auto"/>
        <w:contextualSpacing/>
        <w:rPr>
          <w:rFonts w:cs="Arial"/>
          <w:b/>
          <w:color w:val="000000"/>
        </w:rPr>
      </w:pPr>
      <w:r w:rsidRPr="00A83211">
        <w:rPr>
          <w:rFonts w:cs="Arial"/>
          <w:b/>
          <w:bCs/>
        </w:rPr>
        <w:t>Note</w:t>
      </w:r>
      <w:r w:rsidRPr="00F33957">
        <w:rPr>
          <w:rFonts w:cs="Arial"/>
        </w:rPr>
        <w:t xml:space="preserve">: </w:t>
      </w:r>
      <w:r w:rsidR="006F50CF" w:rsidRPr="00F33957">
        <w:rPr>
          <w:rFonts w:cs="Arial"/>
        </w:rPr>
        <w:t xml:space="preserve">Total Cost for an </w:t>
      </w:r>
      <w:r w:rsidR="00CD7298" w:rsidRPr="00F33957">
        <w:rPr>
          <w:rFonts w:cs="Arial"/>
        </w:rPr>
        <w:t>e</w:t>
      </w:r>
      <w:r w:rsidR="006F50CF" w:rsidRPr="00F33957">
        <w:rPr>
          <w:rFonts w:cs="Arial"/>
        </w:rPr>
        <w:t>mployee</w:t>
      </w:r>
      <w:r w:rsidR="00CD7298" w:rsidRPr="00F33957">
        <w:rPr>
          <w:rFonts w:cs="Arial"/>
        </w:rPr>
        <w:t xml:space="preserve"> is </w:t>
      </w:r>
      <w:r w:rsidR="00CD7298" w:rsidRPr="00F33957">
        <w:rPr>
          <w:rFonts w:cs="Arial"/>
          <w:bCs/>
          <w:color w:val="000000"/>
        </w:rPr>
        <w:t>$100,111.30.</w:t>
      </w:r>
    </w:p>
    <w:p w14:paraId="73621BA6" w14:textId="77777777" w:rsidR="00A83211" w:rsidRDefault="00A83211">
      <w:pPr>
        <w:rPr>
          <w:rFonts w:cs="Arial"/>
          <w:b/>
          <w:bCs/>
        </w:rPr>
      </w:pPr>
      <w:r>
        <w:rPr>
          <w:rFonts w:cs="Arial"/>
          <w:b/>
          <w:bCs/>
        </w:rPr>
        <w:br w:type="page"/>
      </w:r>
    </w:p>
    <w:p w14:paraId="48E0D0F8" w14:textId="2A50A8A2" w:rsidR="007D4601" w:rsidRPr="00F33957" w:rsidRDefault="007D4601" w:rsidP="00F33957">
      <w:pPr>
        <w:spacing w:before="120" w:after="120" w:line="360" w:lineRule="auto"/>
        <w:contextualSpacing/>
        <w:rPr>
          <w:rFonts w:cs="Arial"/>
        </w:rPr>
      </w:pPr>
      <w:r w:rsidRPr="00F33957">
        <w:rPr>
          <w:rFonts w:cs="Arial"/>
          <w:b/>
          <w:bCs/>
        </w:rPr>
        <w:lastRenderedPageBreak/>
        <w:t xml:space="preserve">Table </w:t>
      </w:r>
      <w:r w:rsidR="004E2F14" w:rsidRPr="00F33957">
        <w:rPr>
          <w:rFonts w:cs="Arial"/>
          <w:b/>
          <w:bCs/>
        </w:rPr>
        <w:t>4</w:t>
      </w:r>
      <w:r w:rsidRPr="00F33957">
        <w:rPr>
          <w:rFonts w:cs="Arial"/>
        </w:rPr>
        <w:t>. Breakdown of idle and active cost for Managers across the difference phases of the accommodation process.</w:t>
      </w:r>
    </w:p>
    <w:tbl>
      <w:tblPr>
        <w:tblStyle w:val="TableGrid"/>
        <w:tblW w:w="9355" w:type="dxa"/>
        <w:tblLook w:val="04A0" w:firstRow="1" w:lastRow="0" w:firstColumn="1" w:lastColumn="0" w:noHBand="0" w:noVBand="1"/>
      </w:tblPr>
      <w:tblGrid>
        <w:gridCol w:w="3595"/>
        <w:gridCol w:w="1530"/>
        <w:gridCol w:w="2070"/>
        <w:gridCol w:w="2160"/>
      </w:tblGrid>
      <w:tr w:rsidR="007D4601" w:rsidRPr="00F33957" w14:paraId="6832845C" w14:textId="77777777" w:rsidTr="002437A3">
        <w:tc>
          <w:tcPr>
            <w:tcW w:w="3595" w:type="dxa"/>
          </w:tcPr>
          <w:p w14:paraId="0D47D862" w14:textId="43D5EF1E" w:rsidR="007D4601" w:rsidRPr="00F33957" w:rsidRDefault="007D4601" w:rsidP="00F33957">
            <w:pPr>
              <w:spacing w:before="120" w:after="120" w:line="360" w:lineRule="auto"/>
              <w:contextualSpacing/>
              <w:rPr>
                <w:rFonts w:cs="Arial"/>
              </w:rPr>
            </w:pPr>
            <w:r w:rsidRPr="00F33957">
              <w:rPr>
                <w:rFonts w:cs="Arial"/>
                <w:b/>
              </w:rPr>
              <w:t>Phase</w:t>
            </w:r>
          </w:p>
        </w:tc>
        <w:tc>
          <w:tcPr>
            <w:tcW w:w="1530" w:type="dxa"/>
            <w:vAlign w:val="center"/>
          </w:tcPr>
          <w:p w14:paraId="279A9D27" w14:textId="530FB0E7" w:rsidR="007D4601" w:rsidRPr="00F33957" w:rsidRDefault="007D4601" w:rsidP="00F33957">
            <w:pPr>
              <w:spacing w:before="120" w:after="120" w:line="360" w:lineRule="auto"/>
              <w:contextualSpacing/>
              <w:rPr>
                <w:rFonts w:cs="Arial"/>
              </w:rPr>
            </w:pPr>
            <w:r w:rsidRPr="00F33957">
              <w:rPr>
                <w:rFonts w:cs="Arial"/>
                <w:b/>
              </w:rPr>
              <w:t>Idle cost</w:t>
            </w:r>
            <w:r w:rsidR="00E93494" w:rsidRPr="00F33957">
              <w:rPr>
                <w:rFonts w:cs="Arial"/>
                <w:b/>
                <w:vertAlign w:val="superscript"/>
              </w:rPr>
              <w:t>15</w:t>
            </w:r>
          </w:p>
        </w:tc>
        <w:tc>
          <w:tcPr>
            <w:tcW w:w="2070" w:type="dxa"/>
            <w:vAlign w:val="center"/>
          </w:tcPr>
          <w:p w14:paraId="718B982A" w14:textId="632EE44D" w:rsidR="007D4601" w:rsidRPr="00F33957" w:rsidRDefault="007D4601" w:rsidP="00F33957">
            <w:pPr>
              <w:spacing w:before="120" w:after="120" w:line="360" w:lineRule="auto"/>
              <w:contextualSpacing/>
              <w:rPr>
                <w:rFonts w:cs="Arial"/>
              </w:rPr>
            </w:pPr>
            <w:r w:rsidRPr="00F33957">
              <w:rPr>
                <w:rFonts w:cs="Arial"/>
                <w:b/>
              </w:rPr>
              <w:t>Active cost</w:t>
            </w:r>
          </w:p>
        </w:tc>
        <w:tc>
          <w:tcPr>
            <w:tcW w:w="2160" w:type="dxa"/>
            <w:vAlign w:val="center"/>
          </w:tcPr>
          <w:p w14:paraId="1359698A" w14:textId="18F9374A" w:rsidR="007D4601" w:rsidRPr="00F33957" w:rsidRDefault="007D4601" w:rsidP="00F33957">
            <w:pPr>
              <w:spacing w:before="120" w:after="120" w:line="360" w:lineRule="auto"/>
              <w:contextualSpacing/>
              <w:rPr>
                <w:rFonts w:cs="Arial"/>
              </w:rPr>
            </w:pPr>
            <w:r w:rsidRPr="00F33957">
              <w:rPr>
                <w:rFonts w:cs="Arial"/>
                <w:b/>
              </w:rPr>
              <w:t>Total cost</w:t>
            </w:r>
          </w:p>
        </w:tc>
      </w:tr>
      <w:tr w:rsidR="007D4601" w:rsidRPr="00F33957" w14:paraId="3DC28544" w14:textId="77777777" w:rsidTr="002437A3">
        <w:tc>
          <w:tcPr>
            <w:tcW w:w="3595" w:type="dxa"/>
            <w:vAlign w:val="center"/>
          </w:tcPr>
          <w:p w14:paraId="750CA438" w14:textId="0581C5E7" w:rsidR="007D4601" w:rsidRPr="00F33957" w:rsidRDefault="007D4601" w:rsidP="00F33957">
            <w:pPr>
              <w:spacing w:before="120" w:after="120" w:line="360" w:lineRule="auto"/>
              <w:contextualSpacing/>
              <w:rPr>
                <w:rFonts w:cs="Arial"/>
              </w:rPr>
            </w:pPr>
            <w:r w:rsidRPr="00F33957">
              <w:rPr>
                <w:rStyle w:val="normaltextrun"/>
                <w:rFonts w:cs="Arial"/>
                <w:b/>
                <w:color w:val="000000"/>
              </w:rPr>
              <w:t>Phase 1:</w:t>
            </w:r>
            <w:r w:rsidRPr="00F33957">
              <w:rPr>
                <w:rStyle w:val="normaltextrun"/>
                <w:rFonts w:cs="Arial"/>
                <w:color w:val="000000"/>
              </w:rPr>
              <w:t xml:space="preserve"> Recognize the need for accommodation measures</w:t>
            </w:r>
          </w:p>
        </w:tc>
        <w:tc>
          <w:tcPr>
            <w:tcW w:w="1530" w:type="dxa"/>
            <w:vAlign w:val="center"/>
          </w:tcPr>
          <w:p w14:paraId="37F656A4" w14:textId="1BF501E5" w:rsidR="007D4601" w:rsidRPr="00F33957" w:rsidRDefault="007D4601" w:rsidP="00F33957">
            <w:pPr>
              <w:spacing w:before="120" w:after="120" w:line="360" w:lineRule="auto"/>
              <w:contextualSpacing/>
              <w:rPr>
                <w:rFonts w:cs="Arial"/>
              </w:rPr>
            </w:pPr>
            <w:r w:rsidRPr="00F33957">
              <w:rPr>
                <w:rFonts w:cs="Arial"/>
              </w:rPr>
              <w:t>N/A</w:t>
            </w:r>
          </w:p>
        </w:tc>
        <w:tc>
          <w:tcPr>
            <w:tcW w:w="2070" w:type="dxa"/>
            <w:vAlign w:val="center"/>
          </w:tcPr>
          <w:p w14:paraId="00669ADD" w14:textId="215669B0" w:rsidR="007D4601" w:rsidRPr="00F33957" w:rsidRDefault="007D4601" w:rsidP="00F33957">
            <w:pPr>
              <w:spacing w:before="120" w:after="120" w:line="360" w:lineRule="auto"/>
              <w:contextualSpacing/>
              <w:rPr>
                <w:rFonts w:cs="Arial"/>
              </w:rPr>
            </w:pPr>
            <w:r w:rsidRPr="00F33957">
              <w:rPr>
                <w:rFonts w:cs="Arial"/>
                <w:color w:val="000000"/>
              </w:rPr>
              <w:t>$409.12</w:t>
            </w:r>
          </w:p>
        </w:tc>
        <w:tc>
          <w:tcPr>
            <w:tcW w:w="2160" w:type="dxa"/>
            <w:vAlign w:val="center"/>
          </w:tcPr>
          <w:p w14:paraId="7B4FC196" w14:textId="0B2140F5" w:rsidR="007D4601" w:rsidRPr="00F33957" w:rsidRDefault="007D4601" w:rsidP="00F33957">
            <w:pPr>
              <w:spacing w:before="120" w:after="120" w:line="360" w:lineRule="auto"/>
              <w:contextualSpacing/>
              <w:rPr>
                <w:rFonts w:cs="Arial"/>
              </w:rPr>
            </w:pPr>
            <w:r w:rsidRPr="00F33957">
              <w:rPr>
                <w:rFonts w:cs="Arial"/>
                <w:color w:val="000000"/>
              </w:rPr>
              <w:t>$409.12</w:t>
            </w:r>
          </w:p>
        </w:tc>
      </w:tr>
      <w:tr w:rsidR="007D4601" w:rsidRPr="00F33957" w14:paraId="45B643A6" w14:textId="77777777" w:rsidTr="002437A3">
        <w:tc>
          <w:tcPr>
            <w:tcW w:w="3595" w:type="dxa"/>
            <w:vAlign w:val="center"/>
          </w:tcPr>
          <w:p w14:paraId="6A7F479C" w14:textId="15C5BD70" w:rsidR="007D4601" w:rsidRPr="00F33957" w:rsidRDefault="007D4601" w:rsidP="00F33957">
            <w:pPr>
              <w:spacing w:before="120" w:after="120" w:line="360" w:lineRule="auto"/>
              <w:contextualSpacing/>
              <w:rPr>
                <w:rFonts w:cs="Arial"/>
              </w:rPr>
            </w:pPr>
            <w:r w:rsidRPr="00F33957">
              <w:rPr>
                <w:rStyle w:val="normaltextrun"/>
                <w:rFonts w:cs="Arial"/>
                <w:b/>
                <w:color w:val="000000"/>
              </w:rPr>
              <w:t>Phase 2:</w:t>
            </w:r>
            <w:r w:rsidRPr="00F33957">
              <w:rPr>
                <w:rStyle w:val="normaltextrun"/>
                <w:rFonts w:cs="Arial"/>
                <w:color w:val="000000"/>
              </w:rPr>
              <w:t xml:space="preserve"> Discussions on barriers and needs.</w:t>
            </w:r>
          </w:p>
        </w:tc>
        <w:tc>
          <w:tcPr>
            <w:tcW w:w="1530" w:type="dxa"/>
            <w:vAlign w:val="center"/>
          </w:tcPr>
          <w:p w14:paraId="68F40518" w14:textId="5E0141A2" w:rsidR="007D4601" w:rsidRPr="00F33957" w:rsidRDefault="007D4601" w:rsidP="00F33957">
            <w:pPr>
              <w:spacing w:before="120" w:after="120" w:line="360" w:lineRule="auto"/>
              <w:contextualSpacing/>
              <w:rPr>
                <w:rFonts w:cs="Arial"/>
              </w:rPr>
            </w:pPr>
            <w:r w:rsidRPr="00F33957">
              <w:rPr>
                <w:rFonts w:cs="Arial"/>
              </w:rPr>
              <w:t>N/A</w:t>
            </w:r>
          </w:p>
        </w:tc>
        <w:tc>
          <w:tcPr>
            <w:tcW w:w="2070" w:type="dxa"/>
            <w:vAlign w:val="center"/>
          </w:tcPr>
          <w:p w14:paraId="74744760" w14:textId="713FDCC8" w:rsidR="007D4601" w:rsidRPr="00F33957" w:rsidRDefault="007D4601" w:rsidP="00F33957">
            <w:pPr>
              <w:spacing w:before="120" w:after="120" w:line="360" w:lineRule="auto"/>
              <w:contextualSpacing/>
              <w:rPr>
                <w:rFonts w:cs="Arial"/>
              </w:rPr>
            </w:pPr>
            <w:r w:rsidRPr="00F33957">
              <w:rPr>
                <w:rFonts w:cs="Arial"/>
                <w:color w:val="000000"/>
              </w:rPr>
              <w:t>$1,156.86</w:t>
            </w:r>
          </w:p>
        </w:tc>
        <w:tc>
          <w:tcPr>
            <w:tcW w:w="2160" w:type="dxa"/>
            <w:vAlign w:val="center"/>
          </w:tcPr>
          <w:p w14:paraId="2BE33007" w14:textId="3A05EB4E" w:rsidR="007D4601" w:rsidRPr="00F33957" w:rsidRDefault="007D4601" w:rsidP="00F33957">
            <w:pPr>
              <w:spacing w:before="120" w:after="120" w:line="360" w:lineRule="auto"/>
              <w:contextualSpacing/>
              <w:rPr>
                <w:rFonts w:cs="Arial"/>
              </w:rPr>
            </w:pPr>
            <w:r w:rsidRPr="00F33957">
              <w:rPr>
                <w:rFonts w:cs="Arial"/>
                <w:color w:val="000000"/>
              </w:rPr>
              <w:t>$1,156.86</w:t>
            </w:r>
          </w:p>
        </w:tc>
      </w:tr>
      <w:tr w:rsidR="007D4601" w:rsidRPr="00F33957" w14:paraId="6AC3C167" w14:textId="77777777" w:rsidTr="002437A3">
        <w:tc>
          <w:tcPr>
            <w:tcW w:w="3595" w:type="dxa"/>
            <w:vAlign w:val="center"/>
          </w:tcPr>
          <w:p w14:paraId="7C4E1F9A" w14:textId="1020D28D" w:rsidR="007D4601" w:rsidRPr="00F33957" w:rsidRDefault="007D4601" w:rsidP="00F33957">
            <w:pPr>
              <w:spacing w:before="120" w:after="120" w:line="360" w:lineRule="auto"/>
              <w:contextualSpacing/>
              <w:rPr>
                <w:rFonts w:cs="Arial"/>
              </w:rPr>
            </w:pPr>
            <w:r w:rsidRPr="00F33957">
              <w:rPr>
                <w:rStyle w:val="normaltextrun"/>
                <w:rFonts w:cs="Arial"/>
                <w:b/>
                <w:color w:val="000000"/>
              </w:rPr>
              <w:t>Phase 3:</w:t>
            </w:r>
            <w:r w:rsidRPr="00F33957">
              <w:rPr>
                <w:rStyle w:val="normaltextrun"/>
                <w:rFonts w:cs="Arial"/>
                <w:color w:val="000000"/>
              </w:rPr>
              <w:t xml:space="preserve"> Assessment and decision. </w:t>
            </w:r>
          </w:p>
        </w:tc>
        <w:tc>
          <w:tcPr>
            <w:tcW w:w="1530" w:type="dxa"/>
            <w:vAlign w:val="center"/>
          </w:tcPr>
          <w:p w14:paraId="387928E6" w14:textId="563A1C13" w:rsidR="007D4601" w:rsidRPr="00F33957" w:rsidRDefault="007D4601" w:rsidP="00F33957">
            <w:pPr>
              <w:spacing w:before="120" w:after="120" w:line="360" w:lineRule="auto"/>
              <w:contextualSpacing/>
              <w:rPr>
                <w:rFonts w:cs="Arial"/>
              </w:rPr>
            </w:pPr>
            <w:r w:rsidRPr="00F33957">
              <w:rPr>
                <w:rFonts w:cs="Arial"/>
              </w:rPr>
              <w:t>N/A</w:t>
            </w:r>
          </w:p>
        </w:tc>
        <w:tc>
          <w:tcPr>
            <w:tcW w:w="2070" w:type="dxa"/>
            <w:vAlign w:val="center"/>
          </w:tcPr>
          <w:p w14:paraId="1B22D054" w14:textId="0E53EF3B" w:rsidR="007D4601" w:rsidRPr="00F33957" w:rsidRDefault="007D4601" w:rsidP="00F33957">
            <w:pPr>
              <w:spacing w:before="120" w:after="120" w:line="360" w:lineRule="auto"/>
              <w:contextualSpacing/>
              <w:rPr>
                <w:rFonts w:cs="Arial"/>
              </w:rPr>
            </w:pPr>
            <w:r w:rsidRPr="00F33957">
              <w:rPr>
                <w:rFonts w:cs="Arial"/>
                <w:color w:val="000000"/>
              </w:rPr>
              <w:t>$4,667.02</w:t>
            </w:r>
          </w:p>
        </w:tc>
        <w:tc>
          <w:tcPr>
            <w:tcW w:w="2160" w:type="dxa"/>
            <w:vAlign w:val="center"/>
          </w:tcPr>
          <w:p w14:paraId="219EF904" w14:textId="450D543E" w:rsidR="007D4601" w:rsidRPr="00F33957" w:rsidRDefault="007D4601" w:rsidP="00F33957">
            <w:pPr>
              <w:spacing w:before="120" w:after="120" w:line="360" w:lineRule="auto"/>
              <w:contextualSpacing/>
              <w:rPr>
                <w:rFonts w:cs="Arial"/>
              </w:rPr>
            </w:pPr>
            <w:r w:rsidRPr="00F33957">
              <w:rPr>
                <w:rFonts w:cs="Arial"/>
                <w:color w:val="000000"/>
              </w:rPr>
              <w:t>$4,667.02</w:t>
            </w:r>
          </w:p>
        </w:tc>
      </w:tr>
      <w:tr w:rsidR="007D4601" w:rsidRPr="00F33957" w14:paraId="3BA2301C" w14:textId="77777777" w:rsidTr="002437A3">
        <w:tc>
          <w:tcPr>
            <w:tcW w:w="3595" w:type="dxa"/>
            <w:vAlign w:val="center"/>
          </w:tcPr>
          <w:p w14:paraId="72DF7A09" w14:textId="21BD27E4" w:rsidR="007D4601" w:rsidRPr="00F33957" w:rsidRDefault="007D4601" w:rsidP="00F33957">
            <w:pPr>
              <w:spacing w:before="120" w:after="120" w:line="360" w:lineRule="auto"/>
              <w:contextualSpacing/>
              <w:rPr>
                <w:rFonts w:cs="Arial"/>
              </w:rPr>
            </w:pPr>
            <w:r w:rsidRPr="00F33957">
              <w:rPr>
                <w:rStyle w:val="normaltextrun"/>
                <w:rFonts w:cs="Arial"/>
                <w:b/>
                <w:color w:val="000000"/>
              </w:rPr>
              <w:t>Phase 4:</w:t>
            </w:r>
            <w:r w:rsidRPr="00F33957">
              <w:rPr>
                <w:rStyle w:val="normaltextrun"/>
                <w:rFonts w:cs="Arial"/>
                <w:color w:val="000000"/>
              </w:rPr>
              <w:t xml:space="preserve"> Implementation.</w:t>
            </w:r>
            <w:r w:rsidRPr="00F33957">
              <w:rPr>
                <w:rStyle w:val="FootnoteReference"/>
                <w:rFonts w:cs="Arial"/>
                <w:color w:val="000000"/>
              </w:rPr>
              <w:footnoteReference w:id="17"/>
            </w:r>
          </w:p>
        </w:tc>
        <w:tc>
          <w:tcPr>
            <w:tcW w:w="1530" w:type="dxa"/>
            <w:vAlign w:val="center"/>
          </w:tcPr>
          <w:p w14:paraId="4395C3FB" w14:textId="2DDD35F0" w:rsidR="007D4601" w:rsidRPr="00F33957" w:rsidRDefault="007D4601" w:rsidP="00F33957">
            <w:pPr>
              <w:spacing w:before="120" w:after="120" w:line="360" w:lineRule="auto"/>
              <w:contextualSpacing/>
              <w:rPr>
                <w:rFonts w:cs="Arial"/>
              </w:rPr>
            </w:pPr>
            <w:r w:rsidRPr="00F33957">
              <w:rPr>
                <w:rFonts w:cs="Arial"/>
              </w:rPr>
              <w:t>N/A</w:t>
            </w:r>
          </w:p>
        </w:tc>
        <w:tc>
          <w:tcPr>
            <w:tcW w:w="2070" w:type="dxa"/>
            <w:vAlign w:val="center"/>
          </w:tcPr>
          <w:p w14:paraId="638C4029" w14:textId="1A6B0AD6" w:rsidR="007D4601" w:rsidRPr="00F33957" w:rsidRDefault="007D4601" w:rsidP="00F33957">
            <w:pPr>
              <w:spacing w:before="120" w:after="120" w:line="360" w:lineRule="auto"/>
              <w:contextualSpacing/>
              <w:rPr>
                <w:rFonts w:cs="Arial"/>
              </w:rPr>
            </w:pPr>
            <w:r w:rsidRPr="00F33957">
              <w:rPr>
                <w:rFonts w:cs="Arial"/>
                <w:color w:val="000000"/>
              </w:rPr>
              <w:t>$2,980.91</w:t>
            </w:r>
          </w:p>
        </w:tc>
        <w:tc>
          <w:tcPr>
            <w:tcW w:w="2160" w:type="dxa"/>
            <w:vAlign w:val="center"/>
          </w:tcPr>
          <w:p w14:paraId="16865CC8" w14:textId="178B74A2" w:rsidR="007D4601" w:rsidRPr="00F33957" w:rsidRDefault="007D4601" w:rsidP="00F33957">
            <w:pPr>
              <w:spacing w:before="120" w:after="120" w:line="360" w:lineRule="auto"/>
              <w:contextualSpacing/>
              <w:rPr>
                <w:rFonts w:cs="Arial"/>
              </w:rPr>
            </w:pPr>
            <w:r w:rsidRPr="00F33957">
              <w:rPr>
                <w:rFonts w:cs="Arial"/>
                <w:color w:val="000000"/>
              </w:rPr>
              <w:t>$2,980.91</w:t>
            </w:r>
          </w:p>
        </w:tc>
      </w:tr>
    </w:tbl>
    <w:p w14:paraId="7C6BBE57" w14:textId="18DA712D" w:rsidR="00CD7298" w:rsidRPr="00F33957" w:rsidRDefault="000E4E35" w:rsidP="00F33957">
      <w:pPr>
        <w:spacing w:before="120" w:after="120" w:line="360" w:lineRule="auto"/>
        <w:contextualSpacing/>
        <w:rPr>
          <w:rFonts w:cs="Arial"/>
          <w:b/>
          <w:color w:val="000000"/>
        </w:rPr>
      </w:pPr>
      <w:r w:rsidRPr="00A83211">
        <w:rPr>
          <w:rFonts w:cs="Arial"/>
          <w:b/>
          <w:bCs/>
        </w:rPr>
        <w:t>Note</w:t>
      </w:r>
      <w:r w:rsidRPr="00F33957">
        <w:rPr>
          <w:rFonts w:cs="Arial"/>
        </w:rPr>
        <w:t xml:space="preserve">: </w:t>
      </w:r>
      <w:r w:rsidR="00CD7298" w:rsidRPr="00F33957">
        <w:rPr>
          <w:rFonts w:cs="Arial"/>
        </w:rPr>
        <w:t xml:space="preserve">Total Cost for a manager is </w:t>
      </w:r>
      <w:r w:rsidR="00CD7298" w:rsidRPr="00F33957">
        <w:rPr>
          <w:rFonts w:cs="Arial"/>
          <w:color w:val="000000"/>
        </w:rPr>
        <w:t xml:space="preserve">$9,213.91. </w:t>
      </w:r>
      <w:r w:rsidR="00CD7298" w:rsidRPr="00F33957">
        <w:rPr>
          <w:rFonts w:cs="Arial"/>
          <w:bCs/>
          <w:color w:val="000000"/>
        </w:rPr>
        <w:t xml:space="preserve">Total </w:t>
      </w:r>
      <w:r w:rsidR="00843494" w:rsidRPr="00F33957">
        <w:rPr>
          <w:rFonts w:cs="Arial"/>
          <w:bCs/>
          <w:color w:val="000000"/>
        </w:rPr>
        <w:t xml:space="preserve">average </w:t>
      </w:r>
      <w:r w:rsidR="00CD7298" w:rsidRPr="00F33957">
        <w:rPr>
          <w:rFonts w:cs="Arial"/>
          <w:bCs/>
          <w:color w:val="000000"/>
        </w:rPr>
        <w:t xml:space="preserve">cost </w:t>
      </w:r>
      <w:r w:rsidR="00843494" w:rsidRPr="00F33957">
        <w:rPr>
          <w:rFonts w:cs="Arial"/>
          <w:bCs/>
          <w:color w:val="000000"/>
        </w:rPr>
        <w:t>for managers and employees is $109,325.22.</w:t>
      </w:r>
    </w:p>
    <w:p w14:paraId="228BE857" w14:textId="09A35005" w:rsidR="005D40E4" w:rsidRPr="00F33957" w:rsidRDefault="005D40E4" w:rsidP="00F33957">
      <w:pPr>
        <w:pStyle w:val="Heading4"/>
        <w:spacing w:before="120" w:after="120" w:line="360" w:lineRule="auto"/>
        <w:contextualSpacing/>
      </w:pPr>
      <w:bookmarkStart w:id="73" w:name="_Toc210204353"/>
      <w:bookmarkStart w:id="74" w:name="_Toc210205562"/>
      <w:r w:rsidRPr="00F33957">
        <w:t>Considerations</w:t>
      </w:r>
      <w:bookmarkEnd w:id="73"/>
      <w:bookmarkEnd w:id="74"/>
    </w:p>
    <w:p w14:paraId="6A50E422" w14:textId="2BA84F50" w:rsidR="00C44A50" w:rsidRPr="00F33957" w:rsidRDefault="00C44A50" w:rsidP="00F33957">
      <w:pPr>
        <w:pStyle w:val="ListParagraph"/>
        <w:numPr>
          <w:ilvl w:val="0"/>
          <w:numId w:val="45"/>
        </w:numPr>
        <w:spacing w:before="120" w:after="120" w:line="360" w:lineRule="auto"/>
        <w:rPr>
          <w:rFonts w:cs="Arial"/>
          <w:b/>
          <w:bCs/>
        </w:rPr>
      </w:pPr>
      <w:r w:rsidRPr="00F33957">
        <w:rPr>
          <w:rFonts w:cs="Arial"/>
          <w:b/>
          <w:bCs/>
        </w:rPr>
        <w:t xml:space="preserve">Reliance on Self-Reported Time Estimates: </w:t>
      </w:r>
      <w:r w:rsidRPr="00F33957">
        <w:rPr>
          <w:rFonts w:cs="Arial"/>
        </w:rPr>
        <w:t>The cost calculations are based on self-reported time estimates for each behaviour, which may be subject to recall bias and variability across individuals. Employees might overestimate or underestimate the time required for a task due to differences in workload, efficiency, or memory.</w:t>
      </w:r>
    </w:p>
    <w:p w14:paraId="6BD16FA3" w14:textId="03AC4B9E" w:rsidR="00C44A50" w:rsidRPr="00F33957" w:rsidRDefault="00C44A50" w:rsidP="00F33957">
      <w:pPr>
        <w:pStyle w:val="ListParagraph"/>
        <w:numPr>
          <w:ilvl w:val="0"/>
          <w:numId w:val="45"/>
        </w:numPr>
        <w:spacing w:before="120" w:after="120" w:line="360" w:lineRule="auto"/>
        <w:rPr>
          <w:rFonts w:cs="Arial"/>
        </w:rPr>
      </w:pPr>
      <w:r w:rsidRPr="00F33957">
        <w:rPr>
          <w:rFonts w:cs="Arial"/>
          <w:b/>
          <w:bCs/>
        </w:rPr>
        <w:t xml:space="preserve">Active Time Assumption: </w:t>
      </w:r>
      <w:r w:rsidRPr="00F33957">
        <w:rPr>
          <w:rFonts w:cs="Arial"/>
        </w:rPr>
        <w:t>The active cost (i.e., the cost associated with active, not idle, behaviours) was calculated based on the assumption that one hour of active time was spent per active day reported. However, actual time spent may vary, employees could spend more or less than an hour per day on a given behaviour.</w:t>
      </w:r>
    </w:p>
    <w:p w14:paraId="56A292D7" w14:textId="671F573A" w:rsidR="00032CA9" w:rsidRPr="00F33957" w:rsidRDefault="00C44A50" w:rsidP="00F33957">
      <w:pPr>
        <w:pStyle w:val="ListParagraph"/>
        <w:numPr>
          <w:ilvl w:val="0"/>
          <w:numId w:val="45"/>
        </w:numPr>
        <w:spacing w:before="120" w:after="120" w:line="360" w:lineRule="auto"/>
        <w:rPr>
          <w:rFonts w:eastAsia="Aptos" w:cs="Arial"/>
          <w:b/>
          <w:bCs/>
        </w:rPr>
      </w:pPr>
      <w:r w:rsidRPr="00F33957">
        <w:rPr>
          <w:rFonts w:cs="Arial"/>
          <w:b/>
          <w:bCs/>
        </w:rPr>
        <w:t xml:space="preserve">Sample Size: </w:t>
      </w:r>
      <w:r w:rsidRPr="00F33957">
        <w:rPr>
          <w:rFonts w:cs="Arial"/>
        </w:rPr>
        <w:t>Some departments had relatively small sample sizes, which limits the precision of the estimates. These figures are best interpreted as illustrative approximations to support comparisons across departments and process phases, rather than definitive dollar values.</w:t>
      </w:r>
    </w:p>
    <w:p w14:paraId="0CF384FE" w14:textId="2E82E33B" w:rsidR="00780E29" w:rsidRPr="00F33957" w:rsidRDefault="00780E29" w:rsidP="00F33957">
      <w:pPr>
        <w:pStyle w:val="ListParagraph"/>
        <w:numPr>
          <w:ilvl w:val="0"/>
          <w:numId w:val="45"/>
        </w:numPr>
        <w:spacing w:before="120" w:after="120" w:line="360" w:lineRule="auto"/>
        <w:rPr>
          <w:rFonts w:eastAsia="Aptos" w:cs="Arial"/>
          <w:b/>
          <w:bCs/>
        </w:rPr>
      </w:pPr>
      <w:r w:rsidRPr="00F33957">
        <w:rPr>
          <w:rFonts w:cs="Arial"/>
          <w:b/>
          <w:bCs/>
        </w:rPr>
        <w:lastRenderedPageBreak/>
        <w:t>Conservative Scope:</w:t>
      </w:r>
      <w:r w:rsidRPr="00F33957">
        <w:rPr>
          <w:rFonts w:cs="Arial"/>
        </w:rPr>
        <w:t xml:space="preserve"> </w:t>
      </w:r>
      <w:r w:rsidR="00794D3C" w:rsidRPr="00F33957">
        <w:rPr>
          <w:rFonts w:cs="Arial"/>
        </w:rPr>
        <w:t>A conservative approach was taken in determining costs—</w:t>
      </w:r>
      <w:r w:rsidR="0047407B" w:rsidRPr="00F33957">
        <w:rPr>
          <w:rFonts w:cs="Arial"/>
        </w:rPr>
        <w:t xml:space="preserve">such that </w:t>
      </w:r>
      <w:r w:rsidR="00794D3C" w:rsidRPr="00F33957">
        <w:rPr>
          <w:rFonts w:cs="Arial"/>
        </w:rPr>
        <w:t xml:space="preserve">costs beyond employee and manager time were not included, even though the </w:t>
      </w:r>
      <w:r w:rsidR="008823A6" w:rsidRPr="00F33957">
        <w:rPr>
          <w:rFonts w:cs="Arial"/>
        </w:rPr>
        <w:t>Accommodation process</w:t>
      </w:r>
      <w:r w:rsidR="00794D3C" w:rsidRPr="00F33957">
        <w:rPr>
          <w:rFonts w:cs="Arial"/>
        </w:rPr>
        <w:t xml:space="preserve"> involves other key actors. This excludes the time, process, and other resource costs of senior executives and governance committees in reviewing and approving requests, as well as the contributions of corporate services, HR, and procurement staff in fulfilling accommodation</w:t>
      </w:r>
      <w:r w:rsidR="00CB664D" w:rsidRPr="00F33957">
        <w:rPr>
          <w:rFonts w:cs="Arial"/>
        </w:rPr>
        <w:t xml:space="preserve"> requests</w:t>
      </w:r>
      <w:r w:rsidR="00794D3C" w:rsidRPr="00F33957">
        <w:rPr>
          <w:rFonts w:cs="Arial"/>
        </w:rPr>
        <w:t>.</w:t>
      </w:r>
    </w:p>
    <w:p w14:paraId="381CCEDC" w14:textId="77777777" w:rsidR="00041F24" w:rsidRPr="00F33957" w:rsidRDefault="00041F24" w:rsidP="00F33957">
      <w:pPr>
        <w:spacing w:before="120" w:after="120" w:line="360" w:lineRule="auto"/>
        <w:contextualSpacing/>
        <w:rPr>
          <w:rFonts w:eastAsia="Times New Roman" w:cs="Arial"/>
          <w:lang w:eastAsia="en-US"/>
        </w:rPr>
      </w:pPr>
      <w:r w:rsidRPr="00F33957">
        <w:rPr>
          <w:rFonts w:eastAsia="Times New Roman" w:cs="Arial"/>
          <w:lang w:eastAsia="en-US"/>
        </w:rPr>
        <w:t>To ensure rigor and credibility in our approach, we undertook several validation efforts to strengthen the reliability of our assumptions:</w:t>
      </w:r>
    </w:p>
    <w:p w14:paraId="44389DCC" w14:textId="6794740A" w:rsidR="00041F24" w:rsidRPr="00F33957" w:rsidRDefault="00041F24" w:rsidP="00F33957">
      <w:pPr>
        <w:numPr>
          <w:ilvl w:val="0"/>
          <w:numId w:val="45"/>
        </w:numPr>
        <w:spacing w:before="120" w:after="120" w:line="360" w:lineRule="auto"/>
        <w:contextualSpacing/>
        <w:rPr>
          <w:rFonts w:eastAsia="Times New Roman" w:cs="Arial"/>
          <w:lang w:eastAsia="en-US"/>
        </w:rPr>
      </w:pPr>
      <w:r w:rsidRPr="00F33957">
        <w:rPr>
          <w:rFonts w:eastAsia="Times New Roman" w:cs="Arial"/>
          <w:lang w:eastAsia="en-US"/>
        </w:rPr>
        <w:t xml:space="preserve">Reviewed relevant academic and business literature on the costs and benefits of </w:t>
      </w:r>
      <w:r w:rsidR="006B117A" w:rsidRPr="00F33957">
        <w:rPr>
          <w:rFonts w:eastAsia="Times New Roman" w:cs="Arial"/>
          <w:lang w:eastAsia="en-US"/>
        </w:rPr>
        <w:t xml:space="preserve">workplace </w:t>
      </w:r>
      <w:r w:rsidRPr="00F33957">
        <w:rPr>
          <w:rFonts w:eastAsia="Times New Roman" w:cs="Arial"/>
          <w:lang w:eastAsia="en-US"/>
        </w:rPr>
        <w:t>accommodation;</w:t>
      </w:r>
    </w:p>
    <w:p w14:paraId="4B0A66B6" w14:textId="77777777" w:rsidR="00041F24" w:rsidRPr="00F33957" w:rsidRDefault="00041F24" w:rsidP="00F33957">
      <w:pPr>
        <w:numPr>
          <w:ilvl w:val="0"/>
          <w:numId w:val="45"/>
        </w:numPr>
        <w:spacing w:before="120" w:after="120" w:line="360" w:lineRule="auto"/>
        <w:contextualSpacing/>
        <w:rPr>
          <w:rFonts w:eastAsia="Times New Roman" w:cs="Arial"/>
          <w:lang w:eastAsia="en-US"/>
        </w:rPr>
      </w:pPr>
      <w:r w:rsidRPr="00F33957">
        <w:rPr>
          <w:rFonts w:eastAsia="Times New Roman" w:cs="Arial"/>
          <w:lang w:eastAsia="en-US"/>
        </w:rPr>
        <w:t>Consulted internally with PCO-IIU sludge audits experts and departmental managers and;</w:t>
      </w:r>
    </w:p>
    <w:p w14:paraId="69133885" w14:textId="77777777" w:rsidR="00041F24" w:rsidRPr="00F33957" w:rsidRDefault="00041F24" w:rsidP="00F33957">
      <w:pPr>
        <w:numPr>
          <w:ilvl w:val="0"/>
          <w:numId w:val="45"/>
        </w:numPr>
        <w:spacing w:before="120" w:after="120" w:line="360" w:lineRule="auto"/>
        <w:contextualSpacing/>
        <w:rPr>
          <w:rFonts w:eastAsia="Times New Roman" w:cs="Arial"/>
          <w:lang w:eastAsia="en-US"/>
        </w:rPr>
      </w:pPr>
      <w:r w:rsidRPr="00F33957">
        <w:rPr>
          <w:rFonts w:eastAsia="Times New Roman" w:cs="Arial"/>
          <w:lang w:eastAsia="en-US"/>
        </w:rPr>
        <w:t>Consulted externally with the lead of sludge audits at the Organization for Economic Co-operation and Development (OECD).</w:t>
      </w:r>
    </w:p>
    <w:p w14:paraId="754E9502" w14:textId="7678B6CF" w:rsidR="005C4875" w:rsidRPr="00F33957" w:rsidRDefault="005C4875" w:rsidP="00F33957">
      <w:pPr>
        <w:numPr>
          <w:ilvl w:val="0"/>
          <w:numId w:val="45"/>
        </w:numPr>
        <w:spacing w:before="120" w:after="120" w:line="360" w:lineRule="auto"/>
        <w:contextualSpacing/>
        <w:rPr>
          <w:rFonts w:eastAsia="Times New Roman" w:cs="Arial"/>
          <w:lang w:eastAsia="en-US"/>
        </w:rPr>
      </w:pPr>
      <w:r w:rsidRPr="00F33957">
        <w:rPr>
          <w:rFonts w:eastAsia="Times New Roman" w:cs="Arial"/>
          <w:lang w:eastAsia="en-US"/>
        </w:rPr>
        <w:t>Validated our key assumptions with accommodation-seekers through follow-up usability testing during Sludge Audit 2.​</w:t>
      </w:r>
    </w:p>
    <w:p w14:paraId="74657DD2" w14:textId="43413862" w:rsidR="00CE024C" w:rsidRPr="00F33957" w:rsidRDefault="00CE024C" w:rsidP="00F33957">
      <w:pPr>
        <w:spacing w:before="120" w:after="120" w:line="360" w:lineRule="auto"/>
        <w:contextualSpacing/>
        <w:rPr>
          <w:rFonts w:eastAsia="Times New Roman" w:cs="Arial"/>
          <w:i/>
          <w:iCs/>
          <w:color w:val="595959" w:themeColor="text1" w:themeTint="A6"/>
        </w:rPr>
      </w:pPr>
    </w:p>
    <w:bookmarkEnd w:id="69"/>
    <w:p w14:paraId="22731C1F" w14:textId="444A6CE0" w:rsidR="004C2BF5" w:rsidRPr="00F33957" w:rsidRDefault="004C2BF5" w:rsidP="00F33957">
      <w:pPr>
        <w:spacing w:before="120" w:after="120" w:line="360" w:lineRule="auto"/>
        <w:contextualSpacing/>
        <w:rPr>
          <w:rFonts w:eastAsia="Times New Roman" w:cs="Arial"/>
          <w:i/>
          <w:iCs/>
          <w:color w:val="595959" w:themeColor="text1" w:themeTint="A6"/>
        </w:rPr>
      </w:pPr>
    </w:p>
    <w:sectPr w:rsidR="004C2BF5" w:rsidRPr="00F339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57E28" w14:textId="77777777" w:rsidR="008C1370" w:rsidRDefault="008C1370">
      <w:pPr>
        <w:spacing w:after="0" w:line="240" w:lineRule="auto"/>
      </w:pPr>
      <w:r>
        <w:separator/>
      </w:r>
    </w:p>
  </w:endnote>
  <w:endnote w:type="continuationSeparator" w:id="0">
    <w:p w14:paraId="26E514C7" w14:textId="77777777" w:rsidR="008C1370" w:rsidRDefault="008C1370">
      <w:pPr>
        <w:spacing w:after="0" w:line="240" w:lineRule="auto"/>
      </w:pPr>
      <w:r>
        <w:continuationSeparator/>
      </w:r>
    </w:p>
  </w:endnote>
  <w:endnote w:type="continuationNotice" w:id="1">
    <w:p w14:paraId="5F51985B" w14:textId="77777777" w:rsidR="008C1370" w:rsidRDefault="008C1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422531"/>
      <w:docPartObj>
        <w:docPartGallery w:val="Page Numbers (Bottom of Page)"/>
        <w:docPartUnique/>
      </w:docPartObj>
    </w:sdtPr>
    <w:sdtEndPr>
      <w:rPr>
        <w:noProof/>
      </w:rPr>
    </w:sdtEndPr>
    <w:sdtContent>
      <w:p w14:paraId="275C4D81" w14:textId="5359E097" w:rsidR="00F33957" w:rsidRDefault="00F339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B42994" w14:textId="77777777" w:rsidR="003B7981" w:rsidRDefault="003B79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5614477"/>
      <w:docPartObj>
        <w:docPartGallery w:val="Page Numbers (Bottom of Page)"/>
        <w:docPartUnique/>
      </w:docPartObj>
    </w:sdtPr>
    <w:sdtEndPr>
      <w:rPr>
        <w:noProof/>
      </w:rPr>
    </w:sdtEndPr>
    <w:sdtContent>
      <w:p w14:paraId="79A75CE3" w14:textId="77777777" w:rsidR="00F33957" w:rsidRDefault="00F339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A35B17" w14:textId="77777777" w:rsidR="00F33957" w:rsidRDefault="00F339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2A1E4" w14:textId="77163A9F" w:rsidR="00F33957" w:rsidRPr="00F01122" w:rsidRDefault="00F33957">
    <w:pPr>
      <w:pStyle w:val="Footer"/>
      <w:jc w:val="right"/>
      <w:rPr>
        <w:rFonts w:cs="Arial"/>
        <w:sz w:val="20"/>
        <w:szCs w:val="20"/>
      </w:rPr>
    </w:pPr>
  </w:p>
  <w:p w14:paraId="1789ACD4" w14:textId="77777777" w:rsidR="00F33957" w:rsidRDefault="00F339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8775617"/>
      <w:docPartObj>
        <w:docPartGallery w:val="Page Numbers (Bottom of Page)"/>
        <w:docPartUnique/>
      </w:docPartObj>
    </w:sdtPr>
    <w:sdtEndPr>
      <w:rPr>
        <w:noProof/>
      </w:rPr>
    </w:sdtEndPr>
    <w:sdtContent>
      <w:p w14:paraId="3BEAC473" w14:textId="3D221B01" w:rsidR="00F33957" w:rsidRDefault="00F339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0D532A" w14:textId="77777777" w:rsidR="00F33957" w:rsidRDefault="00F33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B907D" w14:textId="77777777" w:rsidR="008C1370" w:rsidRDefault="008C1370">
      <w:pPr>
        <w:spacing w:after="0" w:line="240" w:lineRule="auto"/>
      </w:pPr>
      <w:r>
        <w:separator/>
      </w:r>
    </w:p>
  </w:footnote>
  <w:footnote w:type="continuationSeparator" w:id="0">
    <w:p w14:paraId="398AA99C" w14:textId="77777777" w:rsidR="008C1370" w:rsidRDefault="008C1370">
      <w:pPr>
        <w:spacing w:after="0" w:line="240" w:lineRule="auto"/>
      </w:pPr>
      <w:r>
        <w:continuationSeparator/>
      </w:r>
    </w:p>
  </w:footnote>
  <w:footnote w:type="continuationNotice" w:id="1">
    <w:p w14:paraId="7D2443C4" w14:textId="77777777" w:rsidR="008C1370" w:rsidRDefault="008C1370">
      <w:pPr>
        <w:spacing w:after="0" w:line="240" w:lineRule="auto"/>
      </w:pPr>
    </w:p>
  </w:footnote>
  <w:footnote w:id="2">
    <w:p w14:paraId="423DA314" w14:textId="5D748763" w:rsidR="00D25543" w:rsidRPr="009C307B" w:rsidRDefault="00D25543" w:rsidP="00D25543">
      <w:pPr>
        <w:pStyle w:val="FootnoteText"/>
        <w:rPr>
          <w:rFonts w:cs="Arial"/>
        </w:rPr>
      </w:pPr>
      <w:r w:rsidRPr="009C307B">
        <w:rPr>
          <w:rStyle w:val="FootnoteReference"/>
          <w:rFonts w:eastAsia="Times New Roman" w:cs="Arial"/>
        </w:rPr>
        <w:footnoteRef/>
      </w:r>
      <w:r w:rsidRPr="009C307B">
        <w:rPr>
          <w:rFonts w:eastAsia="Times New Roman" w:cs="Arial"/>
        </w:rPr>
        <w:t xml:space="preserve"> Canadian Council on Rehabilitation and Work (2024). </w:t>
      </w:r>
      <w:r w:rsidRPr="009C307B">
        <w:rPr>
          <w:rFonts w:eastAsia="Times New Roman" w:cs="Arial"/>
          <w:i/>
          <w:iCs/>
        </w:rPr>
        <w:t xml:space="preserve">Maximizing impact: The return on investing in workplace disability inclusion. </w:t>
      </w:r>
      <w:r w:rsidRPr="009C307B">
        <w:rPr>
          <w:rFonts w:eastAsia="Times New Roman" w:cs="Arial"/>
        </w:rPr>
        <w:t>Retrieved from</w:t>
      </w:r>
      <w:r w:rsidR="005623C8">
        <w:rPr>
          <w:rFonts w:eastAsia="Times New Roman" w:cs="Arial"/>
        </w:rPr>
        <w:t xml:space="preserve"> the </w:t>
      </w:r>
      <w:hyperlink r:id="rId1" w:history="1">
        <w:r w:rsidR="005623C8" w:rsidRPr="00CF4EF4">
          <w:rPr>
            <w:rStyle w:val="Hyperlink"/>
            <w:rFonts w:eastAsia="Times New Roman" w:cs="Arial"/>
          </w:rPr>
          <w:t>Trends Report</w:t>
        </w:r>
        <w:r w:rsidR="00CF4EF4" w:rsidRPr="00CF4EF4">
          <w:rPr>
            <w:rStyle w:val="Hyperlink"/>
            <w:rFonts w:eastAsia="Times New Roman" w:cs="Arial"/>
          </w:rPr>
          <w:t xml:space="preserve"> 2024 Maximizing impact: The return on investing in workplace disability inclusion</w:t>
        </w:r>
      </w:hyperlink>
    </w:p>
  </w:footnote>
  <w:footnote w:id="3">
    <w:p w14:paraId="231C92C3" w14:textId="77777777" w:rsidR="005F0864" w:rsidRPr="009C307B" w:rsidRDefault="005F0864" w:rsidP="005F0864">
      <w:pPr>
        <w:pStyle w:val="FootnoteText"/>
        <w:rPr>
          <w:rFonts w:cs="Arial"/>
        </w:rPr>
      </w:pPr>
      <w:r w:rsidRPr="009C307B">
        <w:rPr>
          <w:rStyle w:val="FootnoteReference"/>
          <w:rFonts w:eastAsia="Times New Roman" w:cs="Arial"/>
        </w:rPr>
        <w:footnoteRef/>
      </w:r>
      <w:r w:rsidRPr="009C307B">
        <w:rPr>
          <w:rFonts w:eastAsia="Times New Roman" w:cs="Arial"/>
        </w:rPr>
        <w:t xml:space="preserve">Accenture (2023). </w:t>
      </w:r>
      <w:r w:rsidRPr="009C307B">
        <w:rPr>
          <w:rFonts w:eastAsia="Times New Roman" w:cs="Arial"/>
          <w:i/>
          <w:iCs/>
        </w:rPr>
        <w:t>The disability inclusion imperative</w:t>
      </w:r>
      <w:r w:rsidRPr="009C307B">
        <w:rPr>
          <w:rFonts w:eastAsia="Times New Roman" w:cs="Arial"/>
        </w:rPr>
        <w:t xml:space="preserve">. Retrieved from </w:t>
      </w:r>
      <w:hyperlink r:id="rId2" w:history="1">
        <w:r w:rsidRPr="009C307B">
          <w:rPr>
            <w:rStyle w:val="Hyperlink"/>
            <w:rFonts w:eastAsia="Times New Roman" w:cs="Arial"/>
          </w:rPr>
          <w:t>The Disability Inclusion Imperative</w:t>
        </w:r>
      </w:hyperlink>
    </w:p>
  </w:footnote>
  <w:footnote w:id="4">
    <w:p w14:paraId="7BFB0EC1" w14:textId="7EA72E2E" w:rsidR="00950F1B" w:rsidRPr="006368A9" w:rsidRDefault="00950F1B" w:rsidP="00950F1B">
      <w:pPr>
        <w:pStyle w:val="FootnoteText"/>
        <w:rPr>
          <w:rFonts w:ascii="Times New Roman" w:hAnsi="Times New Roman" w:cs="Times New Roman"/>
        </w:rPr>
      </w:pPr>
      <w:r w:rsidRPr="009C307B">
        <w:rPr>
          <w:rStyle w:val="FootnoteReference"/>
          <w:rFonts w:eastAsia="Times New Roman" w:cs="Arial"/>
        </w:rPr>
        <w:footnoteRef/>
      </w:r>
      <w:r w:rsidRPr="009C307B">
        <w:rPr>
          <w:rFonts w:eastAsia="Times New Roman" w:cs="Arial"/>
        </w:rPr>
        <w:t xml:space="preserve"> Mental Health Commission of Canada (2018). </w:t>
      </w:r>
      <w:r w:rsidRPr="009C307B">
        <w:rPr>
          <w:rFonts w:eastAsia="Times New Roman" w:cs="Arial"/>
          <w:iCs/>
        </w:rPr>
        <w:t>A Clear Business Case for Hiring Aspiring Workers: Findings from a research project that looked at the costs and benefits of recruiting and retaining people living with mental illness</w:t>
      </w:r>
      <w:r w:rsidRPr="009C307B">
        <w:rPr>
          <w:rFonts w:eastAsia="Times New Roman" w:cs="Arial"/>
          <w:i/>
          <w:iCs/>
        </w:rPr>
        <w:t xml:space="preserve">. </w:t>
      </w:r>
      <w:r w:rsidRPr="009C307B">
        <w:rPr>
          <w:rFonts w:eastAsia="Times New Roman" w:cs="Arial"/>
        </w:rPr>
        <w:t>Retrieved from</w:t>
      </w:r>
      <w:r w:rsidR="00826DCD">
        <w:rPr>
          <w:rFonts w:eastAsia="Times New Roman" w:cs="Arial"/>
        </w:rPr>
        <w:t xml:space="preserve"> the report </w:t>
      </w:r>
      <w:hyperlink r:id="rId3" w:history="1">
        <w:r w:rsidR="00826DCD" w:rsidRPr="00826DCD">
          <w:rPr>
            <w:rStyle w:val="Hyperlink"/>
            <w:rFonts w:eastAsia="Times New Roman" w:cs="Arial"/>
          </w:rPr>
          <w:t>A Clear Business Case for Hiring Aspiring Workers</w:t>
        </w:r>
      </w:hyperlink>
      <w:r w:rsidRPr="009C307B">
        <w:rPr>
          <w:rFonts w:eastAsia="Times New Roman" w:cs="Arial"/>
        </w:rPr>
        <w:t xml:space="preserve"> </w:t>
      </w:r>
    </w:p>
  </w:footnote>
  <w:footnote w:id="5">
    <w:p w14:paraId="4F5750A6" w14:textId="2594391D" w:rsidR="00863C1D" w:rsidRPr="009C307B" w:rsidRDefault="00863C1D" w:rsidP="00C43FEB">
      <w:pPr>
        <w:pStyle w:val="FootnoteText"/>
        <w:rPr>
          <w:rFonts w:eastAsia="Times New Roman" w:cs="Arial"/>
        </w:rPr>
      </w:pPr>
      <w:r w:rsidRPr="009C307B">
        <w:rPr>
          <w:rStyle w:val="FootnoteReference"/>
          <w:rFonts w:eastAsia="Times New Roman" w:cs="Arial"/>
        </w:rPr>
        <w:footnoteRef/>
      </w:r>
      <w:r w:rsidR="4B418D33" w:rsidRPr="009C307B">
        <w:rPr>
          <w:rFonts w:eastAsia="Times New Roman" w:cs="Arial"/>
        </w:rPr>
        <w:t xml:space="preserve"> Government of Canada. (2022). </w:t>
      </w:r>
      <w:r w:rsidR="4B418D33" w:rsidRPr="009C307B">
        <w:rPr>
          <w:rFonts w:eastAsia="Times New Roman" w:cs="Arial"/>
          <w:i/>
          <w:iCs/>
        </w:rPr>
        <w:t>Public Service Employee Survey results: Persons with a disability</w:t>
      </w:r>
      <w:r w:rsidR="4B418D33" w:rsidRPr="009C307B">
        <w:rPr>
          <w:rFonts w:eastAsia="Times New Roman" w:cs="Arial"/>
        </w:rPr>
        <w:t>. Retrieved from</w:t>
      </w:r>
      <w:r w:rsidR="00AE619D">
        <w:rPr>
          <w:rFonts w:eastAsia="Times New Roman" w:cs="Arial"/>
        </w:rPr>
        <w:t xml:space="preserve"> </w:t>
      </w:r>
      <w:hyperlink r:id="rId4" w:history="1">
        <w:r w:rsidR="00AE619D" w:rsidRPr="001F65F3">
          <w:rPr>
            <w:rStyle w:val="Hyperlink"/>
            <w:rFonts w:eastAsia="Times New Roman" w:cs="Arial"/>
          </w:rPr>
          <w:t>2022 Public Service Employee Survey Results Report on Persons with a Disability</w:t>
        </w:r>
      </w:hyperlink>
      <w:r w:rsidR="4B418D33" w:rsidRPr="009C307B">
        <w:rPr>
          <w:rFonts w:eastAsia="Times New Roman" w:cs="Arial"/>
        </w:rPr>
        <w:t xml:space="preserve"> </w:t>
      </w:r>
    </w:p>
  </w:footnote>
  <w:footnote w:id="6">
    <w:p w14:paraId="65C5FE95" w14:textId="77777777" w:rsidR="00AF7521" w:rsidRDefault="00AF7521" w:rsidP="00AF7521">
      <w:pPr>
        <w:pStyle w:val="FootnoteText"/>
      </w:pPr>
      <w:r w:rsidRPr="009C307B">
        <w:rPr>
          <w:rStyle w:val="FootnoteReference"/>
          <w:rFonts w:eastAsia="Times New Roman" w:cs="Arial"/>
        </w:rPr>
        <w:footnoteRef/>
      </w:r>
      <w:r w:rsidRPr="009C307B">
        <w:rPr>
          <w:rFonts w:eastAsia="Times New Roman" w:cs="Arial"/>
        </w:rPr>
        <w:t xml:space="preserve"> </w:t>
      </w:r>
      <w:hyperlink r:id="rId5" w:history="1">
        <w:r w:rsidRPr="009C307B">
          <w:rPr>
            <w:rStyle w:val="Hyperlink"/>
            <w:rFonts w:eastAsia="Times New Roman" w:cs="Arial"/>
          </w:rPr>
          <w:t>Mandate Letter | Prime Minister of Canada</w:t>
        </w:r>
      </w:hyperlink>
    </w:p>
  </w:footnote>
  <w:footnote w:id="7">
    <w:p w14:paraId="53A9E152" w14:textId="22ABC398" w:rsidR="77952F27" w:rsidRPr="00F01122" w:rsidRDefault="77952F27" w:rsidP="77952F27">
      <w:pPr>
        <w:pStyle w:val="FootnoteText"/>
        <w:rPr>
          <w:rFonts w:cs="Arial"/>
        </w:rPr>
      </w:pPr>
      <w:r w:rsidRPr="00F01122">
        <w:rPr>
          <w:rStyle w:val="FootnoteReference"/>
          <w:rFonts w:eastAsia="Times New Roman" w:cs="Arial"/>
        </w:rPr>
        <w:footnoteRef/>
      </w:r>
      <w:r w:rsidR="532E3DFD" w:rsidRPr="00F01122">
        <w:rPr>
          <w:rFonts w:eastAsia="Times New Roman" w:cs="Arial"/>
        </w:rPr>
        <w:t xml:space="preserve"> Due to capacity and resource constraints, only seven of the nine departments </w:t>
      </w:r>
      <w:r w:rsidR="00D34172" w:rsidRPr="00F01122">
        <w:rPr>
          <w:rFonts w:eastAsia="Times New Roman" w:cs="Arial"/>
        </w:rPr>
        <w:t>completed</w:t>
      </w:r>
      <w:r w:rsidR="532E3DFD" w:rsidRPr="00F01122">
        <w:rPr>
          <w:rFonts w:eastAsia="Times New Roman" w:cs="Arial"/>
        </w:rPr>
        <w:t xml:space="preserve"> </w:t>
      </w:r>
      <w:r w:rsidR="009E6CD7" w:rsidRPr="00F01122">
        <w:rPr>
          <w:rFonts w:eastAsia="Times New Roman" w:cs="Arial"/>
        </w:rPr>
        <w:t xml:space="preserve">both </w:t>
      </w:r>
      <w:r w:rsidR="532E3DFD" w:rsidRPr="00F01122">
        <w:rPr>
          <w:rFonts w:eastAsia="Times New Roman" w:cs="Arial"/>
        </w:rPr>
        <w:t>Sludge Audit 1 and 2. Of the two that did not complete the full sludge audit process, one completed Sludge Audit 1 and received recommendations for process improvements, while the other received suggestions based on common sludge themes identified across the other departments.</w:t>
      </w:r>
    </w:p>
  </w:footnote>
  <w:footnote w:id="8">
    <w:p w14:paraId="3C4AE9A9" w14:textId="08E5BCAA" w:rsidR="00D67DD1" w:rsidRPr="00F01122" w:rsidRDefault="00D67DD1" w:rsidP="00D67DD1">
      <w:pPr>
        <w:pStyle w:val="FootnoteText"/>
        <w:rPr>
          <w:rFonts w:cs="Arial"/>
          <w:sz w:val="18"/>
          <w:szCs w:val="18"/>
        </w:rPr>
      </w:pPr>
      <w:r w:rsidRPr="00F01122">
        <w:rPr>
          <w:rStyle w:val="FootnoteReference"/>
          <w:rFonts w:cs="Arial"/>
        </w:rPr>
        <w:footnoteRef/>
      </w:r>
      <w:r w:rsidRPr="00F01122">
        <w:rPr>
          <w:rFonts w:cs="Arial"/>
        </w:rPr>
        <w:t xml:space="preserve"> </w:t>
      </w:r>
      <w:r w:rsidRPr="00F01122">
        <w:rPr>
          <w:rFonts w:cs="Arial"/>
          <w:sz w:val="18"/>
          <w:szCs w:val="18"/>
        </w:rPr>
        <w:t xml:space="preserve">Based on a </w:t>
      </w:r>
      <w:hyperlink r:id="rId6" w:history="1">
        <w:r w:rsidRPr="00F01122">
          <w:rPr>
            <w:rStyle w:val="Hyperlink"/>
            <w:rFonts w:cs="Arial"/>
            <w:sz w:val="18"/>
            <w:szCs w:val="18"/>
          </w:rPr>
          <w:t xml:space="preserve">Cost/Benefit analysis of Accommodation </w:t>
        </w:r>
      </w:hyperlink>
      <w:r w:rsidRPr="00F01122">
        <w:rPr>
          <w:rFonts w:cs="Arial"/>
          <w:sz w:val="18"/>
          <w:szCs w:val="18"/>
        </w:rPr>
        <w:t>from the US Job Accommodation Network updated in April 2024.</w:t>
      </w:r>
    </w:p>
  </w:footnote>
  <w:footnote w:id="9">
    <w:p w14:paraId="2DFA20C1" w14:textId="3F05D58E" w:rsidR="00A93A82" w:rsidRPr="00F01122" w:rsidRDefault="00A93A82" w:rsidP="00A93A82">
      <w:pPr>
        <w:pStyle w:val="FootnoteText"/>
        <w:rPr>
          <w:rFonts w:cs="Arial"/>
        </w:rPr>
      </w:pPr>
      <w:r w:rsidRPr="00F01122">
        <w:rPr>
          <w:rStyle w:val="FootnoteReference"/>
          <w:rFonts w:cs="Arial"/>
        </w:rPr>
        <w:footnoteRef/>
      </w:r>
      <w:r w:rsidRPr="00F01122">
        <w:rPr>
          <w:rFonts w:cs="Arial"/>
        </w:rPr>
        <w:t xml:space="preserve"> Treasury Board of Canada Secretariat. (2020). Directive on the Duty to Accommodate. Retrieved from</w:t>
      </w:r>
      <w:r w:rsidR="00361469">
        <w:rPr>
          <w:rFonts w:cs="Arial"/>
        </w:rPr>
        <w:t xml:space="preserve"> the </w:t>
      </w:r>
      <w:hyperlink r:id="rId7" w:history="1">
        <w:r w:rsidR="007E126C" w:rsidRPr="007E126C">
          <w:rPr>
            <w:rStyle w:val="Hyperlink"/>
            <w:rFonts w:cs="Arial"/>
          </w:rPr>
          <w:t>Directive on the Duty to Accommodate</w:t>
        </w:r>
      </w:hyperlink>
      <w:r w:rsidRPr="00F01122">
        <w:rPr>
          <w:rStyle w:val="Hyperlink"/>
          <w:rFonts w:cs="Arial"/>
        </w:rPr>
        <w:t xml:space="preserve">. </w:t>
      </w:r>
      <w:r w:rsidRPr="007E126C">
        <w:rPr>
          <w:rStyle w:val="Hyperlink"/>
          <w:rFonts w:cs="Arial"/>
          <w:color w:val="auto"/>
          <w:u w:val="none"/>
        </w:rPr>
        <w:t>The Directive flows from the Treasury Board Policy on People Management pursuant to the Financial Administration Act, Public Service Employment Act and Employment Equity Act.</w:t>
      </w:r>
    </w:p>
  </w:footnote>
  <w:footnote w:id="10">
    <w:p w14:paraId="11E2B67F" w14:textId="5CC8AB02" w:rsidR="00607A4C" w:rsidRPr="00F01122" w:rsidRDefault="00607A4C" w:rsidP="00607A4C">
      <w:pPr>
        <w:pStyle w:val="FootnoteText"/>
        <w:rPr>
          <w:rFonts w:cs="Arial"/>
        </w:rPr>
      </w:pPr>
      <w:r w:rsidRPr="00F01122">
        <w:rPr>
          <w:rStyle w:val="FootnoteReference"/>
          <w:rFonts w:cs="Arial"/>
        </w:rPr>
        <w:footnoteRef/>
      </w:r>
      <w:r w:rsidRPr="00F01122">
        <w:rPr>
          <w:rFonts w:cs="Arial"/>
        </w:rPr>
        <w:t xml:space="preserve"> </w:t>
      </w:r>
      <w:r w:rsidR="00A5338C" w:rsidRPr="00F01122">
        <w:rPr>
          <w:rFonts w:cs="Arial"/>
          <w:sz w:val="18"/>
          <w:szCs w:val="18"/>
        </w:rPr>
        <w:t xml:space="preserve">The </w:t>
      </w:r>
      <w:hyperlink r:id="rId8" w:history="1">
        <w:r w:rsidR="00A5338C" w:rsidRPr="00F01122">
          <w:rPr>
            <w:rStyle w:val="Hyperlink"/>
            <w:rFonts w:cs="Arial"/>
            <w:sz w:val="18"/>
            <w:szCs w:val="18"/>
          </w:rPr>
          <w:t>Functional Abilities Form</w:t>
        </w:r>
      </w:hyperlink>
      <w:r w:rsidR="00A5338C" w:rsidRPr="00F01122">
        <w:rPr>
          <w:rFonts w:cs="Arial"/>
          <w:sz w:val="18"/>
          <w:szCs w:val="18"/>
        </w:rPr>
        <w:t xml:space="preserve"> is a standardized tool used across the federal public service to support employees who are ill or injured. Its purpose is to help determine how an employee can be accommodated, or, if necessary, safely return to work, by focusing on their functional capabilities rather than medical diagnoses.</w:t>
      </w:r>
      <w:r w:rsidR="00A5338C" w:rsidRPr="00F01122">
        <w:rPr>
          <w:rFonts w:cs="Arial"/>
        </w:rPr>
        <w:t xml:space="preserve"> </w:t>
      </w:r>
    </w:p>
  </w:footnote>
  <w:footnote w:id="11">
    <w:p w14:paraId="1703F93B" w14:textId="77777777" w:rsidR="008527A5" w:rsidRPr="00F01122" w:rsidRDefault="008527A5" w:rsidP="008527A5">
      <w:pPr>
        <w:pStyle w:val="FootnoteText"/>
        <w:rPr>
          <w:rFonts w:cs="Arial"/>
        </w:rPr>
      </w:pPr>
      <w:r w:rsidRPr="00F01122">
        <w:rPr>
          <w:rStyle w:val="FootnoteReference"/>
          <w:rFonts w:cs="Arial"/>
        </w:rPr>
        <w:footnoteRef/>
      </w:r>
      <w:r w:rsidRPr="00F01122">
        <w:rPr>
          <w:rFonts w:cs="Arial"/>
        </w:rPr>
        <w:t xml:space="preserve"> </w:t>
      </w:r>
      <w:r w:rsidRPr="00F01122">
        <w:rPr>
          <w:rFonts w:eastAsia="Times New Roman" w:cs="Arial"/>
        </w:rPr>
        <w:t xml:space="preserve">Prototype ideas stemmed from up to 15 recommendations provided to each department in their first sludge audit report, which were aimed at reducing the sludge in their </w:t>
      </w:r>
      <w:r w:rsidR="008823A6">
        <w:rPr>
          <w:rFonts w:eastAsia="Times New Roman" w:cs="Arial"/>
        </w:rPr>
        <w:t>Accommodation process</w:t>
      </w:r>
      <w:r w:rsidRPr="00F01122">
        <w:rPr>
          <w:rFonts w:eastAsia="Times New Roman" w:cs="Arial"/>
        </w:rPr>
        <w:t>. All recommendations targeted high impact by improving clarity, reducing delays, and making the process easier to complete. Reports are available by requesting them from individual departmental HR units.</w:t>
      </w:r>
    </w:p>
  </w:footnote>
  <w:footnote w:id="12">
    <w:p w14:paraId="5B8FFC4D" w14:textId="75E6EFA0" w:rsidR="008C6E61" w:rsidRPr="00F01122" w:rsidRDefault="008C6E61">
      <w:pPr>
        <w:pStyle w:val="FootnoteText"/>
        <w:rPr>
          <w:rFonts w:cs="Arial"/>
        </w:rPr>
      </w:pPr>
      <w:r w:rsidRPr="00F01122">
        <w:rPr>
          <w:rStyle w:val="FootnoteReference"/>
          <w:rFonts w:cs="Arial"/>
        </w:rPr>
        <w:footnoteRef/>
      </w:r>
      <w:r w:rsidRPr="00F01122">
        <w:rPr>
          <w:rFonts w:cs="Arial"/>
        </w:rPr>
        <w:t xml:space="preserve"> </w:t>
      </w:r>
      <w:r w:rsidR="005C246F" w:rsidRPr="00F01122">
        <w:rPr>
          <w:rFonts w:cs="Arial"/>
        </w:rPr>
        <w:t>“</w:t>
      </w:r>
      <w:r w:rsidR="005C246F" w:rsidRPr="00F01122">
        <w:rPr>
          <w:rFonts w:cs="Arial"/>
          <w:sz w:val="18"/>
          <w:szCs w:val="18"/>
        </w:rPr>
        <w:t>Yes</w:t>
      </w:r>
      <w:r w:rsidR="00220EDF">
        <w:rPr>
          <w:rFonts w:cs="Arial"/>
          <w:sz w:val="18"/>
          <w:szCs w:val="18"/>
        </w:rPr>
        <w:t>,</w:t>
      </w:r>
      <w:r w:rsidR="005C246F" w:rsidRPr="00F01122">
        <w:rPr>
          <w:rFonts w:cs="Arial"/>
          <w:sz w:val="18"/>
          <w:szCs w:val="18"/>
        </w:rPr>
        <w:t xml:space="preserve"> by </w:t>
      </w:r>
      <w:r w:rsidR="00220EDF">
        <w:rPr>
          <w:rFonts w:cs="Arial"/>
          <w:sz w:val="18"/>
          <w:szCs w:val="18"/>
        </w:rPr>
        <w:t>d</w:t>
      </w:r>
      <w:r w:rsidR="005C246F" w:rsidRPr="00F01122">
        <w:rPr>
          <w:rFonts w:cs="Arial"/>
          <w:sz w:val="18"/>
          <w:szCs w:val="18"/>
        </w:rPr>
        <w:t>efault” is a workplace approach that assumes support and accommodations should be provided proactively, rather than requiring employees to navigate complex approval processes. By simply asking all employees, “What do you need?” organizations signal a commitment to removing barriers and enabling everyone to work effectively. This approach is particularly important for employees with disabilities, for whom accommodations are often essential to perform their job successfully.</w:t>
      </w:r>
      <w:r w:rsidR="00E76BAC">
        <w:rPr>
          <w:rFonts w:cs="Arial"/>
          <w:sz w:val="18"/>
          <w:szCs w:val="18"/>
        </w:rPr>
        <w:t xml:space="preserve"> Retrieved from </w:t>
      </w:r>
      <w:hyperlink r:id="rId9" w:history="1">
        <w:r w:rsidR="006321D5" w:rsidRPr="00040287">
          <w:rPr>
            <w:rStyle w:val="Hyperlink"/>
            <w:rFonts w:cs="Arial"/>
            <w:sz w:val="18"/>
            <w:szCs w:val="18"/>
          </w:rPr>
          <w:t>Canadian Council on Rehabilitation and Work Accommodation Toolkit</w:t>
        </w:r>
        <w:r w:rsidR="00741750" w:rsidRPr="00040287">
          <w:rPr>
            <w:rStyle w:val="Hyperlink"/>
            <w:rFonts w:cs="Arial"/>
            <w:sz w:val="18"/>
            <w:szCs w:val="18"/>
          </w:rPr>
          <w:t xml:space="preserve"> for Understanding Workplace Accommodations</w:t>
        </w:r>
      </w:hyperlink>
      <w:r w:rsidR="00040287" w:rsidRPr="00F01122">
        <w:rPr>
          <w:rFonts w:cs="Arial"/>
        </w:rPr>
        <w:t xml:space="preserve"> </w:t>
      </w:r>
    </w:p>
  </w:footnote>
  <w:footnote w:id="13">
    <w:p w14:paraId="6AE2BBA5" w14:textId="0A31E3D1" w:rsidR="00664F5F" w:rsidRPr="00786E5C" w:rsidRDefault="00664F5F">
      <w:pPr>
        <w:pStyle w:val="FootnoteText"/>
        <w:rPr>
          <w:rFonts w:cs="Arial"/>
        </w:rPr>
      </w:pPr>
      <w:r w:rsidRPr="00F01122">
        <w:rPr>
          <w:rStyle w:val="FootnoteReference"/>
          <w:rFonts w:cs="Arial"/>
        </w:rPr>
        <w:footnoteRef/>
      </w:r>
      <w:r w:rsidR="00C10745" w:rsidRPr="00F01122">
        <w:rPr>
          <w:rFonts w:cs="Arial"/>
          <w:sz w:val="18"/>
          <w:szCs w:val="18"/>
        </w:rPr>
        <w:t xml:space="preserve"> </w:t>
      </w:r>
      <w:r w:rsidR="004C2BF5" w:rsidRPr="00786E5C">
        <w:rPr>
          <w:rFonts w:cs="Arial"/>
        </w:rPr>
        <w:t>In some cases, respondents may have interpreted the time spent on a given step as the total duration between the day the behaviour was initiated and the day it concluded, rather than the actual number of hours actively spent on the task. To avoid overestimating costs (e.g., interpreting “48 FTE-days spent searching the intranet” instead of “brief periods of activity spread over 48 days”), we assumed one hour of active time per day for each active day reported in the survey responses. During Sludge Audit 2 usability testing, we validated this assumption with employees by asking how much time they typically spent on each behaviour. The majority of participants confirmed that the one-hour estimate was reasonable.</w:t>
      </w:r>
    </w:p>
  </w:footnote>
  <w:footnote w:id="14">
    <w:p w14:paraId="01309158" w14:textId="576FD23D" w:rsidR="00C10745" w:rsidRDefault="00C10745">
      <w:pPr>
        <w:pStyle w:val="FootnoteText"/>
      </w:pPr>
      <w:r w:rsidRPr="00F01122">
        <w:rPr>
          <w:rStyle w:val="FootnoteReference"/>
          <w:rFonts w:cs="Arial"/>
        </w:rPr>
        <w:footnoteRef/>
      </w:r>
      <w:r w:rsidRPr="00F01122">
        <w:rPr>
          <w:rFonts w:cs="Arial"/>
        </w:rPr>
        <w:t xml:space="preserve"> </w:t>
      </w:r>
      <w:r w:rsidR="004C2BF5" w:rsidRPr="00786E5C">
        <w:rPr>
          <w:rFonts w:cs="Arial"/>
        </w:rPr>
        <w:t xml:space="preserve">Schartz, H. A., Hendricks, D. J., &amp; Blanck, P. (2006). </w:t>
      </w:r>
      <w:r w:rsidR="004C2BF5" w:rsidRPr="00786E5C">
        <w:rPr>
          <w:rFonts w:cs="Arial"/>
          <w:i/>
        </w:rPr>
        <w:t>Workplace accommodations: Evidence based outcomes.</w:t>
      </w:r>
      <w:r w:rsidR="004C2BF5" w:rsidRPr="00786E5C">
        <w:rPr>
          <w:rFonts w:cs="Arial"/>
        </w:rPr>
        <w:t xml:space="preserve"> </w:t>
      </w:r>
      <w:r w:rsidR="004C2BF5" w:rsidRPr="00786E5C">
        <w:rPr>
          <w:rFonts w:cs="Arial"/>
          <w:i/>
        </w:rPr>
        <w:t>Work</w:t>
      </w:r>
      <w:r w:rsidR="004C2BF5" w:rsidRPr="00786E5C">
        <w:rPr>
          <w:rFonts w:cs="Arial"/>
        </w:rPr>
        <w:t xml:space="preserve">, </w:t>
      </w:r>
      <w:r w:rsidR="004C2BF5" w:rsidRPr="00786E5C">
        <w:rPr>
          <w:rFonts w:cs="Arial"/>
          <w:i/>
        </w:rPr>
        <w:t>27</w:t>
      </w:r>
      <w:r w:rsidR="004C2BF5" w:rsidRPr="00786E5C">
        <w:rPr>
          <w:rFonts w:cs="Arial"/>
        </w:rPr>
        <w:t>(4), 345-354. This study reports a USD dollar estimate of the benefits of having an accommodation in place, accounting for factors such as increased productivity, reduced employee distress, and decreased turnover-related costs (e.g., recruitment and training). To adapt this for our analysis, we expressed the reported benefit as a proportion of the average U.S. salary at the time, resulting in an estimated benefit of 31% of annual salary per employee. Accordingly, the cost of both active and idle behaviours was multiplied by 0.31 to estimate the idle cost.</w:t>
      </w:r>
    </w:p>
  </w:footnote>
  <w:footnote w:id="15">
    <w:p w14:paraId="5CBEAF5F" w14:textId="708389F1" w:rsidR="005D40E4" w:rsidRPr="00786E5C" w:rsidRDefault="005D40E4" w:rsidP="005D40E4">
      <w:pPr>
        <w:pStyle w:val="FootnoteText"/>
        <w:rPr>
          <w:rFonts w:cs="Arial"/>
        </w:rPr>
      </w:pPr>
      <w:r w:rsidRPr="00786E5C">
        <w:rPr>
          <w:rStyle w:val="FootnoteReference"/>
          <w:rFonts w:cs="Arial"/>
        </w:rPr>
        <w:footnoteRef/>
      </w:r>
      <w:r w:rsidRPr="00786E5C">
        <w:rPr>
          <w:rFonts w:cs="Arial"/>
        </w:rPr>
        <w:t xml:space="preserve"> Based on a </w:t>
      </w:r>
      <w:hyperlink r:id="rId10" w:history="1">
        <w:r w:rsidRPr="00786E5C">
          <w:rPr>
            <w:rStyle w:val="Hyperlink"/>
            <w:rFonts w:cs="Arial"/>
          </w:rPr>
          <w:t xml:space="preserve">Cost/Benefit analysis of Accommodation </w:t>
        </w:r>
      </w:hyperlink>
      <w:r w:rsidRPr="00786E5C">
        <w:rPr>
          <w:rFonts w:cs="Arial"/>
        </w:rPr>
        <w:t>from the US Job Accommodation Network updated in April 2024.</w:t>
      </w:r>
    </w:p>
  </w:footnote>
  <w:footnote w:id="16">
    <w:p w14:paraId="4D787016" w14:textId="77777777" w:rsidR="007D4601" w:rsidRPr="009550B2" w:rsidRDefault="007D4601">
      <w:pPr>
        <w:pStyle w:val="FootnoteText"/>
        <w:rPr>
          <w:rFonts w:cs="Arial"/>
        </w:rPr>
      </w:pPr>
      <w:r w:rsidRPr="009550B2">
        <w:rPr>
          <w:rStyle w:val="FootnoteReference"/>
          <w:rFonts w:cs="Arial"/>
        </w:rPr>
        <w:footnoteRef/>
      </w:r>
      <w:r w:rsidRPr="009550B2">
        <w:rPr>
          <w:rFonts w:cs="Arial"/>
        </w:rPr>
        <w:t xml:space="preserve"> Since idle cost is not applicable to managers (i.e., cost of not having the required accommodation solutions in place to remove workplace barriers), the total accommodation cost is equal to the active cost (adjusted).</w:t>
      </w:r>
    </w:p>
  </w:footnote>
  <w:footnote w:id="17">
    <w:p w14:paraId="70B01331" w14:textId="77777777" w:rsidR="007D4601" w:rsidRDefault="007D4601">
      <w:pPr>
        <w:pStyle w:val="FootnoteText"/>
      </w:pPr>
      <w:r>
        <w:rPr>
          <w:rStyle w:val="FootnoteReference"/>
        </w:rPr>
        <w:footnoteRef/>
      </w:r>
      <w:r>
        <w:t xml:space="preserve"> </w:t>
      </w:r>
      <w:r w:rsidRPr="00CB3E5B">
        <w:rPr>
          <w:rFonts w:cs="Arial"/>
        </w:rPr>
        <w:t>Justice and PCH are not included in this estimate. Due to their centralized model, the managers are not involved in the Implementation phase.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B104C" w14:textId="46ECB023" w:rsidR="00F33957" w:rsidRPr="00F33957" w:rsidRDefault="00F33957">
    <w:pPr>
      <w:pStyle w:val="Header"/>
      <w:rPr>
        <w:b/>
        <w:bCs/>
      </w:rPr>
    </w:pPr>
    <w:r w:rsidRPr="00F33957">
      <w:rPr>
        <w:b/>
        <w:bCs/>
      </w:rPr>
      <w:t>Tackling Sludge in the Public Service Workplace Accommodation Process</w:t>
    </w:r>
  </w:p>
</w:hdr>
</file>

<file path=word/intelligence2.xml><?xml version="1.0" encoding="utf-8"?>
<int2:intelligence xmlns:int2="http://schemas.microsoft.com/office/intelligence/2020/intelligence" xmlns:oel="http://schemas.microsoft.com/office/2019/extlst">
  <int2:observations>
    <int2:textHash int2:hashCode="75oFMmZujp4GIN" int2:id="J9LdBEsr">
      <int2:state int2:value="Rejected" int2:type="spell"/>
    </int2:textHash>
    <int2:textHash int2:hashCode="PLZtS9B8ew8ND3" int2:id="vq2iwek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47F28"/>
    <w:multiLevelType w:val="hybridMultilevel"/>
    <w:tmpl w:val="8F181B1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6D69E7"/>
    <w:multiLevelType w:val="hybridMultilevel"/>
    <w:tmpl w:val="1E60ACEA"/>
    <w:lvl w:ilvl="0" w:tplc="04090015">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954DD"/>
    <w:multiLevelType w:val="hybridMultilevel"/>
    <w:tmpl w:val="223013D6"/>
    <w:lvl w:ilvl="0" w:tplc="597AFB3E">
      <w:start w:val="1"/>
      <w:numFmt w:val="bullet"/>
      <w:lvlText w:val=""/>
      <w:lvlJc w:val="left"/>
      <w:pPr>
        <w:ind w:left="720" w:hanging="360"/>
      </w:pPr>
      <w:rPr>
        <w:rFonts w:ascii="Symbol" w:hAnsi="Symbol" w:hint="default"/>
      </w:rPr>
    </w:lvl>
    <w:lvl w:ilvl="1" w:tplc="02E8E1BC">
      <w:start w:val="1"/>
      <w:numFmt w:val="bullet"/>
      <w:lvlText w:val="o"/>
      <w:lvlJc w:val="left"/>
      <w:pPr>
        <w:ind w:left="1440" w:hanging="360"/>
      </w:pPr>
      <w:rPr>
        <w:rFonts w:ascii="Courier New" w:hAnsi="Courier New" w:hint="default"/>
      </w:rPr>
    </w:lvl>
    <w:lvl w:ilvl="2" w:tplc="878A31C6">
      <w:start w:val="1"/>
      <w:numFmt w:val="bullet"/>
      <w:lvlText w:val=""/>
      <w:lvlJc w:val="left"/>
      <w:pPr>
        <w:ind w:left="2160" w:hanging="360"/>
      </w:pPr>
      <w:rPr>
        <w:rFonts w:ascii="Wingdings" w:hAnsi="Wingdings" w:hint="default"/>
      </w:rPr>
    </w:lvl>
    <w:lvl w:ilvl="3" w:tplc="C3A06E98">
      <w:start w:val="1"/>
      <w:numFmt w:val="bullet"/>
      <w:lvlText w:val=""/>
      <w:lvlJc w:val="left"/>
      <w:pPr>
        <w:ind w:left="2880" w:hanging="360"/>
      </w:pPr>
      <w:rPr>
        <w:rFonts w:ascii="Symbol" w:hAnsi="Symbol" w:hint="default"/>
      </w:rPr>
    </w:lvl>
    <w:lvl w:ilvl="4" w:tplc="282A5860">
      <w:start w:val="1"/>
      <w:numFmt w:val="bullet"/>
      <w:lvlText w:val="o"/>
      <w:lvlJc w:val="left"/>
      <w:pPr>
        <w:ind w:left="3600" w:hanging="360"/>
      </w:pPr>
      <w:rPr>
        <w:rFonts w:ascii="Courier New" w:hAnsi="Courier New" w:hint="default"/>
      </w:rPr>
    </w:lvl>
    <w:lvl w:ilvl="5" w:tplc="E3ACC30E">
      <w:start w:val="1"/>
      <w:numFmt w:val="bullet"/>
      <w:lvlText w:val=""/>
      <w:lvlJc w:val="left"/>
      <w:pPr>
        <w:ind w:left="4320" w:hanging="360"/>
      </w:pPr>
      <w:rPr>
        <w:rFonts w:ascii="Wingdings" w:hAnsi="Wingdings" w:hint="default"/>
      </w:rPr>
    </w:lvl>
    <w:lvl w:ilvl="6" w:tplc="62C48984">
      <w:start w:val="1"/>
      <w:numFmt w:val="bullet"/>
      <w:lvlText w:val=""/>
      <w:lvlJc w:val="left"/>
      <w:pPr>
        <w:ind w:left="5040" w:hanging="360"/>
      </w:pPr>
      <w:rPr>
        <w:rFonts w:ascii="Symbol" w:hAnsi="Symbol" w:hint="default"/>
      </w:rPr>
    </w:lvl>
    <w:lvl w:ilvl="7" w:tplc="33802FE8">
      <w:start w:val="1"/>
      <w:numFmt w:val="bullet"/>
      <w:lvlText w:val="o"/>
      <w:lvlJc w:val="left"/>
      <w:pPr>
        <w:ind w:left="5760" w:hanging="360"/>
      </w:pPr>
      <w:rPr>
        <w:rFonts w:ascii="Courier New" w:hAnsi="Courier New" w:hint="default"/>
      </w:rPr>
    </w:lvl>
    <w:lvl w:ilvl="8" w:tplc="4CBAD31A">
      <w:start w:val="1"/>
      <w:numFmt w:val="bullet"/>
      <w:lvlText w:val=""/>
      <w:lvlJc w:val="left"/>
      <w:pPr>
        <w:ind w:left="6480" w:hanging="360"/>
      </w:pPr>
      <w:rPr>
        <w:rFonts w:ascii="Wingdings" w:hAnsi="Wingdings" w:hint="default"/>
      </w:rPr>
    </w:lvl>
  </w:abstractNum>
  <w:abstractNum w:abstractNumId="3" w15:restartNumberingAfterBreak="0">
    <w:nsid w:val="054D7BA9"/>
    <w:multiLevelType w:val="hybridMultilevel"/>
    <w:tmpl w:val="9B86E2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0C7F04"/>
    <w:multiLevelType w:val="hybridMultilevel"/>
    <w:tmpl w:val="14C2B530"/>
    <w:lvl w:ilvl="0" w:tplc="E82EDF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3A3A2E"/>
    <w:multiLevelType w:val="multilevel"/>
    <w:tmpl w:val="53101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B8A22B"/>
    <w:multiLevelType w:val="hybridMultilevel"/>
    <w:tmpl w:val="C3365FA8"/>
    <w:lvl w:ilvl="0" w:tplc="33D26B98">
      <w:start w:val="1"/>
      <w:numFmt w:val="bullet"/>
      <w:lvlText w:val=""/>
      <w:lvlJc w:val="left"/>
      <w:pPr>
        <w:ind w:left="720" w:hanging="360"/>
      </w:pPr>
      <w:rPr>
        <w:rFonts w:ascii="Symbol" w:hAnsi="Symbol" w:hint="default"/>
      </w:rPr>
    </w:lvl>
    <w:lvl w:ilvl="1" w:tplc="0076FF60">
      <w:start w:val="1"/>
      <w:numFmt w:val="bullet"/>
      <w:lvlText w:val="o"/>
      <w:lvlJc w:val="left"/>
      <w:pPr>
        <w:ind w:left="1440" w:hanging="360"/>
      </w:pPr>
      <w:rPr>
        <w:rFonts w:ascii="Courier New" w:hAnsi="Courier New" w:hint="default"/>
      </w:rPr>
    </w:lvl>
    <w:lvl w:ilvl="2" w:tplc="BD945FF6">
      <w:start w:val="1"/>
      <w:numFmt w:val="bullet"/>
      <w:lvlText w:val=""/>
      <w:lvlJc w:val="left"/>
      <w:pPr>
        <w:ind w:left="2160" w:hanging="360"/>
      </w:pPr>
      <w:rPr>
        <w:rFonts w:ascii="Wingdings" w:hAnsi="Wingdings" w:hint="default"/>
      </w:rPr>
    </w:lvl>
    <w:lvl w:ilvl="3" w:tplc="EDCE77BC">
      <w:start w:val="1"/>
      <w:numFmt w:val="bullet"/>
      <w:lvlText w:val=""/>
      <w:lvlJc w:val="left"/>
      <w:pPr>
        <w:ind w:left="2880" w:hanging="360"/>
      </w:pPr>
      <w:rPr>
        <w:rFonts w:ascii="Symbol" w:hAnsi="Symbol" w:hint="default"/>
      </w:rPr>
    </w:lvl>
    <w:lvl w:ilvl="4" w:tplc="D14275E8">
      <w:start w:val="1"/>
      <w:numFmt w:val="bullet"/>
      <w:lvlText w:val="o"/>
      <w:lvlJc w:val="left"/>
      <w:pPr>
        <w:ind w:left="3600" w:hanging="360"/>
      </w:pPr>
      <w:rPr>
        <w:rFonts w:ascii="Courier New" w:hAnsi="Courier New" w:hint="default"/>
      </w:rPr>
    </w:lvl>
    <w:lvl w:ilvl="5" w:tplc="D86AFDF6">
      <w:start w:val="1"/>
      <w:numFmt w:val="bullet"/>
      <w:lvlText w:val=""/>
      <w:lvlJc w:val="left"/>
      <w:pPr>
        <w:ind w:left="4320" w:hanging="360"/>
      </w:pPr>
      <w:rPr>
        <w:rFonts w:ascii="Wingdings" w:hAnsi="Wingdings" w:hint="default"/>
      </w:rPr>
    </w:lvl>
    <w:lvl w:ilvl="6" w:tplc="493CF2D2">
      <w:start w:val="1"/>
      <w:numFmt w:val="bullet"/>
      <w:lvlText w:val=""/>
      <w:lvlJc w:val="left"/>
      <w:pPr>
        <w:ind w:left="5040" w:hanging="360"/>
      </w:pPr>
      <w:rPr>
        <w:rFonts w:ascii="Symbol" w:hAnsi="Symbol" w:hint="default"/>
      </w:rPr>
    </w:lvl>
    <w:lvl w:ilvl="7" w:tplc="F2ECCE26">
      <w:start w:val="1"/>
      <w:numFmt w:val="bullet"/>
      <w:lvlText w:val="o"/>
      <w:lvlJc w:val="left"/>
      <w:pPr>
        <w:ind w:left="5760" w:hanging="360"/>
      </w:pPr>
      <w:rPr>
        <w:rFonts w:ascii="Courier New" w:hAnsi="Courier New" w:hint="default"/>
      </w:rPr>
    </w:lvl>
    <w:lvl w:ilvl="8" w:tplc="387EC612">
      <w:start w:val="1"/>
      <w:numFmt w:val="bullet"/>
      <w:lvlText w:val=""/>
      <w:lvlJc w:val="left"/>
      <w:pPr>
        <w:ind w:left="6480" w:hanging="360"/>
      </w:pPr>
      <w:rPr>
        <w:rFonts w:ascii="Wingdings" w:hAnsi="Wingdings" w:hint="default"/>
      </w:rPr>
    </w:lvl>
  </w:abstractNum>
  <w:abstractNum w:abstractNumId="7" w15:restartNumberingAfterBreak="0">
    <w:nsid w:val="0FF427B2"/>
    <w:multiLevelType w:val="hybridMultilevel"/>
    <w:tmpl w:val="D19C0DEE"/>
    <w:lvl w:ilvl="0" w:tplc="AA8EA796">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6E4772"/>
    <w:multiLevelType w:val="hybridMultilevel"/>
    <w:tmpl w:val="32F8D2A2"/>
    <w:lvl w:ilvl="0" w:tplc="E82EDF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6C363A"/>
    <w:multiLevelType w:val="multilevel"/>
    <w:tmpl w:val="1ACC84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C042A8"/>
    <w:multiLevelType w:val="multilevel"/>
    <w:tmpl w:val="D4BCC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545CD7"/>
    <w:multiLevelType w:val="multilevel"/>
    <w:tmpl w:val="FFA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BFA169"/>
    <w:multiLevelType w:val="hybridMultilevel"/>
    <w:tmpl w:val="9BD822DC"/>
    <w:lvl w:ilvl="0" w:tplc="C570FE80">
      <w:start w:val="1"/>
      <w:numFmt w:val="bullet"/>
      <w:lvlText w:val=""/>
      <w:lvlJc w:val="left"/>
      <w:pPr>
        <w:ind w:left="720" w:hanging="360"/>
      </w:pPr>
      <w:rPr>
        <w:rFonts w:ascii="Symbol" w:hAnsi="Symbol" w:hint="default"/>
      </w:rPr>
    </w:lvl>
    <w:lvl w:ilvl="1" w:tplc="068462F2">
      <w:start w:val="1"/>
      <w:numFmt w:val="bullet"/>
      <w:lvlText w:val="o"/>
      <w:lvlJc w:val="left"/>
      <w:pPr>
        <w:ind w:left="1440" w:hanging="360"/>
      </w:pPr>
      <w:rPr>
        <w:rFonts w:ascii="Courier New" w:hAnsi="Courier New" w:hint="default"/>
      </w:rPr>
    </w:lvl>
    <w:lvl w:ilvl="2" w:tplc="5A725874">
      <w:start w:val="1"/>
      <w:numFmt w:val="bullet"/>
      <w:lvlText w:val=""/>
      <w:lvlJc w:val="left"/>
      <w:pPr>
        <w:ind w:left="2160" w:hanging="360"/>
      </w:pPr>
      <w:rPr>
        <w:rFonts w:ascii="Wingdings" w:hAnsi="Wingdings" w:hint="default"/>
      </w:rPr>
    </w:lvl>
    <w:lvl w:ilvl="3" w:tplc="B18CFCC6">
      <w:start w:val="1"/>
      <w:numFmt w:val="bullet"/>
      <w:lvlText w:val=""/>
      <w:lvlJc w:val="left"/>
      <w:pPr>
        <w:ind w:left="2880" w:hanging="360"/>
      </w:pPr>
      <w:rPr>
        <w:rFonts w:ascii="Symbol" w:hAnsi="Symbol" w:hint="default"/>
      </w:rPr>
    </w:lvl>
    <w:lvl w:ilvl="4" w:tplc="D4FC4F6A">
      <w:start w:val="1"/>
      <w:numFmt w:val="bullet"/>
      <w:lvlText w:val="o"/>
      <w:lvlJc w:val="left"/>
      <w:pPr>
        <w:ind w:left="3600" w:hanging="360"/>
      </w:pPr>
      <w:rPr>
        <w:rFonts w:ascii="Courier New" w:hAnsi="Courier New" w:hint="default"/>
      </w:rPr>
    </w:lvl>
    <w:lvl w:ilvl="5" w:tplc="0D641AB0">
      <w:start w:val="1"/>
      <w:numFmt w:val="bullet"/>
      <w:lvlText w:val=""/>
      <w:lvlJc w:val="left"/>
      <w:pPr>
        <w:ind w:left="4320" w:hanging="360"/>
      </w:pPr>
      <w:rPr>
        <w:rFonts w:ascii="Wingdings" w:hAnsi="Wingdings" w:hint="default"/>
      </w:rPr>
    </w:lvl>
    <w:lvl w:ilvl="6" w:tplc="5824CDE0">
      <w:start w:val="1"/>
      <w:numFmt w:val="bullet"/>
      <w:lvlText w:val=""/>
      <w:lvlJc w:val="left"/>
      <w:pPr>
        <w:ind w:left="5040" w:hanging="360"/>
      </w:pPr>
      <w:rPr>
        <w:rFonts w:ascii="Symbol" w:hAnsi="Symbol" w:hint="default"/>
      </w:rPr>
    </w:lvl>
    <w:lvl w:ilvl="7" w:tplc="C9986BD6">
      <w:start w:val="1"/>
      <w:numFmt w:val="bullet"/>
      <w:lvlText w:val="o"/>
      <w:lvlJc w:val="left"/>
      <w:pPr>
        <w:ind w:left="5760" w:hanging="360"/>
      </w:pPr>
      <w:rPr>
        <w:rFonts w:ascii="Courier New" w:hAnsi="Courier New" w:hint="default"/>
      </w:rPr>
    </w:lvl>
    <w:lvl w:ilvl="8" w:tplc="80A013FC">
      <w:start w:val="1"/>
      <w:numFmt w:val="bullet"/>
      <w:lvlText w:val=""/>
      <w:lvlJc w:val="left"/>
      <w:pPr>
        <w:ind w:left="6480" w:hanging="360"/>
      </w:pPr>
      <w:rPr>
        <w:rFonts w:ascii="Wingdings" w:hAnsi="Wingdings" w:hint="default"/>
      </w:rPr>
    </w:lvl>
  </w:abstractNum>
  <w:abstractNum w:abstractNumId="13" w15:restartNumberingAfterBreak="0">
    <w:nsid w:val="19AF103F"/>
    <w:multiLevelType w:val="hybridMultilevel"/>
    <w:tmpl w:val="BDC0FB36"/>
    <w:lvl w:ilvl="0" w:tplc="F30A9052">
      <w:start w:val="1"/>
      <w:numFmt w:val="bullet"/>
      <w:lvlText w:val=""/>
      <w:lvlJc w:val="left"/>
      <w:pPr>
        <w:ind w:left="720" w:hanging="360"/>
      </w:pPr>
      <w:rPr>
        <w:rFonts w:ascii="Symbol" w:hAnsi="Symbol" w:hint="default"/>
      </w:rPr>
    </w:lvl>
    <w:lvl w:ilvl="1" w:tplc="37004584">
      <w:start w:val="1"/>
      <w:numFmt w:val="bullet"/>
      <w:lvlText w:val="o"/>
      <w:lvlJc w:val="left"/>
      <w:pPr>
        <w:ind w:left="1440" w:hanging="360"/>
      </w:pPr>
      <w:rPr>
        <w:rFonts w:ascii="Courier New" w:hAnsi="Courier New" w:hint="default"/>
      </w:rPr>
    </w:lvl>
    <w:lvl w:ilvl="2" w:tplc="46164E00">
      <w:start w:val="1"/>
      <w:numFmt w:val="bullet"/>
      <w:lvlText w:val=""/>
      <w:lvlJc w:val="left"/>
      <w:pPr>
        <w:ind w:left="2160" w:hanging="360"/>
      </w:pPr>
      <w:rPr>
        <w:rFonts w:ascii="Wingdings" w:hAnsi="Wingdings" w:hint="default"/>
      </w:rPr>
    </w:lvl>
    <w:lvl w:ilvl="3" w:tplc="B950A23E">
      <w:start w:val="1"/>
      <w:numFmt w:val="bullet"/>
      <w:lvlText w:val=""/>
      <w:lvlJc w:val="left"/>
      <w:pPr>
        <w:ind w:left="2880" w:hanging="360"/>
      </w:pPr>
      <w:rPr>
        <w:rFonts w:ascii="Symbol" w:hAnsi="Symbol" w:hint="default"/>
      </w:rPr>
    </w:lvl>
    <w:lvl w:ilvl="4" w:tplc="91F84268">
      <w:start w:val="1"/>
      <w:numFmt w:val="bullet"/>
      <w:lvlText w:val="o"/>
      <w:lvlJc w:val="left"/>
      <w:pPr>
        <w:ind w:left="3600" w:hanging="360"/>
      </w:pPr>
      <w:rPr>
        <w:rFonts w:ascii="Courier New" w:hAnsi="Courier New" w:hint="default"/>
      </w:rPr>
    </w:lvl>
    <w:lvl w:ilvl="5" w:tplc="0FEAD286">
      <w:start w:val="1"/>
      <w:numFmt w:val="bullet"/>
      <w:lvlText w:val=""/>
      <w:lvlJc w:val="left"/>
      <w:pPr>
        <w:ind w:left="4320" w:hanging="360"/>
      </w:pPr>
      <w:rPr>
        <w:rFonts w:ascii="Wingdings" w:hAnsi="Wingdings" w:hint="default"/>
      </w:rPr>
    </w:lvl>
    <w:lvl w:ilvl="6" w:tplc="1D7C881A">
      <w:start w:val="1"/>
      <w:numFmt w:val="bullet"/>
      <w:lvlText w:val=""/>
      <w:lvlJc w:val="left"/>
      <w:pPr>
        <w:ind w:left="5040" w:hanging="360"/>
      </w:pPr>
      <w:rPr>
        <w:rFonts w:ascii="Symbol" w:hAnsi="Symbol" w:hint="default"/>
      </w:rPr>
    </w:lvl>
    <w:lvl w:ilvl="7" w:tplc="CE926E1E">
      <w:start w:val="1"/>
      <w:numFmt w:val="bullet"/>
      <w:lvlText w:val="o"/>
      <w:lvlJc w:val="left"/>
      <w:pPr>
        <w:ind w:left="5760" w:hanging="360"/>
      </w:pPr>
      <w:rPr>
        <w:rFonts w:ascii="Courier New" w:hAnsi="Courier New" w:hint="default"/>
      </w:rPr>
    </w:lvl>
    <w:lvl w:ilvl="8" w:tplc="E2E0433A">
      <w:start w:val="1"/>
      <w:numFmt w:val="bullet"/>
      <w:lvlText w:val=""/>
      <w:lvlJc w:val="left"/>
      <w:pPr>
        <w:ind w:left="6480" w:hanging="360"/>
      </w:pPr>
      <w:rPr>
        <w:rFonts w:ascii="Wingdings" w:hAnsi="Wingdings" w:hint="default"/>
      </w:rPr>
    </w:lvl>
  </w:abstractNum>
  <w:abstractNum w:abstractNumId="14" w15:restartNumberingAfterBreak="0">
    <w:nsid w:val="1ABEA22C"/>
    <w:multiLevelType w:val="hybridMultilevel"/>
    <w:tmpl w:val="CE46C86E"/>
    <w:lvl w:ilvl="0" w:tplc="987E90B4">
      <w:start w:val="1"/>
      <w:numFmt w:val="bullet"/>
      <w:lvlText w:val=""/>
      <w:lvlJc w:val="left"/>
      <w:pPr>
        <w:ind w:left="720" w:hanging="360"/>
      </w:pPr>
      <w:rPr>
        <w:rFonts w:ascii="Symbol" w:hAnsi="Symbol" w:hint="default"/>
      </w:rPr>
    </w:lvl>
    <w:lvl w:ilvl="1" w:tplc="F0B6030C">
      <w:start w:val="1"/>
      <w:numFmt w:val="bullet"/>
      <w:lvlText w:val="o"/>
      <w:lvlJc w:val="left"/>
      <w:pPr>
        <w:ind w:left="1440" w:hanging="360"/>
      </w:pPr>
      <w:rPr>
        <w:rFonts w:ascii="Courier New" w:hAnsi="Courier New" w:hint="default"/>
      </w:rPr>
    </w:lvl>
    <w:lvl w:ilvl="2" w:tplc="1C2E90DC">
      <w:start w:val="1"/>
      <w:numFmt w:val="bullet"/>
      <w:lvlText w:val=""/>
      <w:lvlJc w:val="left"/>
      <w:pPr>
        <w:ind w:left="2160" w:hanging="360"/>
      </w:pPr>
      <w:rPr>
        <w:rFonts w:ascii="Wingdings" w:hAnsi="Wingdings" w:hint="default"/>
      </w:rPr>
    </w:lvl>
    <w:lvl w:ilvl="3" w:tplc="E1CE22D6">
      <w:start w:val="1"/>
      <w:numFmt w:val="bullet"/>
      <w:lvlText w:val=""/>
      <w:lvlJc w:val="left"/>
      <w:pPr>
        <w:ind w:left="2880" w:hanging="360"/>
      </w:pPr>
      <w:rPr>
        <w:rFonts w:ascii="Symbol" w:hAnsi="Symbol" w:hint="default"/>
      </w:rPr>
    </w:lvl>
    <w:lvl w:ilvl="4" w:tplc="C3DC54E4">
      <w:start w:val="1"/>
      <w:numFmt w:val="bullet"/>
      <w:lvlText w:val="o"/>
      <w:lvlJc w:val="left"/>
      <w:pPr>
        <w:ind w:left="3600" w:hanging="360"/>
      </w:pPr>
      <w:rPr>
        <w:rFonts w:ascii="Courier New" w:hAnsi="Courier New" w:hint="default"/>
      </w:rPr>
    </w:lvl>
    <w:lvl w:ilvl="5" w:tplc="24CC252A">
      <w:start w:val="1"/>
      <w:numFmt w:val="bullet"/>
      <w:lvlText w:val=""/>
      <w:lvlJc w:val="left"/>
      <w:pPr>
        <w:ind w:left="4320" w:hanging="360"/>
      </w:pPr>
      <w:rPr>
        <w:rFonts w:ascii="Wingdings" w:hAnsi="Wingdings" w:hint="default"/>
      </w:rPr>
    </w:lvl>
    <w:lvl w:ilvl="6" w:tplc="28D4A334">
      <w:start w:val="1"/>
      <w:numFmt w:val="bullet"/>
      <w:lvlText w:val=""/>
      <w:lvlJc w:val="left"/>
      <w:pPr>
        <w:ind w:left="5040" w:hanging="360"/>
      </w:pPr>
      <w:rPr>
        <w:rFonts w:ascii="Symbol" w:hAnsi="Symbol" w:hint="default"/>
      </w:rPr>
    </w:lvl>
    <w:lvl w:ilvl="7" w:tplc="71A8ABCE">
      <w:start w:val="1"/>
      <w:numFmt w:val="bullet"/>
      <w:lvlText w:val="o"/>
      <w:lvlJc w:val="left"/>
      <w:pPr>
        <w:ind w:left="5760" w:hanging="360"/>
      </w:pPr>
      <w:rPr>
        <w:rFonts w:ascii="Courier New" w:hAnsi="Courier New" w:hint="default"/>
      </w:rPr>
    </w:lvl>
    <w:lvl w:ilvl="8" w:tplc="7CBEF0A6">
      <w:start w:val="1"/>
      <w:numFmt w:val="bullet"/>
      <w:lvlText w:val=""/>
      <w:lvlJc w:val="left"/>
      <w:pPr>
        <w:ind w:left="6480" w:hanging="360"/>
      </w:pPr>
      <w:rPr>
        <w:rFonts w:ascii="Wingdings" w:hAnsi="Wingdings" w:hint="default"/>
      </w:rPr>
    </w:lvl>
  </w:abstractNum>
  <w:abstractNum w:abstractNumId="15" w15:restartNumberingAfterBreak="0">
    <w:nsid w:val="1B9F585C"/>
    <w:multiLevelType w:val="hybridMultilevel"/>
    <w:tmpl w:val="96AA5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A82BAF"/>
    <w:multiLevelType w:val="hybridMultilevel"/>
    <w:tmpl w:val="FFFFFFFF"/>
    <w:lvl w:ilvl="0" w:tplc="E82EDF7E">
      <w:start w:val="1"/>
      <w:numFmt w:val="bullet"/>
      <w:lvlText w:val=""/>
      <w:lvlJc w:val="left"/>
      <w:pPr>
        <w:ind w:left="720" w:hanging="360"/>
      </w:pPr>
      <w:rPr>
        <w:rFonts w:ascii="Symbol" w:hAnsi="Symbol" w:hint="default"/>
      </w:rPr>
    </w:lvl>
    <w:lvl w:ilvl="1" w:tplc="7D627DB2">
      <w:start w:val="1"/>
      <w:numFmt w:val="bullet"/>
      <w:lvlText w:val="o"/>
      <w:lvlJc w:val="left"/>
      <w:pPr>
        <w:ind w:left="1440" w:hanging="360"/>
      </w:pPr>
      <w:rPr>
        <w:rFonts w:ascii="Courier New" w:hAnsi="Courier New" w:hint="default"/>
      </w:rPr>
    </w:lvl>
    <w:lvl w:ilvl="2" w:tplc="97064872">
      <w:start w:val="1"/>
      <w:numFmt w:val="bullet"/>
      <w:lvlText w:val=""/>
      <w:lvlJc w:val="left"/>
      <w:pPr>
        <w:ind w:left="2160" w:hanging="360"/>
      </w:pPr>
      <w:rPr>
        <w:rFonts w:ascii="Wingdings" w:hAnsi="Wingdings" w:hint="default"/>
      </w:rPr>
    </w:lvl>
    <w:lvl w:ilvl="3" w:tplc="B87C1214">
      <w:start w:val="1"/>
      <w:numFmt w:val="bullet"/>
      <w:lvlText w:val=""/>
      <w:lvlJc w:val="left"/>
      <w:pPr>
        <w:ind w:left="2880" w:hanging="360"/>
      </w:pPr>
      <w:rPr>
        <w:rFonts w:ascii="Symbol" w:hAnsi="Symbol" w:hint="default"/>
      </w:rPr>
    </w:lvl>
    <w:lvl w:ilvl="4" w:tplc="DE7E0AFC">
      <w:start w:val="1"/>
      <w:numFmt w:val="bullet"/>
      <w:lvlText w:val="o"/>
      <w:lvlJc w:val="left"/>
      <w:pPr>
        <w:ind w:left="3600" w:hanging="360"/>
      </w:pPr>
      <w:rPr>
        <w:rFonts w:ascii="Courier New" w:hAnsi="Courier New" w:hint="default"/>
      </w:rPr>
    </w:lvl>
    <w:lvl w:ilvl="5" w:tplc="CC94DB0C">
      <w:start w:val="1"/>
      <w:numFmt w:val="bullet"/>
      <w:lvlText w:val=""/>
      <w:lvlJc w:val="left"/>
      <w:pPr>
        <w:ind w:left="4320" w:hanging="360"/>
      </w:pPr>
      <w:rPr>
        <w:rFonts w:ascii="Wingdings" w:hAnsi="Wingdings" w:hint="default"/>
      </w:rPr>
    </w:lvl>
    <w:lvl w:ilvl="6" w:tplc="FD16DC46">
      <w:start w:val="1"/>
      <w:numFmt w:val="bullet"/>
      <w:lvlText w:val=""/>
      <w:lvlJc w:val="left"/>
      <w:pPr>
        <w:ind w:left="5040" w:hanging="360"/>
      </w:pPr>
      <w:rPr>
        <w:rFonts w:ascii="Symbol" w:hAnsi="Symbol" w:hint="default"/>
      </w:rPr>
    </w:lvl>
    <w:lvl w:ilvl="7" w:tplc="FFD8CD56">
      <w:start w:val="1"/>
      <w:numFmt w:val="bullet"/>
      <w:lvlText w:val="o"/>
      <w:lvlJc w:val="left"/>
      <w:pPr>
        <w:ind w:left="5760" w:hanging="360"/>
      </w:pPr>
      <w:rPr>
        <w:rFonts w:ascii="Courier New" w:hAnsi="Courier New" w:hint="default"/>
      </w:rPr>
    </w:lvl>
    <w:lvl w:ilvl="8" w:tplc="12C0A41A">
      <w:start w:val="1"/>
      <w:numFmt w:val="bullet"/>
      <w:lvlText w:val=""/>
      <w:lvlJc w:val="left"/>
      <w:pPr>
        <w:ind w:left="6480" w:hanging="360"/>
      </w:pPr>
      <w:rPr>
        <w:rFonts w:ascii="Wingdings" w:hAnsi="Wingdings" w:hint="default"/>
      </w:rPr>
    </w:lvl>
  </w:abstractNum>
  <w:abstractNum w:abstractNumId="17" w15:restartNumberingAfterBreak="0">
    <w:nsid w:val="22CD5CE8"/>
    <w:multiLevelType w:val="hybridMultilevel"/>
    <w:tmpl w:val="78D0479A"/>
    <w:lvl w:ilvl="0" w:tplc="416E858A">
      <w:start w:val="1"/>
      <w:numFmt w:val="bullet"/>
      <w:lvlText w:val=""/>
      <w:lvlJc w:val="left"/>
      <w:pPr>
        <w:ind w:left="720" w:hanging="360"/>
      </w:pPr>
      <w:rPr>
        <w:rFonts w:ascii="Symbol" w:hAnsi="Symbol" w:hint="default"/>
      </w:rPr>
    </w:lvl>
    <w:lvl w:ilvl="1" w:tplc="6F6050D2">
      <w:start w:val="1"/>
      <w:numFmt w:val="bullet"/>
      <w:lvlText w:val="o"/>
      <w:lvlJc w:val="left"/>
      <w:pPr>
        <w:ind w:left="1440" w:hanging="360"/>
      </w:pPr>
      <w:rPr>
        <w:rFonts w:ascii="Courier New" w:hAnsi="Courier New" w:hint="default"/>
      </w:rPr>
    </w:lvl>
    <w:lvl w:ilvl="2" w:tplc="0A1E9B06">
      <w:start w:val="1"/>
      <w:numFmt w:val="bullet"/>
      <w:lvlText w:val=""/>
      <w:lvlJc w:val="left"/>
      <w:pPr>
        <w:ind w:left="2160" w:hanging="360"/>
      </w:pPr>
      <w:rPr>
        <w:rFonts w:ascii="Wingdings" w:hAnsi="Wingdings" w:hint="default"/>
      </w:rPr>
    </w:lvl>
    <w:lvl w:ilvl="3" w:tplc="CBF03E8C">
      <w:start w:val="1"/>
      <w:numFmt w:val="bullet"/>
      <w:lvlText w:val=""/>
      <w:lvlJc w:val="left"/>
      <w:pPr>
        <w:ind w:left="2880" w:hanging="360"/>
      </w:pPr>
      <w:rPr>
        <w:rFonts w:ascii="Symbol" w:hAnsi="Symbol" w:hint="default"/>
      </w:rPr>
    </w:lvl>
    <w:lvl w:ilvl="4" w:tplc="F05EC47E">
      <w:start w:val="1"/>
      <w:numFmt w:val="bullet"/>
      <w:lvlText w:val="o"/>
      <w:lvlJc w:val="left"/>
      <w:pPr>
        <w:ind w:left="3600" w:hanging="360"/>
      </w:pPr>
      <w:rPr>
        <w:rFonts w:ascii="Courier New" w:hAnsi="Courier New" w:hint="default"/>
      </w:rPr>
    </w:lvl>
    <w:lvl w:ilvl="5" w:tplc="A21C7D48">
      <w:start w:val="1"/>
      <w:numFmt w:val="bullet"/>
      <w:lvlText w:val=""/>
      <w:lvlJc w:val="left"/>
      <w:pPr>
        <w:ind w:left="4320" w:hanging="360"/>
      </w:pPr>
      <w:rPr>
        <w:rFonts w:ascii="Wingdings" w:hAnsi="Wingdings" w:hint="default"/>
      </w:rPr>
    </w:lvl>
    <w:lvl w:ilvl="6" w:tplc="C91491CA">
      <w:start w:val="1"/>
      <w:numFmt w:val="bullet"/>
      <w:lvlText w:val=""/>
      <w:lvlJc w:val="left"/>
      <w:pPr>
        <w:ind w:left="5040" w:hanging="360"/>
      </w:pPr>
      <w:rPr>
        <w:rFonts w:ascii="Symbol" w:hAnsi="Symbol" w:hint="default"/>
      </w:rPr>
    </w:lvl>
    <w:lvl w:ilvl="7" w:tplc="A07063F8">
      <w:start w:val="1"/>
      <w:numFmt w:val="bullet"/>
      <w:lvlText w:val="o"/>
      <w:lvlJc w:val="left"/>
      <w:pPr>
        <w:ind w:left="5760" w:hanging="360"/>
      </w:pPr>
      <w:rPr>
        <w:rFonts w:ascii="Courier New" w:hAnsi="Courier New" w:hint="default"/>
      </w:rPr>
    </w:lvl>
    <w:lvl w:ilvl="8" w:tplc="AD74ECA8">
      <w:start w:val="1"/>
      <w:numFmt w:val="bullet"/>
      <w:lvlText w:val=""/>
      <w:lvlJc w:val="left"/>
      <w:pPr>
        <w:ind w:left="6480" w:hanging="360"/>
      </w:pPr>
      <w:rPr>
        <w:rFonts w:ascii="Wingdings" w:hAnsi="Wingdings" w:hint="default"/>
      </w:rPr>
    </w:lvl>
  </w:abstractNum>
  <w:abstractNum w:abstractNumId="18" w15:restartNumberingAfterBreak="0">
    <w:nsid w:val="293D56DC"/>
    <w:multiLevelType w:val="multilevel"/>
    <w:tmpl w:val="E8F49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E4377"/>
    <w:multiLevelType w:val="hybridMultilevel"/>
    <w:tmpl w:val="DD165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1D70D9"/>
    <w:multiLevelType w:val="hybridMultilevel"/>
    <w:tmpl w:val="CD8603C2"/>
    <w:lvl w:ilvl="0" w:tplc="89C0330A">
      <w:start w:val="1"/>
      <w:numFmt w:val="decimal"/>
      <w:lvlText w:val="%1."/>
      <w:lvlJc w:val="left"/>
      <w:pPr>
        <w:ind w:left="720" w:hanging="360"/>
      </w:pPr>
    </w:lvl>
    <w:lvl w:ilvl="1" w:tplc="75FE1566">
      <w:start w:val="1"/>
      <w:numFmt w:val="lowerLetter"/>
      <w:lvlText w:val="%2."/>
      <w:lvlJc w:val="left"/>
      <w:pPr>
        <w:ind w:left="1440" w:hanging="360"/>
      </w:pPr>
    </w:lvl>
    <w:lvl w:ilvl="2" w:tplc="6FC8C934">
      <w:start w:val="1"/>
      <w:numFmt w:val="lowerRoman"/>
      <w:lvlText w:val="%3."/>
      <w:lvlJc w:val="right"/>
      <w:pPr>
        <w:ind w:left="2160" w:hanging="180"/>
      </w:pPr>
    </w:lvl>
    <w:lvl w:ilvl="3" w:tplc="7242E9BC">
      <w:start w:val="1"/>
      <w:numFmt w:val="decimal"/>
      <w:lvlText w:val="%4."/>
      <w:lvlJc w:val="left"/>
      <w:pPr>
        <w:ind w:left="2880" w:hanging="360"/>
      </w:pPr>
    </w:lvl>
    <w:lvl w:ilvl="4" w:tplc="52CEFCE2">
      <w:start w:val="1"/>
      <w:numFmt w:val="lowerLetter"/>
      <w:lvlText w:val="%5."/>
      <w:lvlJc w:val="left"/>
      <w:pPr>
        <w:ind w:left="3600" w:hanging="360"/>
      </w:pPr>
    </w:lvl>
    <w:lvl w:ilvl="5" w:tplc="30A209A0">
      <w:start w:val="1"/>
      <w:numFmt w:val="lowerRoman"/>
      <w:lvlText w:val="%6."/>
      <w:lvlJc w:val="right"/>
      <w:pPr>
        <w:ind w:left="4320" w:hanging="180"/>
      </w:pPr>
    </w:lvl>
    <w:lvl w:ilvl="6" w:tplc="B7C46D5E">
      <w:start w:val="1"/>
      <w:numFmt w:val="decimal"/>
      <w:lvlText w:val="%7."/>
      <w:lvlJc w:val="left"/>
      <w:pPr>
        <w:ind w:left="5040" w:hanging="360"/>
      </w:pPr>
    </w:lvl>
    <w:lvl w:ilvl="7" w:tplc="4C385C0E">
      <w:start w:val="1"/>
      <w:numFmt w:val="lowerLetter"/>
      <w:lvlText w:val="%8."/>
      <w:lvlJc w:val="left"/>
      <w:pPr>
        <w:ind w:left="5760" w:hanging="360"/>
      </w:pPr>
    </w:lvl>
    <w:lvl w:ilvl="8" w:tplc="09B4B9EC">
      <w:start w:val="1"/>
      <w:numFmt w:val="lowerRoman"/>
      <w:lvlText w:val="%9."/>
      <w:lvlJc w:val="right"/>
      <w:pPr>
        <w:ind w:left="6480" w:hanging="180"/>
      </w:pPr>
    </w:lvl>
  </w:abstractNum>
  <w:abstractNum w:abstractNumId="21" w15:restartNumberingAfterBreak="0">
    <w:nsid w:val="2D2A4A06"/>
    <w:multiLevelType w:val="hybridMultilevel"/>
    <w:tmpl w:val="647E923E"/>
    <w:lvl w:ilvl="0" w:tplc="D4E88AAE">
      <w:start w:val="1"/>
      <w:numFmt w:val="bullet"/>
      <w:lvlText w:val=""/>
      <w:lvlJc w:val="left"/>
      <w:pPr>
        <w:ind w:left="720" w:hanging="360"/>
      </w:pPr>
      <w:rPr>
        <w:rFonts w:ascii="Symbol" w:hAnsi="Symbol" w:hint="default"/>
      </w:rPr>
    </w:lvl>
    <w:lvl w:ilvl="1" w:tplc="96E8D512">
      <w:start w:val="1"/>
      <w:numFmt w:val="bullet"/>
      <w:lvlText w:val="o"/>
      <w:lvlJc w:val="left"/>
      <w:pPr>
        <w:ind w:left="1440" w:hanging="360"/>
      </w:pPr>
      <w:rPr>
        <w:rFonts w:ascii="Courier New" w:hAnsi="Courier New" w:hint="default"/>
      </w:rPr>
    </w:lvl>
    <w:lvl w:ilvl="2" w:tplc="9DF096CC">
      <w:start w:val="1"/>
      <w:numFmt w:val="bullet"/>
      <w:lvlText w:val=""/>
      <w:lvlJc w:val="left"/>
      <w:pPr>
        <w:ind w:left="2160" w:hanging="360"/>
      </w:pPr>
      <w:rPr>
        <w:rFonts w:ascii="Wingdings" w:hAnsi="Wingdings" w:hint="default"/>
      </w:rPr>
    </w:lvl>
    <w:lvl w:ilvl="3" w:tplc="AC085FEA">
      <w:start w:val="1"/>
      <w:numFmt w:val="bullet"/>
      <w:lvlText w:val=""/>
      <w:lvlJc w:val="left"/>
      <w:pPr>
        <w:ind w:left="2880" w:hanging="360"/>
      </w:pPr>
      <w:rPr>
        <w:rFonts w:ascii="Symbol" w:hAnsi="Symbol" w:hint="default"/>
      </w:rPr>
    </w:lvl>
    <w:lvl w:ilvl="4" w:tplc="1CA8C0CE">
      <w:start w:val="1"/>
      <w:numFmt w:val="bullet"/>
      <w:lvlText w:val="o"/>
      <w:lvlJc w:val="left"/>
      <w:pPr>
        <w:ind w:left="3600" w:hanging="360"/>
      </w:pPr>
      <w:rPr>
        <w:rFonts w:ascii="Courier New" w:hAnsi="Courier New" w:hint="default"/>
      </w:rPr>
    </w:lvl>
    <w:lvl w:ilvl="5" w:tplc="484E65D8">
      <w:start w:val="1"/>
      <w:numFmt w:val="bullet"/>
      <w:lvlText w:val=""/>
      <w:lvlJc w:val="left"/>
      <w:pPr>
        <w:ind w:left="4320" w:hanging="360"/>
      </w:pPr>
      <w:rPr>
        <w:rFonts w:ascii="Wingdings" w:hAnsi="Wingdings" w:hint="default"/>
      </w:rPr>
    </w:lvl>
    <w:lvl w:ilvl="6" w:tplc="6BD42BF0">
      <w:start w:val="1"/>
      <w:numFmt w:val="bullet"/>
      <w:lvlText w:val=""/>
      <w:lvlJc w:val="left"/>
      <w:pPr>
        <w:ind w:left="5040" w:hanging="360"/>
      </w:pPr>
      <w:rPr>
        <w:rFonts w:ascii="Symbol" w:hAnsi="Symbol" w:hint="default"/>
      </w:rPr>
    </w:lvl>
    <w:lvl w:ilvl="7" w:tplc="150813CA">
      <w:start w:val="1"/>
      <w:numFmt w:val="bullet"/>
      <w:lvlText w:val="o"/>
      <w:lvlJc w:val="left"/>
      <w:pPr>
        <w:ind w:left="5760" w:hanging="360"/>
      </w:pPr>
      <w:rPr>
        <w:rFonts w:ascii="Courier New" w:hAnsi="Courier New" w:hint="default"/>
      </w:rPr>
    </w:lvl>
    <w:lvl w:ilvl="8" w:tplc="9DF69594">
      <w:start w:val="1"/>
      <w:numFmt w:val="bullet"/>
      <w:lvlText w:val=""/>
      <w:lvlJc w:val="left"/>
      <w:pPr>
        <w:ind w:left="6480" w:hanging="360"/>
      </w:pPr>
      <w:rPr>
        <w:rFonts w:ascii="Wingdings" w:hAnsi="Wingdings" w:hint="default"/>
      </w:rPr>
    </w:lvl>
  </w:abstractNum>
  <w:abstractNum w:abstractNumId="22" w15:restartNumberingAfterBreak="0">
    <w:nsid w:val="2EBD3635"/>
    <w:multiLevelType w:val="hybridMultilevel"/>
    <w:tmpl w:val="DD32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8C3B84"/>
    <w:multiLevelType w:val="hybridMultilevel"/>
    <w:tmpl w:val="E7B6C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642A2B"/>
    <w:multiLevelType w:val="hybridMultilevel"/>
    <w:tmpl w:val="DBBAF480"/>
    <w:lvl w:ilvl="0" w:tplc="97DA1FB4">
      <w:start w:val="3"/>
      <w:numFmt w:val="decimal"/>
      <w:lvlText w:val="%1."/>
      <w:lvlJc w:val="left"/>
      <w:pPr>
        <w:ind w:left="720" w:hanging="360"/>
      </w:pPr>
      <w:rPr>
        <w:rFonts w:hint="default"/>
        <w:b/>
        <w:bCs/>
        <w:color w:val="005A8C"/>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9A2EC0"/>
    <w:multiLevelType w:val="hybridMultilevel"/>
    <w:tmpl w:val="87901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60730E"/>
    <w:multiLevelType w:val="multilevel"/>
    <w:tmpl w:val="760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6E4452"/>
    <w:multiLevelType w:val="hybridMultilevel"/>
    <w:tmpl w:val="6950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824D3A"/>
    <w:multiLevelType w:val="multilevel"/>
    <w:tmpl w:val="BB52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F6E285"/>
    <w:multiLevelType w:val="hybridMultilevel"/>
    <w:tmpl w:val="FFFFFFFF"/>
    <w:lvl w:ilvl="0" w:tplc="0E180006">
      <w:start w:val="1"/>
      <w:numFmt w:val="bullet"/>
      <w:lvlText w:val=""/>
      <w:lvlJc w:val="left"/>
      <w:pPr>
        <w:ind w:left="720" w:hanging="360"/>
      </w:pPr>
      <w:rPr>
        <w:rFonts w:ascii="Symbol" w:hAnsi="Symbol" w:hint="default"/>
      </w:rPr>
    </w:lvl>
    <w:lvl w:ilvl="1" w:tplc="1EB09098">
      <w:start w:val="1"/>
      <w:numFmt w:val="bullet"/>
      <w:lvlText w:val="o"/>
      <w:lvlJc w:val="left"/>
      <w:pPr>
        <w:ind w:left="1440" w:hanging="360"/>
      </w:pPr>
      <w:rPr>
        <w:rFonts w:ascii="Courier New" w:hAnsi="Courier New" w:hint="default"/>
      </w:rPr>
    </w:lvl>
    <w:lvl w:ilvl="2" w:tplc="B0948ABE">
      <w:start w:val="1"/>
      <w:numFmt w:val="bullet"/>
      <w:lvlText w:val=""/>
      <w:lvlJc w:val="left"/>
      <w:pPr>
        <w:ind w:left="2160" w:hanging="360"/>
      </w:pPr>
      <w:rPr>
        <w:rFonts w:ascii="Wingdings" w:hAnsi="Wingdings" w:hint="default"/>
      </w:rPr>
    </w:lvl>
    <w:lvl w:ilvl="3" w:tplc="FAF2CB0C">
      <w:start w:val="1"/>
      <w:numFmt w:val="bullet"/>
      <w:lvlText w:val=""/>
      <w:lvlJc w:val="left"/>
      <w:pPr>
        <w:ind w:left="2880" w:hanging="360"/>
      </w:pPr>
      <w:rPr>
        <w:rFonts w:ascii="Symbol" w:hAnsi="Symbol" w:hint="default"/>
      </w:rPr>
    </w:lvl>
    <w:lvl w:ilvl="4" w:tplc="0E5AE1B6">
      <w:start w:val="1"/>
      <w:numFmt w:val="bullet"/>
      <w:lvlText w:val="o"/>
      <w:lvlJc w:val="left"/>
      <w:pPr>
        <w:ind w:left="3600" w:hanging="360"/>
      </w:pPr>
      <w:rPr>
        <w:rFonts w:ascii="Courier New" w:hAnsi="Courier New" w:hint="default"/>
      </w:rPr>
    </w:lvl>
    <w:lvl w:ilvl="5" w:tplc="C3CCE5E4">
      <w:start w:val="1"/>
      <w:numFmt w:val="bullet"/>
      <w:lvlText w:val=""/>
      <w:lvlJc w:val="left"/>
      <w:pPr>
        <w:ind w:left="4320" w:hanging="360"/>
      </w:pPr>
      <w:rPr>
        <w:rFonts w:ascii="Wingdings" w:hAnsi="Wingdings" w:hint="default"/>
      </w:rPr>
    </w:lvl>
    <w:lvl w:ilvl="6" w:tplc="E3E08692">
      <w:start w:val="1"/>
      <w:numFmt w:val="bullet"/>
      <w:lvlText w:val=""/>
      <w:lvlJc w:val="left"/>
      <w:pPr>
        <w:ind w:left="5040" w:hanging="360"/>
      </w:pPr>
      <w:rPr>
        <w:rFonts w:ascii="Symbol" w:hAnsi="Symbol" w:hint="default"/>
      </w:rPr>
    </w:lvl>
    <w:lvl w:ilvl="7" w:tplc="0A468180">
      <w:start w:val="1"/>
      <w:numFmt w:val="bullet"/>
      <w:lvlText w:val="o"/>
      <w:lvlJc w:val="left"/>
      <w:pPr>
        <w:ind w:left="5760" w:hanging="360"/>
      </w:pPr>
      <w:rPr>
        <w:rFonts w:ascii="Courier New" w:hAnsi="Courier New" w:hint="default"/>
      </w:rPr>
    </w:lvl>
    <w:lvl w:ilvl="8" w:tplc="7E4A83D4">
      <w:start w:val="1"/>
      <w:numFmt w:val="bullet"/>
      <w:lvlText w:val=""/>
      <w:lvlJc w:val="left"/>
      <w:pPr>
        <w:ind w:left="6480" w:hanging="360"/>
      </w:pPr>
      <w:rPr>
        <w:rFonts w:ascii="Wingdings" w:hAnsi="Wingdings" w:hint="default"/>
      </w:rPr>
    </w:lvl>
  </w:abstractNum>
  <w:abstractNum w:abstractNumId="30" w15:restartNumberingAfterBreak="0">
    <w:nsid w:val="3FAB5741"/>
    <w:multiLevelType w:val="multilevel"/>
    <w:tmpl w:val="5A862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E768FF"/>
    <w:multiLevelType w:val="multilevel"/>
    <w:tmpl w:val="A2D41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0A1BA1"/>
    <w:multiLevelType w:val="hybridMultilevel"/>
    <w:tmpl w:val="2820C3A0"/>
    <w:lvl w:ilvl="0" w:tplc="51B8893C">
      <w:start w:val="1"/>
      <w:numFmt w:val="bullet"/>
      <w:lvlText w:val=""/>
      <w:lvlJc w:val="left"/>
      <w:pPr>
        <w:ind w:left="720" w:hanging="360"/>
      </w:pPr>
      <w:rPr>
        <w:rFonts w:ascii="Symbol" w:hAnsi="Symbol" w:hint="default"/>
      </w:rPr>
    </w:lvl>
    <w:lvl w:ilvl="1" w:tplc="6BE214F8">
      <w:start w:val="1"/>
      <w:numFmt w:val="bullet"/>
      <w:lvlText w:val="o"/>
      <w:lvlJc w:val="left"/>
      <w:pPr>
        <w:ind w:left="1440" w:hanging="360"/>
      </w:pPr>
      <w:rPr>
        <w:rFonts w:ascii="Courier New" w:hAnsi="Courier New" w:hint="default"/>
      </w:rPr>
    </w:lvl>
    <w:lvl w:ilvl="2" w:tplc="CCCAE032">
      <w:start w:val="1"/>
      <w:numFmt w:val="bullet"/>
      <w:lvlText w:val=""/>
      <w:lvlJc w:val="left"/>
      <w:pPr>
        <w:ind w:left="2160" w:hanging="360"/>
      </w:pPr>
      <w:rPr>
        <w:rFonts w:ascii="Wingdings" w:hAnsi="Wingdings" w:hint="default"/>
      </w:rPr>
    </w:lvl>
    <w:lvl w:ilvl="3" w:tplc="7A547CDA">
      <w:start w:val="1"/>
      <w:numFmt w:val="bullet"/>
      <w:lvlText w:val=""/>
      <w:lvlJc w:val="left"/>
      <w:pPr>
        <w:ind w:left="2880" w:hanging="360"/>
      </w:pPr>
      <w:rPr>
        <w:rFonts w:ascii="Symbol" w:hAnsi="Symbol" w:hint="default"/>
      </w:rPr>
    </w:lvl>
    <w:lvl w:ilvl="4" w:tplc="5DB2DC00">
      <w:start w:val="1"/>
      <w:numFmt w:val="bullet"/>
      <w:lvlText w:val="o"/>
      <w:lvlJc w:val="left"/>
      <w:pPr>
        <w:ind w:left="3600" w:hanging="360"/>
      </w:pPr>
      <w:rPr>
        <w:rFonts w:ascii="Courier New" w:hAnsi="Courier New" w:hint="default"/>
      </w:rPr>
    </w:lvl>
    <w:lvl w:ilvl="5" w:tplc="A8F8DDDC">
      <w:start w:val="1"/>
      <w:numFmt w:val="bullet"/>
      <w:lvlText w:val=""/>
      <w:lvlJc w:val="left"/>
      <w:pPr>
        <w:ind w:left="4320" w:hanging="360"/>
      </w:pPr>
      <w:rPr>
        <w:rFonts w:ascii="Wingdings" w:hAnsi="Wingdings" w:hint="default"/>
      </w:rPr>
    </w:lvl>
    <w:lvl w:ilvl="6" w:tplc="C27CC78C">
      <w:start w:val="1"/>
      <w:numFmt w:val="bullet"/>
      <w:lvlText w:val=""/>
      <w:lvlJc w:val="left"/>
      <w:pPr>
        <w:ind w:left="5040" w:hanging="360"/>
      </w:pPr>
      <w:rPr>
        <w:rFonts w:ascii="Symbol" w:hAnsi="Symbol" w:hint="default"/>
      </w:rPr>
    </w:lvl>
    <w:lvl w:ilvl="7" w:tplc="C2408FC0">
      <w:start w:val="1"/>
      <w:numFmt w:val="bullet"/>
      <w:lvlText w:val="o"/>
      <w:lvlJc w:val="left"/>
      <w:pPr>
        <w:ind w:left="5760" w:hanging="360"/>
      </w:pPr>
      <w:rPr>
        <w:rFonts w:ascii="Courier New" w:hAnsi="Courier New" w:hint="default"/>
      </w:rPr>
    </w:lvl>
    <w:lvl w:ilvl="8" w:tplc="54D4BA34">
      <w:start w:val="1"/>
      <w:numFmt w:val="bullet"/>
      <w:lvlText w:val=""/>
      <w:lvlJc w:val="left"/>
      <w:pPr>
        <w:ind w:left="6480" w:hanging="360"/>
      </w:pPr>
      <w:rPr>
        <w:rFonts w:ascii="Wingdings" w:hAnsi="Wingdings" w:hint="default"/>
      </w:rPr>
    </w:lvl>
  </w:abstractNum>
  <w:abstractNum w:abstractNumId="33" w15:restartNumberingAfterBreak="0">
    <w:nsid w:val="443315AA"/>
    <w:multiLevelType w:val="hybridMultilevel"/>
    <w:tmpl w:val="94867A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6AD2B8A"/>
    <w:multiLevelType w:val="hybridMultilevel"/>
    <w:tmpl w:val="EE76E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0F544D"/>
    <w:multiLevelType w:val="hybridMultilevel"/>
    <w:tmpl w:val="D9B2FCFC"/>
    <w:lvl w:ilvl="0" w:tplc="E49490C8">
      <w:start w:val="1"/>
      <w:numFmt w:val="bullet"/>
      <w:lvlText w:val=""/>
      <w:lvlJc w:val="left"/>
      <w:pPr>
        <w:ind w:left="720" w:hanging="360"/>
      </w:pPr>
      <w:rPr>
        <w:rFonts w:ascii="Symbol" w:hAnsi="Symbol" w:hint="default"/>
      </w:rPr>
    </w:lvl>
    <w:lvl w:ilvl="1" w:tplc="F530D3A6">
      <w:start w:val="1"/>
      <w:numFmt w:val="bullet"/>
      <w:lvlText w:val="o"/>
      <w:lvlJc w:val="left"/>
      <w:pPr>
        <w:ind w:left="1440" w:hanging="360"/>
      </w:pPr>
      <w:rPr>
        <w:rFonts w:ascii="Courier New" w:hAnsi="Courier New" w:hint="default"/>
      </w:rPr>
    </w:lvl>
    <w:lvl w:ilvl="2" w:tplc="243A4A28">
      <w:start w:val="1"/>
      <w:numFmt w:val="bullet"/>
      <w:lvlText w:val=""/>
      <w:lvlJc w:val="left"/>
      <w:pPr>
        <w:ind w:left="2160" w:hanging="360"/>
      </w:pPr>
      <w:rPr>
        <w:rFonts w:ascii="Wingdings" w:hAnsi="Wingdings" w:hint="default"/>
      </w:rPr>
    </w:lvl>
    <w:lvl w:ilvl="3" w:tplc="643E08BE">
      <w:start w:val="1"/>
      <w:numFmt w:val="bullet"/>
      <w:lvlText w:val=""/>
      <w:lvlJc w:val="left"/>
      <w:pPr>
        <w:ind w:left="2880" w:hanging="360"/>
      </w:pPr>
      <w:rPr>
        <w:rFonts w:ascii="Symbol" w:hAnsi="Symbol" w:hint="default"/>
      </w:rPr>
    </w:lvl>
    <w:lvl w:ilvl="4" w:tplc="A2DA36C0">
      <w:start w:val="1"/>
      <w:numFmt w:val="bullet"/>
      <w:lvlText w:val="o"/>
      <w:lvlJc w:val="left"/>
      <w:pPr>
        <w:ind w:left="3600" w:hanging="360"/>
      </w:pPr>
      <w:rPr>
        <w:rFonts w:ascii="Courier New" w:hAnsi="Courier New" w:hint="default"/>
      </w:rPr>
    </w:lvl>
    <w:lvl w:ilvl="5" w:tplc="C928AC5E">
      <w:start w:val="1"/>
      <w:numFmt w:val="bullet"/>
      <w:lvlText w:val=""/>
      <w:lvlJc w:val="left"/>
      <w:pPr>
        <w:ind w:left="4320" w:hanging="360"/>
      </w:pPr>
      <w:rPr>
        <w:rFonts w:ascii="Wingdings" w:hAnsi="Wingdings" w:hint="default"/>
      </w:rPr>
    </w:lvl>
    <w:lvl w:ilvl="6" w:tplc="32208318">
      <w:start w:val="1"/>
      <w:numFmt w:val="bullet"/>
      <w:lvlText w:val=""/>
      <w:lvlJc w:val="left"/>
      <w:pPr>
        <w:ind w:left="5040" w:hanging="360"/>
      </w:pPr>
      <w:rPr>
        <w:rFonts w:ascii="Symbol" w:hAnsi="Symbol" w:hint="default"/>
      </w:rPr>
    </w:lvl>
    <w:lvl w:ilvl="7" w:tplc="AF62B456">
      <w:start w:val="1"/>
      <w:numFmt w:val="bullet"/>
      <w:lvlText w:val="o"/>
      <w:lvlJc w:val="left"/>
      <w:pPr>
        <w:ind w:left="5760" w:hanging="360"/>
      </w:pPr>
      <w:rPr>
        <w:rFonts w:ascii="Courier New" w:hAnsi="Courier New" w:hint="default"/>
      </w:rPr>
    </w:lvl>
    <w:lvl w:ilvl="8" w:tplc="CDD88C82">
      <w:start w:val="1"/>
      <w:numFmt w:val="bullet"/>
      <w:lvlText w:val=""/>
      <w:lvlJc w:val="left"/>
      <w:pPr>
        <w:ind w:left="6480" w:hanging="360"/>
      </w:pPr>
      <w:rPr>
        <w:rFonts w:ascii="Wingdings" w:hAnsi="Wingdings" w:hint="default"/>
      </w:rPr>
    </w:lvl>
  </w:abstractNum>
  <w:abstractNum w:abstractNumId="36" w15:restartNumberingAfterBreak="0">
    <w:nsid w:val="477DECB9"/>
    <w:multiLevelType w:val="hybridMultilevel"/>
    <w:tmpl w:val="67FCC198"/>
    <w:lvl w:ilvl="0" w:tplc="7DBC31D4">
      <w:start w:val="1"/>
      <w:numFmt w:val="decimal"/>
      <w:lvlText w:val="%1."/>
      <w:lvlJc w:val="left"/>
      <w:pPr>
        <w:ind w:left="2160" w:hanging="360"/>
      </w:pPr>
      <w:rPr>
        <w:rFonts w:ascii="Arial" w:hAnsi="Arial" w:cs="Arial" w:hint="default"/>
      </w:rPr>
    </w:lvl>
    <w:lvl w:ilvl="1" w:tplc="DBF4C3FE">
      <w:start w:val="1"/>
      <w:numFmt w:val="lowerLetter"/>
      <w:lvlText w:val="%2."/>
      <w:lvlJc w:val="left"/>
      <w:pPr>
        <w:ind w:left="2880" w:hanging="360"/>
      </w:pPr>
    </w:lvl>
    <w:lvl w:ilvl="2" w:tplc="6C8A7D30">
      <w:start w:val="1"/>
      <w:numFmt w:val="lowerRoman"/>
      <w:lvlText w:val="%3."/>
      <w:lvlJc w:val="right"/>
      <w:pPr>
        <w:ind w:left="3600" w:hanging="180"/>
      </w:pPr>
    </w:lvl>
    <w:lvl w:ilvl="3" w:tplc="F7C04D7A">
      <w:start w:val="1"/>
      <w:numFmt w:val="decimal"/>
      <w:lvlText w:val="%4."/>
      <w:lvlJc w:val="left"/>
      <w:pPr>
        <w:ind w:left="4320" w:hanging="360"/>
      </w:pPr>
    </w:lvl>
    <w:lvl w:ilvl="4" w:tplc="AD6C9172">
      <w:start w:val="1"/>
      <w:numFmt w:val="lowerLetter"/>
      <w:lvlText w:val="%5."/>
      <w:lvlJc w:val="left"/>
      <w:pPr>
        <w:ind w:left="5040" w:hanging="360"/>
      </w:pPr>
    </w:lvl>
    <w:lvl w:ilvl="5" w:tplc="2B6C4D8E">
      <w:start w:val="1"/>
      <w:numFmt w:val="lowerRoman"/>
      <w:lvlText w:val="%6."/>
      <w:lvlJc w:val="right"/>
      <w:pPr>
        <w:ind w:left="5760" w:hanging="180"/>
      </w:pPr>
    </w:lvl>
    <w:lvl w:ilvl="6" w:tplc="CD64F8DA">
      <w:start w:val="1"/>
      <w:numFmt w:val="decimal"/>
      <w:lvlText w:val="%7."/>
      <w:lvlJc w:val="left"/>
      <w:pPr>
        <w:ind w:left="6480" w:hanging="360"/>
      </w:pPr>
    </w:lvl>
    <w:lvl w:ilvl="7" w:tplc="5B1E0ADE">
      <w:start w:val="1"/>
      <w:numFmt w:val="lowerLetter"/>
      <w:lvlText w:val="%8."/>
      <w:lvlJc w:val="left"/>
      <w:pPr>
        <w:ind w:left="7200" w:hanging="360"/>
      </w:pPr>
    </w:lvl>
    <w:lvl w:ilvl="8" w:tplc="230270F2">
      <w:start w:val="1"/>
      <w:numFmt w:val="lowerRoman"/>
      <w:lvlText w:val="%9."/>
      <w:lvlJc w:val="right"/>
      <w:pPr>
        <w:ind w:left="7920" w:hanging="180"/>
      </w:pPr>
    </w:lvl>
  </w:abstractNum>
  <w:abstractNum w:abstractNumId="37" w15:restartNumberingAfterBreak="0">
    <w:nsid w:val="47B1F054"/>
    <w:multiLevelType w:val="hybridMultilevel"/>
    <w:tmpl w:val="214E09CA"/>
    <w:lvl w:ilvl="0" w:tplc="D53633DC">
      <w:start w:val="1"/>
      <w:numFmt w:val="bullet"/>
      <w:lvlText w:val=""/>
      <w:lvlJc w:val="left"/>
      <w:pPr>
        <w:ind w:left="720" w:hanging="360"/>
      </w:pPr>
      <w:rPr>
        <w:rFonts w:ascii="Symbol" w:hAnsi="Symbol" w:hint="default"/>
      </w:rPr>
    </w:lvl>
    <w:lvl w:ilvl="1" w:tplc="E8F80A8E">
      <w:start w:val="1"/>
      <w:numFmt w:val="bullet"/>
      <w:lvlText w:val="o"/>
      <w:lvlJc w:val="left"/>
      <w:pPr>
        <w:ind w:left="1440" w:hanging="360"/>
      </w:pPr>
      <w:rPr>
        <w:rFonts w:ascii="Courier New" w:hAnsi="Courier New" w:hint="default"/>
      </w:rPr>
    </w:lvl>
    <w:lvl w:ilvl="2" w:tplc="29D68184">
      <w:start w:val="1"/>
      <w:numFmt w:val="bullet"/>
      <w:lvlText w:val=""/>
      <w:lvlJc w:val="left"/>
      <w:pPr>
        <w:ind w:left="2160" w:hanging="360"/>
      </w:pPr>
      <w:rPr>
        <w:rFonts w:ascii="Wingdings" w:hAnsi="Wingdings" w:hint="default"/>
      </w:rPr>
    </w:lvl>
    <w:lvl w:ilvl="3" w:tplc="328695FE">
      <w:start w:val="1"/>
      <w:numFmt w:val="bullet"/>
      <w:lvlText w:val=""/>
      <w:lvlJc w:val="left"/>
      <w:pPr>
        <w:ind w:left="2880" w:hanging="360"/>
      </w:pPr>
      <w:rPr>
        <w:rFonts w:ascii="Symbol" w:hAnsi="Symbol" w:hint="default"/>
      </w:rPr>
    </w:lvl>
    <w:lvl w:ilvl="4" w:tplc="AA48FDD4">
      <w:start w:val="1"/>
      <w:numFmt w:val="bullet"/>
      <w:lvlText w:val="o"/>
      <w:lvlJc w:val="left"/>
      <w:pPr>
        <w:ind w:left="3600" w:hanging="360"/>
      </w:pPr>
      <w:rPr>
        <w:rFonts w:ascii="Courier New" w:hAnsi="Courier New" w:hint="default"/>
      </w:rPr>
    </w:lvl>
    <w:lvl w:ilvl="5" w:tplc="71F2ED46">
      <w:start w:val="1"/>
      <w:numFmt w:val="bullet"/>
      <w:lvlText w:val=""/>
      <w:lvlJc w:val="left"/>
      <w:pPr>
        <w:ind w:left="4320" w:hanging="360"/>
      </w:pPr>
      <w:rPr>
        <w:rFonts w:ascii="Wingdings" w:hAnsi="Wingdings" w:hint="default"/>
      </w:rPr>
    </w:lvl>
    <w:lvl w:ilvl="6" w:tplc="339EB688">
      <w:start w:val="1"/>
      <w:numFmt w:val="bullet"/>
      <w:lvlText w:val=""/>
      <w:lvlJc w:val="left"/>
      <w:pPr>
        <w:ind w:left="5040" w:hanging="360"/>
      </w:pPr>
      <w:rPr>
        <w:rFonts w:ascii="Symbol" w:hAnsi="Symbol" w:hint="default"/>
      </w:rPr>
    </w:lvl>
    <w:lvl w:ilvl="7" w:tplc="16E014F6">
      <w:start w:val="1"/>
      <w:numFmt w:val="bullet"/>
      <w:lvlText w:val="o"/>
      <w:lvlJc w:val="left"/>
      <w:pPr>
        <w:ind w:left="5760" w:hanging="360"/>
      </w:pPr>
      <w:rPr>
        <w:rFonts w:ascii="Courier New" w:hAnsi="Courier New" w:hint="default"/>
      </w:rPr>
    </w:lvl>
    <w:lvl w:ilvl="8" w:tplc="73DC6416">
      <w:start w:val="1"/>
      <w:numFmt w:val="bullet"/>
      <w:lvlText w:val=""/>
      <w:lvlJc w:val="left"/>
      <w:pPr>
        <w:ind w:left="6480" w:hanging="360"/>
      </w:pPr>
      <w:rPr>
        <w:rFonts w:ascii="Wingdings" w:hAnsi="Wingdings" w:hint="default"/>
      </w:rPr>
    </w:lvl>
  </w:abstractNum>
  <w:abstractNum w:abstractNumId="38" w15:restartNumberingAfterBreak="0">
    <w:nsid w:val="4AAD0DF6"/>
    <w:multiLevelType w:val="hybridMultilevel"/>
    <w:tmpl w:val="AAFC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03DDDD"/>
    <w:multiLevelType w:val="hybridMultilevel"/>
    <w:tmpl w:val="745C52E8"/>
    <w:lvl w:ilvl="0" w:tplc="EFA8BAAC">
      <w:start w:val="1"/>
      <w:numFmt w:val="bullet"/>
      <w:lvlText w:val=""/>
      <w:lvlJc w:val="left"/>
      <w:pPr>
        <w:ind w:left="720" w:hanging="360"/>
      </w:pPr>
      <w:rPr>
        <w:rFonts w:ascii="Symbol" w:hAnsi="Symbol" w:hint="default"/>
      </w:rPr>
    </w:lvl>
    <w:lvl w:ilvl="1" w:tplc="EC0ABE78">
      <w:start w:val="1"/>
      <w:numFmt w:val="bullet"/>
      <w:lvlText w:val="o"/>
      <w:lvlJc w:val="left"/>
      <w:pPr>
        <w:ind w:left="1440" w:hanging="360"/>
      </w:pPr>
      <w:rPr>
        <w:rFonts w:ascii="Courier New" w:hAnsi="Courier New" w:hint="default"/>
      </w:rPr>
    </w:lvl>
    <w:lvl w:ilvl="2" w:tplc="86C2553C">
      <w:start w:val="1"/>
      <w:numFmt w:val="bullet"/>
      <w:lvlText w:val=""/>
      <w:lvlJc w:val="left"/>
      <w:pPr>
        <w:ind w:left="2160" w:hanging="360"/>
      </w:pPr>
      <w:rPr>
        <w:rFonts w:ascii="Wingdings" w:hAnsi="Wingdings" w:hint="default"/>
      </w:rPr>
    </w:lvl>
    <w:lvl w:ilvl="3" w:tplc="346C65AC">
      <w:start w:val="1"/>
      <w:numFmt w:val="bullet"/>
      <w:lvlText w:val=""/>
      <w:lvlJc w:val="left"/>
      <w:pPr>
        <w:ind w:left="2880" w:hanging="360"/>
      </w:pPr>
      <w:rPr>
        <w:rFonts w:ascii="Symbol" w:hAnsi="Symbol" w:hint="default"/>
      </w:rPr>
    </w:lvl>
    <w:lvl w:ilvl="4" w:tplc="13F28762">
      <w:start w:val="1"/>
      <w:numFmt w:val="bullet"/>
      <w:lvlText w:val="o"/>
      <w:lvlJc w:val="left"/>
      <w:pPr>
        <w:ind w:left="3600" w:hanging="360"/>
      </w:pPr>
      <w:rPr>
        <w:rFonts w:ascii="Courier New" w:hAnsi="Courier New" w:hint="default"/>
      </w:rPr>
    </w:lvl>
    <w:lvl w:ilvl="5" w:tplc="514A1634">
      <w:start w:val="1"/>
      <w:numFmt w:val="bullet"/>
      <w:lvlText w:val=""/>
      <w:lvlJc w:val="left"/>
      <w:pPr>
        <w:ind w:left="4320" w:hanging="360"/>
      </w:pPr>
      <w:rPr>
        <w:rFonts w:ascii="Wingdings" w:hAnsi="Wingdings" w:hint="default"/>
      </w:rPr>
    </w:lvl>
    <w:lvl w:ilvl="6" w:tplc="16A4DF3C">
      <w:start w:val="1"/>
      <w:numFmt w:val="bullet"/>
      <w:lvlText w:val=""/>
      <w:lvlJc w:val="left"/>
      <w:pPr>
        <w:ind w:left="5040" w:hanging="360"/>
      </w:pPr>
      <w:rPr>
        <w:rFonts w:ascii="Symbol" w:hAnsi="Symbol" w:hint="default"/>
      </w:rPr>
    </w:lvl>
    <w:lvl w:ilvl="7" w:tplc="A9989E4C">
      <w:start w:val="1"/>
      <w:numFmt w:val="bullet"/>
      <w:lvlText w:val="o"/>
      <w:lvlJc w:val="left"/>
      <w:pPr>
        <w:ind w:left="5760" w:hanging="360"/>
      </w:pPr>
      <w:rPr>
        <w:rFonts w:ascii="Courier New" w:hAnsi="Courier New" w:hint="default"/>
      </w:rPr>
    </w:lvl>
    <w:lvl w:ilvl="8" w:tplc="33A0C8CA">
      <w:start w:val="1"/>
      <w:numFmt w:val="bullet"/>
      <w:lvlText w:val=""/>
      <w:lvlJc w:val="left"/>
      <w:pPr>
        <w:ind w:left="6480" w:hanging="360"/>
      </w:pPr>
      <w:rPr>
        <w:rFonts w:ascii="Wingdings" w:hAnsi="Wingdings" w:hint="default"/>
      </w:rPr>
    </w:lvl>
  </w:abstractNum>
  <w:abstractNum w:abstractNumId="40" w15:restartNumberingAfterBreak="0">
    <w:nsid w:val="4B456079"/>
    <w:multiLevelType w:val="hybridMultilevel"/>
    <w:tmpl w:val="78A83B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69F88C"/>
    <w:multiLevelType w:val="hybridMultilevel"/>
    <w:tmpl w:val="3F2276BC"/>
    <w:lvl w:ilvl="0" w:tplc="68B2FD9A">
      <w:start w:val="1"/>
      <w:numFmt w:val="bullet"/>
      <w:lvlText w:val=""/>
      <w:lvlJc w:val="left"/>
      <w:pPr>
        <w:ind w:left="720" w:hanging="360"/>
      </w:pPr>
      <w:rPr>
        <w:rFonts w:ascii="Symbol" w:hAnsi="Symbol" w:hint="default"/>
      </w:rPr>
    </w:lvl>
    <w:lvl w:ilvl="1" w:tplc="8E6081D4">
      <w:start w:val="1"/>
      <w:numFmt w:val="bullet"/>
      <w:lvlText w:val="o"/>
      <w:lvlJc w:val="left"/>
      <w:pPr>
        <w:ind w:left="1440" w:hanging="360"/>
      </w:pPr>
      <w:rPr>
        <w:rFonts w:ascii="Courier New" w:hAnsi="Courier New" w:hint="default"/>
      </w:rPr>
    </w:lvl>
    <w:lvl w:ilvl="2" w:tplc="10CCA44A">
      <w:start w:val="1"/>
      <w:numFmt w:val="bullet"/>
      <w:lvlText w:val=""/>
      <w:lvlJc w:val="left"/>
      <w:pPr>
        <w:ind w:left="2160" w:hanging="360"/>
      </w:pPr>
      <w:rPr>
        <w:rFonts w:ascii="Wingdings" w:hAnsi="Wingdings" w:hint="default"/>
      </w:rPr>
    </w:lvl>
    <w:lvl w:ilvl="3" w:tplc="23BC3DA6">
      <w:start w:val="1"/>
      <w:numFmt w:val="bullet"/>
      <w:lvlText w:val=""/>
      <w:lvlJc w:val="left"/>
      <w:pPr>
        <w:ind w:left="2880" w:hanging="360"/>
      </w:pPr>
      <w:rPr>
        <w:rFonts w:ascii="Symbol" w:hAnsi="Symbol" w:hint="default"/>
      </w:rPr>
    </w:lvl>
    <w:lvl w:ilvl="4" w:tplc="53FEBC80">
      <w:start w:val="1"/>
      <w:numFmt w:val="bullet"/>
      <w:lvlText w:val="o"/>
      <w:lvlJc w:val="left"/>
      <w:pPr>
        <w:ind w:left="3600" w:hanging="360"/>
      </w:pPr>
      <w:rPr>
        <w:rFonts w:ascii="Courier New" w:hAnsi="Courier New" w:hint="default"/>
      </w:rPr>
    </w:lvl>
    <w:lvl w:ilvl="5" w:tplc="FA4251C0">
      <w:start w:val="1"/>
      <w:numFmt w:val="bullet"/>
      <w:lvlText w:val=""/>
      <w:lvlJc w:val="left"/>
      <w:pPr>
        <w:ind w:left="4320" w:hanging="360"/>
      </w:pPr>
      <w:rPr>
        <w:rFonts w:ascii="Wingdings" w:hAnsi="Wingdings" w:hint="default"/>
      </w:rPr>
    </w:lvl>
    <w:lvl w:ilvl="6" w:tplc="9080E404">
      <w:start w:val="1"/>
      <w:numFmt w:val="bullet"/>
      <w:lvlText w:val=""/>
      <w:lvlJc w:val="left"/>
      <w:pPr>
        <w:ind w:left="5040" w:hanging="360"/>
      </w:pPr>
      <w:rPr>
        <w:rFonts w:ascii="Symbol" w:hAnsi="Symbol" w:hint="default"/>
      </w:rPr>
    </w:lvl>
    <w:lvl w:ilvl="7" w:tplc="1FD4815E">
      <w:start w:val="1"/>
      <w:numFmt w:val="bullet"/>
      <w:lvlText w:val="o"/>
      <w:lvlJc w:val="left"/>
      <w:pPr>
        <w:ind w:left="5760" w:hanging="360"/>
      </w:pPr>
      <w:rPr>
        <w:rFonts w:ascii="Courier New" w:hAnsi="Courier New" w:hint="default"/>
      </w:rPr>
    </w:lvl>
    <w:lvl w:ilvl="8" w:tplc="71928D1A">
      <w:start w:val="1"/>
      <w:numFmt w:val="bullet"/>
      <w:lvlText w:val=""/>
      <w:lvlJc w:val="left"/>
      <w:pPr>
        <w:ind w:left="6480" w:hanging="360"/>
      </w:pPr>
      <w:rPr>
        <w:rFonts w:ascii="Wingdings" w:hAnsi="Wingdings" w:hint="default"/>
      </w:rPr>
    </w:lvl>
  </w:abstractNum>
  <w:abstractNum w:abstractNumId="42" w15:restartNumberingAfterBreak="0">
    <w:nsid w:val="4F9F7474"/>
    <w:multiLevelType w:val="hybridMultilevel"/>
    <w:tmpl w:val="520A9F48"/>
    <w:lvl w:ilvl="0" w:tplc="2B8285EA">
      <w:start w:val="1"/>
      <w:numFmt w:val="bullet"/>
      <w:lvlText w:val=""/>
      <w:lvlJc w:val="left"/>
      <w:pPr>
        <w:ind w:left="720" w:hanging="360"/>
      </w:pPr>
      <w:rPr>
        <w:rFonts w:ascii="Symbol" w:hAnsi="Symbol" w:hint="default"/>
      </w:rPr>
    </w:lvl>
    <w:lvl w:ilvl="1" w:tplc="FFBC7316">
      <w:start w:val="1"/>
      <w:numFmt w:val="bullet"/>
      <w:lvlText w:val="o"/>
      <w:lvlJc w:val="left"/>
      <w:pPr>
        <w:ind w:left="1440" w:hanging="360"/>
      </w:pPr>
      <w:rPr>
        <w:rFonts w:ascii="Courier New" w:hAnsi="Courier New" w:hint="default"/>
      </w:rPr>
    </w:lvl>
    <w:lvl w:ilvl="2" w:tplc="8F8C9B2C">
      <w:start w:val="1"/>
      <w:numFmt w:val="bullet"/>
      <w:lvlText w:val=""/>
      <w:lvlJc w:val="left"/>
      <w:pPr>
        <w:ind w:left="2160" w:hanging="360"/>
      </w:pPr>
      <w:rPr>
        <w:rFonts w:ascii="Wingdings" w:hAnsi="Wingdings" w:hint="default"/>
      </w:rPr>
    </w:lvl>
    <w:lvl w:ilvl="3" w:tplc="628AB4EC">
      <w:start w:val="1"/>
      <w:numFmt w:val="bullet"/>
      <w:lvlText w:val=""/>
      <w:lvlJc w:val="left"/>
      <w:pPr>
        <w:ind w:left="2880" w:hanging="360"/>
      </w:pPr>
      <w:rPr>
        <w:rFonts w:ascii="Symbol" w:hAnsi="Symbol" w:hint="default"/>
      </w:rPr>
    </w:lvl>
    <w:lvl w:ilvl="4" w:tplc="472CF7E4">
      <w:start w:val="1"/>
      <w:numFmt w:val="bullet"/>
      <w:lvlText w:val="o"/>
      <w:lvlJc w:val="left"/>
      <w:pPr>
        <w:ind w:left="3600" w:hanging="360"/>
      </w:pPr>
      <w:rPr>
        <w:rFonts w:ascii="Courier New" w:hAnsi="Courier New" w:hint="default"/>
      </w:rPr>
    </w:lvl>
    <w:lvl w:ilvl="5" w:tplc="8ED2A074">
      <w:start w:val="1"/>
      <w:numFmt w:val="bullet"/>
      <w:lvlText w:val=""/>
      <w:lvlJc w:val="left"/>
      <w:pPr>
        <w:ind w:left="4320" w:hanging="360"/>
      </w:pPr>
      <w:rPr>
        <w:rFonts w:ascii="Wingdings" w:hAnsi="Wingdings" w:hint="default"/>
      </w:rPr>
    </w:lvl>
    <w:lvl w:ilvl="6" w:tplc="1C5A2A22">
      <w:start w:val="1"/>
      <w:numFmt w:val="bullet"/>
      <w:lvlText w:val=""/>
      <w:lvlJc w:val="left"/>
      <w:pPr>
        <w:ind w:left="5040" w:hanging="360"/>
      </w:pPr>
      <w:rPr>
        <w:rFonts w:ascii="Symbol" w:hAnsi="Symbol" w:hint="default"/>
      </w:rPr>
    </w:lvl>
    <w:lvl w:ilvl="7" w:tplc="AE4C4FB8">
      <w:start w:val="1"/>
      <w:numFmt w:val="bullet"/>
      <w:lvlText w:val="o"/>
      <w:lvlJc w:val="left"/>
      <w:pPr>
        <w:ind w:left="5760" w:hanging="360"/>
      </w:pPr>
      <w:rPr>
        <w:rFonts w:ascii="Courier New" w:hAnsi="Courier New" w:hint="default"/>
      </w:rPr>
    </w:lvl>
    <w:lvl w:ilvl="8" w:tplc="A69A08D0">
      <w:start w:val="1"/>
      <w:numFmt w:val="bullet"/>
      <w:lvlText w:val=""/>
      <w:lvlJc w:val="left"/>
      <w:pPr>
        <w:ind w:left="6480" w:hanging="360"/>
      </w:pPr>
      <w:rPr>
        <w:rFonts w:ascii="Wingdings" w:hAnsi="Wingdings" w:hint="default"/>
      </w:rPr>
    </w:lvl>
  </w:abstractNum>
  <w:abstractNum w:abstractNumId="43" w15:restartNumberingAfterBreak="0">
    <w:nsid w:val="528A3AB5"/>
    <w:multiLevelType w:val="hybridMultilevel"/>
    <w:tmpl w:val="AC4EA168"/>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541EF666"/>
    <w:multiLevelType w:val="hybridMultilevel"/>
    <w:tmpl w:val="FD6A720C"/>
    <w:lvl w:ilvl="0" w:tplc="CDE2D202">
      <w:start w:val="1"/>
      <w:numFmt w:val="bullet"/>
      <w:lvlText w:val=""/>
      <w:lvlJc w:val="left"/>
      <w:pPr>
        <w:ind w:left="720" w:hanging="360"/>
      </w:pPr>
      <w:rPr>
        <w:rFonts w:ascii="Symbol" w:hAnsi="Symbol" w:hint="default"/>
      </w:rPr>
    </w:lvl>
    <w:lvl w:ilvl="1" w:tplc="387E9452">
      <w:start w:val="1"/>
      <w:numFmt w:val="bullet"/>
      <w:lvlText w:val="o"/>
      <w:lvlJc w:val="left"/>
      <w:pPr>
        <w:ind w:left="1440" w:hanging="360"/>
      </w:pPr>
      <w:rPr>
        <w:rFonts w:ascii="Courier New" w:hAnsi="Courier New" w:hint="default"/>
      </w:rPr>
    </w:lvl>
    <w:lvl w:ilvl="2" w:tplc="9864A93E">
      <w:start w:val="1"/>
      <w:numFmt w:val="bullet"/>
      <w:lvlText w:val=""/>
      <w:lvlJc w:val="left"/>
      <w:pPr>
        <w:ind w:left="2160" w:hanging="360"/>
      </w:pPr>
      <w:rPr>
        <w:rFonts w:ascii="Wingdings" w:hAnsi="Wingdings" w:hint="default"/>
      </w:rPr>
    </w:lvl>
    <w:lvl w:ilvl="3" w:tplc="25A477B2">
      <w:start w:val="1"/>
      <w:numFmt w:val="bullet"/>
      <w:lvlText w:val=""/>
      <w:lvlJc w:val="left"/>
      <w:pPr>
        <w:ind w:left="2880" w:hanging="360"/>
      </w:pPr>
      <w:rPr>
        <w:rFonts w:ascii="Symbol" w:hAnsi="Symbol" w:hint="default"/>
      </w:rPr>
    </w:lvl>
    <w:lvl w:ilvl="4" w:tplc="78A4A844">
      <w:start w:val="1"/>
      <w:numFmt w:val="bullet"/>
      <w:lvlText w:val="o"/>
      <w:lvlJc w:val="left"/>
      <w:pPr>
        <w:ind w:left="3600" w:hanging="360"/>
      </w:pPr>
      <w:rPr>
        <w:rFonts w:ascii="Courier New" w:hAnsi="Courier New" w:hint="default"/>
      </w:rPr>
    </w:lvl>
    <w:lvl w:ilvl="5" w:tplc="A824F60C">
      <w:start w:val="1"/>
      <w:numFmt w:val="bullet"/>
      <w:lvlText w:val=""/>
      <w:lvlJc w:val="left"/>
      <w:pPr>
        <w:ind w:left="4320" w:hanging="360"/>
      </w:pPr>
      <w:rPr>
        <w:rFonts w:ascii="Wingdings" w:hAnsi="Wingdings" w:hint="default"/>
      </w:rPr>
    </w:lvl>
    <w:lvl w:ilvl="6" w:tplc="F3ACBA06">
      <w:start w:val="1"/>
      <w:numFmt w:val="bullet"/>
      <w:lvlText w:val=""/>
      <w:lvlJc w:val="left"/>
      <w:pPr>
        <w:ind w:left="5040" w:hanging="360"/>
      </w:pPr>
      <w:rPr>
        <w:rFonts w:ascii="Symbol" w:hAnsi="Symbol" w:hint="default"/>
      </w:rPr>
    </w:lvl>
    <w:lvl w:ilvl="7" w:tplc="FC748554">
      <w:start w:val="1"/>
      <w:numFmt w:val="bullet"/>
      <w:lvlText w:val="o"/>
      <w:lvlJc w:val="left"/>
      <w:pPr>
        <w:ind w:left="5760" w:hanging="360"/>
      </w:pPr>
      <w:rPr>
        <w:rFonts w:ascii="Courier New" w:hAnsi="Courier New" w:hint="default"/>
      </w:rPr>
    </w:lvl>
    <w:lvl w:ilvl="8" w:tplc="7382E0D8">
      <w:start w:val="1"/>
      <w:numFmt w:val="bullet"/>
      <w:lvlText w:val=""/>
      <w:lvlJc w:val="left"/>
      <w:pPr>
        <w:ind w:left="6480" w:hanging="360"/>
      </w:pPr>
      <w:rPr>
        <w:rFonts w:ascii="Wingdings" w:hAnsi="Wingdings" w:hint="default"/>
      </w:rPr>
    </w:lvl>
  </w:abstractNum>
  <w:abstractNum w:abstractNumId="45" w15:restartNumberingAfterBreak="0">
    <w:nsid w:val="55D2171F"/>
    <w:multiLevelType w:val="hybridMultilevel"/>
    <w:tmpl w:val="B8E016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8B616DB"/>
    <w:multiLevelType w:val="hybridMultilevel"/>
    <w:tmpl w:val="1354F0CC"/>
    <w:lvl w:ilvl="0" w:tplc="E82EDF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5A4712C8"/>
    <w:multiLevelType w:val="multilevel"/>
    <w:tmpl w:val="75A25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3F50CFB"/>
    <w:multiLevelType w:val="multilevel"/>
    <w:tmpl w:val="463E4D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983FE4B"/>
    <w:multiLevelType w:val="hybridMultilevel"/>
    <w:tmpl w:val="F9E6A00C"/>
    <w:lvl w:ilvl="0" w:tplc="7B5C190A">
      <w:start w:val="1"/>
      <w:numFmt w:val="bullet"/>
      <w:lvlText w:val=""/>
      <w:lvlJc w:val="left"/>
      <w:pPr>
        <w:ind w:left="720" w:hanging="360"/>
      </w:pPr>
      <w:rPr>
        <w:rFonts w:ascii="Symbol" w:hAnsi="Symbol" w:hint="default"/>
      </w:rPr>
    </w:lvl>
    <w:lvl w:ilvl="1" w:tplc="F9FCDE3E">
      <w:start w:val="1"/>
      <w:numFmt w:val="bullet"/>
      <w:lvlText w:val="o"/>
      <w:lvlJc w:val="left"/>
      <w:pPr>
        <w:ind w:left="1440" w:hanging="360"/>
      </w:pPr>
      <w:rPr>
        <w:rFonts w:ascii="Courier New" w:hAnsi="Courier New" w:hint="default"/>
      </w:rPr>
    </w:lvl>
    <w:lvl w:ilvl="2" w:tplc="9C363162">
      <w:start w:val="1"/>
      <w:numFmt w:val="bullet"/>
      <w:lvlText w:val=""/>
      <w:lvlJc w:val="left"/>
      <w:pPr>
        <w:ind w:left="2160" w:hanging="360"/>
      </w:pPr>
      <w:rPr>
        <w:rFonts w:ascii="Wingdings" w:hAnsi="Wingdings" w:hint="default"/>
      </w:rPr>
    </w:lvl>
    <w:lvl w:ilvl="3" w:tplc="D1CC3760">
      <w:start w:val="1"/>
      <w:numFmt w:val="bullet"/>
      <w:lvlText w:val=""/>
      <w:lvlJc w:val="left"/>
      <w:pPr>
        <w:ind w:left="2880" w:hanging="360"/>
      </w:pPr>
      <w:rPr>
        <w:rFonts w:ascii="Symbol" w:hAnsi="Symbol" w:hint="default"/>
      </w:rPr>
    </w:lvl>
    <w:lvl w:ilvl="4" w:tplc="AEB2884A">
      <w:start w:val="1"/>
      <w:numFmt w:val="bullet"/>
      <w:lvlText w:val="o"/>
      <w:lvlJc w:val="left"/>
      <w:pPr>
        <w:ind w:left="3600" w:hanging="360"/>
      </w:pPr>
      <w:rPr>
        <w:rFonts w:ascii="Courier New" w:hAnsi="Courier New" w:hint="default"/>
      </w:rPr>
    </w:lvl>
    <w:lvl w:ilvl="5" w:tplc="07767D58">
      <w:start w:val="1"/>
      <w:numFmt w:val="bullet"/>
      <w:lvlText w:val=""/>
      <w:lvlJc w:val="left"/>
      <w:pPr>
        <w:ind w:left="4320" w:hanging="360"/>
      </w:pPr>
      <w:rPr>
        <w:rFonts w:ascii="Wingdings" w:hAnsi="Wingdings" w:hint="default"/>
      </w:rPr>
    </w:lvl>
    <w:lvl w:ilvl="6" w:tplc="FD6E07B0">
      <w:start w:val="1"/>
      <w:numFmt w:val="bullet"/>
      <w:lvlText w:val=""/>
      <w:lvlJc w:val="left"/>
      <w:pPr>
        <w:ind w:left="5040" w:hanging="360"/>
      </w:pPr>
      <w:rPr>
        <w:rFonts w:ascii="Symbol" w:hAnsi="Symbol" w:hint="default"/>
      </w:rPr>
    </w:lvl>
    <w:lvl w:ilvl="7" w:tplc="467A3B98">
      <w:start w:val="1"/>
      <w:numFmt w:val="bullet"/>
      <w:lvlText w:val="o"/>
      <w:lvlJc w:val="left"/>
      <w:pPr>
        <w:ind w:left="5760" w:hanging="360"/>
      </w:pPr>
      <w:rPr>
        <w:rFonts w:ascii="Courier New" w:hAnsi="Courier New" w:hint="default"/>
      </w:rPr>
    </w:lvl>
    <w:lvl w:ilvl="8" w:tplc="AE768F10">
      <w:start w:val="1"/>
      <w:numFmt w:val="bullet"/>
      <w:lvlText w:val=""/>
      <w:lvlJc w:val="left"/>
      <w:pPr>
        <w:ind w:left="6480" w:hanging="360"/>
      </w:pPr>
      <w:rPr>
        <w:rFonts w:ascii="Wingdings" w:hAnsi="Wingdings" w:hint="default"/>
      </w:rPr>
    </w:lvl>
  </w:abstractNum>
  <w:abstractNum w:abstractNumId="50" w15:restartNumberingAfterBreak="0">
    <w:nsid w:val="6E85394A"/>
    <w:multiLevelType w:val="hybridMultilevel"/>
    <w:tmpl w:val="09E86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D103AF"/>
    <w:multiLevelType w:val="hybridMultilevel"/>
    <w:tmpl w:val="436CD1D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3ED85E4"/>
    <w:multiLevelType w:val="hybridMultilevel"/>
    <w:tmpl w:val="16C6092A"/>
    <w:lvl w:ilvl="0" w:tplc="094CFAD6">
      <w:start w:val="1"/>
      <w:numFmt w:val="bullet"/>
      <w:lvlText w:val=""/>
      <w:lvlJc w:val="left"/>
      <w:pPr>
        <w:ind w:left="720" w:hanging="360"/>
      </w:pPr>
      <w:rPr>
        <w:rFonts w:ascii="Symbol" w:hAnsi="Symbol" w:hint="default"/>
      </w:rPr>
    </w:lvl>
    <w:lvl w:ilvl="1" w:tplc="856AB528">
      <w:start w:val="1"/>
      <w:numFmt w:val="bullet"/>
      <w:lvlText w:val="o"/>
      <w:lvlJc w:val="left"/>
      <w:pPr>
        <w:ind w:left="1440" w:hanging="360"/>
      </w:pPr>
      <w:rPr>
        <w:rFonts w:ascii="Courier New" w:hAnsi="Courier New" w:hint="default"/>
      </w:rPr>
    </w:lvl>
    <w:lvl w:ilvl="2" w:tplc="50789D58">
      <w:start w:val="1"/>
      <w:numFmt w:val="bullet"/>
      <w:lvlText w:val=""/>
      <w:lvlJc w:val="left"/>
      <w:pPr>
        <w:ind w:left="2160" w:hanging="360"/>
      </w:pPr>
      <w:rPr>
        <w:rFonts w:ascii="Wingdings" w:hAnsi="Wingdings" w:hint="default"/>
      </w:rPr>
    </w:lvl>
    <w:lvl w:ilvl="3" w:tplc="BDFA9DC8">
      <w:start w:val="1"/>
      <w:numFmt w:val="bullet"/>
      <w:lvlText w:val=""/>
      <w:lvlJc w:val="left"/>
      <w:pPr>
        <w:ind w:left="2880" w:hanging="360"/>
      </w:pPr>
      <w:rPr>
        <w:rFonts w:ascii="Symbol" w:hAnsi="Symbol" w:hint="default"/>
      </w:rPr>
    </w:lvl>
    <w:lvl w:ilvl="4" w:tplc="768EA808">
      <w:start w:val="1"/>
      <w:numFmt w:val="bullet"/>
      <w:lvlText w:val="o"/>
      <w:lvlJc w:val="left"/>
      <w:pPr>
        <w:ind w:left="3600" w:hanging="360"/>
      </w:pPr>
      <w:rPr>
        <w:rFonts w:ascii="Courier New" w:hAnsi="Courier New" w:hint="default"/>
      </w:rPr>
    </w:lvl>
    <w:lvl w:ilvl="5" w:tplc="E1C830C8">
      <w:start w:val="1"/>
      <w:numFmt w:val="bullet"/>
      <w:lvlText w:val=""/>
      <w:lvlJc w:val="left"/>
      <w:pPr>
        <w:ind w:left="4320" w:hanging="360"/>
      </w:pPr>
      <w:rPr>
        <w:rFonts w:ascii="Wingdings" w:hAnsi="Wingdings" w:hint="default"/>
      </w:rPr>
    </w:lvl>
    <w:lvl w:ilvl="6" w:tplc="AD8A128A">
      <w:start w:val="1"/>
      <w:numFmt w:val="bullet"/>
      <w:lvlText w:val=""/>
      <w:lvlJc w:val="left"/>
      <w:pPr>
        <w:ind w:left="5040" w:hanging="360"/>
      </w:pPr>
      <w:rPr>
        <w:rFonts w:ascii="Symbol" w:hAnsi="Symbol" w:hint="default"/>
      </w:rPr>
    </w:lvl>
    <w:lvl w:ilvl="7" w:tplc="9D14B498">
      <w:start w:val="1"/>
      <w:numFmt w:val="bullet"/>
      <w:lvlText w:val="o"/>
      <w:lvlJc w:val="left"/>
      <w:pPr>
        <w:ind w:left="5760" w:hanging="360"/>
      </w:pPr>
      <w:rPr>
        <w:rFonts w:ascii="Courier New" w:hAnsi="Courier New" w:hint="default"/>
      </w:rPr>
    </w:lvl>
    <w:lvl w:ilvl="8" w:tplc="B86A4082">
      <w:start w:val="1"/>
      <w:numFmt w:val="bullet"/>
      <w:lvlText w:val=""/>
      <w:lvlJc w:val="left"/>
      <w:pPr>
        <w:ind w:left="6480" w:hanging="360"/>
      </w:pPr>
      <w:rPr>
        <w:rFonts w:ascii="Wingdings" w:hAnsi="Wingdings" w:hint="default"/>
      </w:rPr>
    </w:lvl>
  </w:abstractNum>
  <w:abstractNum w:abstractNumId="53" w15:restartNumberingAfterBreak="0">
    <w:nsid w:val="74EA78D0"/>
    <w:multiLevelType w:val="hybridMultilevel"/>
    <w:tmpl w:val="4CFCCEF6"/>
    <w:lvl w:ilvl="0" w:tplc="5F2C85E4">
      <w:start w:val="1"/>
      <w:numFmt w:val="bullet"/>
      <w:lvlText w:val=""/>
      <w:lvlJc w:val="left"/>
      <w:pPr>
        <w:ind w:left="720" w:hanging="360"/>
      </w:pPr>
      <w:rPr>
        <w:rFonts w:ascii="Symbol" w:hAnsi="Symbol" w:hint="default"/>
      </w:rPr>
    </w:lvl>
    <w:lvl w:ilvl="1" w:tplc="17EC23DA">
      <w:start w:val="1"/>
      <w:numFmt w:val="bullet"/>
      <w:lvlText w:val="o"/>
      <w:lvlJc w:val="left"/>
      <w:pPr>
        <w:ind w:left="1440" w:hanging="360"/>
      </w:pPr>
      <w:rPr>
        <w:rFonts w:ascii="Courier New" w:hAnsi="Courier New" w:hint="default"/>
      </w:rPr>
    </w:lvl>
    <w:lvl w:ilvl="2" w:tplc="E8F2273A">
      <w:start w:val="1"/>
      <w:numFmt w:val="bullet"/>
      <w:lvlText w:val=""/>
      <w:lvlJc w:val="left"/>
      <w:pPr>
        <w:ind w:left="2160" w:hanging="360"/>
      </w:pPr>
      <w:rPr>
        <w:rFonts w:ascii="Wingdings" w:hAnsi="Wingdings" w:hint="default"/>
      </w:rPr>
    </w:lvl>
    <w:lvl w:ilvl="3" w:tplc="6958EB88">
      <w:start w:val="1"/>
      <w:numFmt w:val="bullet"/>
      <w:lvlText w:val=""/>
      <w:lvlJc w:val="left"/>
      <w:pPr>
        <w:ind w:left="2880" w:hanging="360"/>
      </w:pPr>
      <w:rPr>
        <w:rFonts w:ascii="Symbol" w:hAnsi="Symbol" w:hint="default"/>
      </w:rPr>
    </w:lvl>
    <w:lvl w:ilvl="4" w:tplc="7F9ACFFA">
      <w:start w:val="1"/>
      <w:numFmt w:val="bullet"/>
      <w:lvlText w:val="o"/>
      <w:lvlJc w:val="left"/>
      <w:pPr>
        <w:ind w:left="3600" w:hanging="360"/>
      </w:pPr>
      <w:rPr>
        <w:rFonts w:ascii="Courier New" w:hAnsi="Courier New" w:hint="default"/>
      </w:rPr>
    </w:lvl>
    <w:lvl w:ilvl="5" w:tplc="492816FC">
      <w:start w:val="1"/>
      <w:numFmt w:val="bullet"/>
      <w:lvlText w:val=""/>
      <w:lvlJc w:val="left"/>
      <w:pPr>
        <w:ind w:left="4320" w:hanging="360"/>
      </w:pPr>
      <w:rPr>
        <w:rFonts w:ascii="Wingdings" w:hAnsi="Wingdings" w:hint="default"/>
      </w:rPr>
    </w:lvl>
    <w:lvl w:ilvl="6" w:tplc="095EA7F8">
      <w:start w:val="1"/>
      <w:numFmt w:val="bullet"/>
      <w:lvlText w:val=""/>
      <w:lvlJc w:val="left"/>
      <w:pPr>
        <w:ind w:left="5040" w:hanging="360"/>
      </w:pPr>
      <w:rPr>
        <w:rFonts w:ascii="Symbol" w:hAnsi="Symbol" w:hint="default"/>
      </w:rPr>
    </w:lvl>
    <w:lvl w:ilvl="7" w:tplc="64E659EA">
      <w:start w:val="1"/>
      <w:numFmt w:val="bullet"/>
      <w:lvlText w:val="o"/>
      <w:lvlJc w:val="left"/>
      <w:pPr>
        <w:ind w:left="5760" w:hanging="360"/>
      </w:pPr>
      <w:rPr>
        <w:rFonts w:ascii="Courier New" w:hAnsi="Courier New" w:hint="default"/>
      </w:rPr>
    </w:lvl>
    <w:lvl w:ilvl="8" w:tplc="F258CB1A">
      <w:start w:val="1"/>
      <w:numFmt w:val="bullet"/>
      <w:lvlText w:val=""/>
      <w:lvlJc w:val="left"/>
      <w:pPr>
        <w:ind w:left="6480" w:hanging="360"/>
      </w:pPr>
      <w:rPr>
        <w:rFonts w:ascii="Wingdings" w:hAnsi="Wingdings" w:hint="default"/>
      </w:rPr>
    </w:lvl>
  </w:abstractNum>
  <w:abstractNum w:abstractNumId="54" w15:restartNumberingAfterBreak="0">
    <w:nsid w:val="77420EBA"/>
    <w:multiLevelType w:val="hybridMultilevel"/>
    <w:tmpl w:val="7AE87A16"/>
    <w:lvl w:ilvl="0" w:tplc="15060684">
      <w:start w:val="1"/>
      <w:numFmt w:val="bullet"/>
      <w:lvlText w:val=""/>
      <w:lvlJc w:val="left"/>
      <w:pPr>
        <w:ind w:left="720" w:hanging="360"/>
      </w:pPr>
      <w:rPr>
        <w:rFonts w:ascii="Symbol" w:hAnsi="Symbol" w:hint="default"/>
      </w:rPr>
    </w:lvl>
    <w:lvl w:ilvl="1" w:tplc="3CCEFE28">
      <w:start w:val="1"/>
      <w:numFmt w:val="bullet"/>
      <w:lvlText w:val="o"/>
      <w:lvlJc w:val="left"/>
      <w:pPr>
        <w:ind w:left="1440" w:hanging="360"/>
      </w:pPr>
      <w:rPr>
        <w:rFonts w:ascii="Courier New" w:hAnsi="Courier New" w:hint="default"/>
      </w:rPr>
    </w:lvl>
    <w:lvl w:ilvl="2" w:tplc="D482F542">
      <w:start w:val="1"/>
      <w:numFmt w:val="bullet"/>
      <w:lvlText w:val=""/>
      <w:lvlJc w:val="left"/>
      <w:pPr>
        <w:ind w:left="2160" w:hanging="360"/>
      </w:pPr>
      <w:rPr>
        <w:rFonts w:ascii="Wingdings" w:hAnsi="Wingdings" w:hint="default"/>
      </w:rPr>
    </w:lvl>
    <w:lvl w:ilvl="3" w:tplc="8A5204E8">
      <w:start w:val="1"/>
      <w:numFmt w:val="bullet"/>
      <w:lvlText w:val=""/>
      <w:lvlJc w:val="left"/>
      <w:pPr>
        <w:ind w:left="2880" w:hanging="360"/>
      </w:pPr>
      <w:rPr>
        <w:rFonts w:ascii="Symbol" w:hAnsi="Symbol" w:hint="default"/>
      </w:rPr>
    </w:lvl>
    <w:lvl w:ilvl="4" w:tplc="99A00862">
      <w:start w:val="1"/>
      <w:numFmt w:val="bullet"/>
      <w:lvlText w:val="o"/>
      <w:lvlJc w:val="left"/>
      <w:pPr>
        <w:ind w:left="3600" w:hanging="360"/>
      </w:pPr>
      <w:rPr>
        <w:rFonts w:ascii="Courier New" w:hAnsi="Courier New" w:hint="default"/>
      </w:rPr>
    </w:lvl>
    <w:lvl w:ilvl="5" w:tplc="0E60EF92">
      <w:start w:val="1"/>
      <w:numFmt w:val="bullet"/>
      <w:lvlText w:val=""/>
      <w:lvlJc w:val="left"/>
      <w:pPr>
        <w:ind w:left="4320" w:hanging="360"/>
      </w:pPr>
      <w:rPr>
        <w:rFonts w:ascii="Wingdings" w:hAnsi="Wingdings" w:hint="default"/>
      </w:rPr>
    </w:lvl>
    <w:lvl w:ilvl="6" w:tplc="79A2BD2E">
      <w:start w:val="1"/>
      <w:numFmt w:val="bullet"/>
      <w:lvlText w:val=""/>
      <w:lvlJc w:val="left"/>
      <w:pPr>
        <w:ind w:left="5040" w:hanging="360"/>
      </w:pPr>
      <w:rPr>
        <w:rFonts w:ascii="Symbol" w:hAnsi="Symbol" w:hint="default"/>
      </w:rPr>
    </w:lvl>
    <w:lvl w:ilvl="7" w:tplc="0254A148">
      <w:start w:val="1"/>
      <w:numFmt w:val="bullet"/>
      <w:lvlText w:val="o"/>
      <w:lvlJc w:val="left"/>
      <w:pPr>
        <w:ind w:left="5760" w:hanging="360"/>
      </w:pPr>
      <w:rPr>
        <w:rFonts w:ascii="Courier New" w:hAnsi="Courier New" w:hint="default"/>
      </w:rPr>
    </w:lvl>
    <w:lvl w:ilvl="8" w:tplc="C7EEA726">
      <w:start w:val="1"/>
      <w:numFmt w:val="bullet"/>
      <w:lvlText w:val=""/>
      <w:lvlJc w:val="left"/>
      <w:pPr>
        <w:ind w:left="6480" w:hanging="360"/>
      </w:pPr>
      <w:rPr>
        <w:rFonts w:ascii="Wingdings" w:hAnsi="Wingdings" w:hint="default"/>
      </w:rPr>
    </w:lvl>
  </w:abstractNum>
  <w:abstractNum w:abstractNumId="55" w15:restartNumberingAfterBreak="0">
    <w:nsid w:val="79E35BAC"/>
    <w:multiLevelType w:val="hybridMultilevel"/>
    <w:tmpl w:val="42588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EC1CAD"/>
    <w:multiLevelType w:val="hybridMultilevel"/>
    <w:tmpl w:val="FFFFFFFF"/>
    <w:lvl w:ilvl="0" w:tplc="FEEEACE2">
      <w:start w:val="1"/>
      <w:numFmt w:val="bullet"/>
      <w:lvlText w:val=""/>
      <w:lvlJc w:val="left"/>
      <w:pPr>
        <w:ind w:left="720" w:hanging="360"/>
      </w:pPr>
      <w:rPr>
        <w:rFonts w:ascii="Symbol" w:hAnsi="Symbol" w:hint="default"/>
      </w:rPr>
    </w:lvl>
    <w:lvl w:ilvl="1" w:tplc="D3AC1B1A">
      <w:start w:val="1"/>
      <w:numFmt w:val="bullet"/>
      <w:lvlText w:val="o"/>
      <w:lvlJc w:val="left"/>
      <w:pPr>
        <w:ind w:left="1440" w:hanging="360"/>
      </w:pPr>
      <w:rPr>
        <w:rFonts w:ascii="Courier New" w:hAnsi="Courier New" w:hint="default"/>
      </w:rPr>
    </w:lvl>
    <w:lvl w:ilvl="2" w:tplc="FC16864C">
      <w:start w:val="1"/>
      <w:numFmt w:val="bullet"/>
      <w:lvlText w:val=""/>
      <w:lvlJc w:val="left"/>
      <w:pPr>
        <w:ind w:left="2160" w:hanging="360"/>
      </w:pPr>
      <w:rPr>
        <w:rFonts w:ascii="Wingdings" w:hAnsi="Wingdings" w:hint="default"/>
      </w:rPr>
    </w:lvl>
    <w:lvl w:ilvl="3" w:tplc="8506DC1A">
      <w:start w:val="1"/>
      <w:numFmt w:val="bullet"/>
      <w:lvlText w:val=""/>
      <w:lvlJc w:val="left"/>
      <w:pPr>
        <w:ind w:left="2880" w:hanging="360"/>
      </w:pPr>
      <w:rPr>
        <w:rFonts w:ascii="Symbol" w:hAnsi="Symbol" w:hint="default"/>
      </w:rPr>
    </w:lvl>
    <w:lvl w:ilvl="4" w:tplc="54EC51A6">
      <w:start w:val="1"/>
      <w:numFmt w:val="bullet"/>
      <w:lvlText w:val="o"/>
      <w:lvlJc w:val="left"/>
      <w:pPr>
        <w:ind w:left="3600" w:hanging="360"/>
      </w:pPr>
      <w:rPr>
        <w:rFonts w:ascii="Courier New" w:hAnsi="Courier New" w:hint="default"/>
      </w:rPr>
    </w:lvl>
    <w:lvl w:ilvl="5" w:tplc="E782223E">
      <w:start w:val="1"/>
      <w:numFmt w:val="bullet"/>
      <w:lvlText w:val=""/>
      <w:lvlJc w:val="left"/>
      <w:pPr>
        <w:ind w:left="4320" w:hanging="360"/>
      </w:pPr>
      <w:rPr>
        <w:rFonts w:ascii="Wingdings" w:hAnsi="Wingdings" w:hint="default"/>
      </w:rPr>
    </w:lvl>
    <w:lvl w:ilvl="6" w:tplc="17CC45D6">
      <w:start w:val="1"/>
      <w:numFmt w:val="bullet"/>
      <w:lvlText w:val=""/>
      <w:lvlJc w:val="left"/>
      <w:pPr>
        <w:ind w:left="5040" w:hanging="360"/>
      </w:pPr>
      <w:rPr>
        <w:rFonts w:ascii="Symbol" w:hAnsi="Symbol" w:hint="default"/>
      </w:rPr>
    </w:lvl>
    <w:lvl w:ilvl="7" w:tplc="6F22F7C4">
      <w:start w:val="1"/>
      <w:numFmt w:val="bullet"/>
      <w:lvlText w:val="o"/>
      <w:lvlJc w:val="left"/>
      <w:pPr>
        <w:ind w:left="5760" w:hanging="360"/>
      </w:pPr>
      <w:rPr>
        <w:rFonts w:ascii="Courier New" w:hAnsi="Courier New" w:hint="default"/>
      </w:rPr>
    </w:lvl>
    <w:lvl w:ilvl="8" w:tplc="A906DD02">
      <w:start w:val="1"/>
      <w:numFmt w:val="bullet"/>
      <w:lvlText w:val=""/>
      <w:lvlJc w:val="left"/>
      <w:pPr>
        <w:ind w:left="6480" w:hanging="360"/>
      </w:pPr>
      <w:rPr>
        <w:rFonts w:ascii="Wingdings" w:hAnsi="Wingdings" w:hint="default"/>
      </w:rPr>
    </w:lvl>
  </w:abstractNum>
  <w:abstractNum w:abstractNumId="57" w15:restartNumberingAfterBreak="0">
    <w:nsid w:val="7B437A33"/>
    <w:multiLevelType w:val="hybridMultilevel"/>
    <w:tmpl w:val="95EC1494"/>
    <w:lvl w:ilvl="0" w:tplc="E82EDF7E">
      <w:start w:val="1"/>
      <w:numFmt w:val="bullet"/>
      <w:lvlText w:val=""/>
      <w:lvlJc w:val="left"/>
      <w:pPr>
        <w:ind w:left="-108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58" w15:restartNumberingAfterBreak="0">
    <w:nsid w:val="7C0A6AF6"/>
    <w:multiLevelType w:val="hybridMultilevel"/>
    <w:tmpl w:val="5CD4C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C5B798B"/>
    <w:multiLevelType w:val="hybridMultilevel"/>
    <w:tmpl w:val="92FC39F8"/>
    <w:lvl w:ilvl="0" w:tplc="53BE0E8A">
      <w:start w:val="1"/>
      <w:numFmt w:val="bullet"/>
      <w:lvlText w:val=""/>
      <w:lvlJc w:val="left"/>
      <w:pPr>
        <w:ind w:left="720" w:hanging="360"/>
      </w:pPr>
      <w:rPr>
        <w:rFonts w:ascii="Symbol" w:hAnsi="Symbol" w:hint="default"/>
      </w:rPr>
    </w:lvl>
    <w:lvl w:ilvl="1" w:tplc="228811AA">
      <w:start w:val="1"/>
      <w:numFmt w:val="bullet"/>
      <w:lvlText w:val="o"/>
      <w:lvlJc w:val="left"/>
      <w:pPr>
        <w:ind w:left="1440" w:hanging="360"/>
      </w:pPr>
      <w:rPr>
        <w:rFonts w:ascii="Courier New" w:hAnsi="Courier New" w:hint="default"/>
      </w:rPr>
    </w:lvl>
    <w:lvl w:ilvl="2" w:tplc="FFCE2B64">
      <w:start w:val="1"/>
      <w:numFmt w:val="bullet"/>
      <w:lvlText w:val=""/>
      <w:lvlJc w:val="left"/>
      <w:pPr>
        <w:ind w:left="2160" w:hanging="360"/>
      </w:pPr>
      <w:rPr>
        <w:rFonts w:ascii="Wingdings" w:hAnsi="Wingdings" w:hint="default"/>
      </w:rPr>
    </w:lvl>
    <w:lvl w:ilvl="3" w:tplc="026C3C4C">
      <w:start w:val="1"/>
      <w:numFmt w:val="bullet"/>
      <w:lvlText w:val=""/>
      <w:lvlJc w:val="left"/>
      <w:pPr>
        <w:ind w:left="2880" w:hanging="360"/>
      </w:pPr>
      <w:rPr>
        <w:rFonts w:ascii="Symbol" w:hAnsi="Symbol" w:hint="default"/>
      </w:rPr>
    </w:lvl>
    <w:lvl w:ilvl="4" w:tplc="9ED608FE">
      <w:start w:val="1"/>
      <w:numFmt w:val="bullet"/>
      <w:lvlText w:val="o"/>
      <w:lvlJc w:val="left"/>
      <w:pPr>
        <w:ind w:left="3600" w:hanging="360"/>
      </w:pPr>
      <w:rPr>
        <w:rFonts w:ascii="Courier New" w:hAnsi="Courier New" w:hint="default"/>
      </w:rPr>
    </w:lvl>
    <w:lvl w:ilvl="5" w:tplc="4B7EA05A">
      <w:start w:val="1"/>
      <w:numFmt w:val="bullet"/>
      <w:lvlText w:val=""/>
      <w:lvlJc w:val="left"/>
      <w:pPr>
        <w:ind w:left="4320" w:hanging="360"/>
      </w:pPr>
      <w:rPr>
        <w:rFonts w:ascii="Wingdings" w:hAnsi="Wingdings" w:hint="default"/>
      </w:rPr>
    </w:lvl>
    <w:lvl w:ilvl="6" w:tplc="1032D0A4">
      <w:start w:val="1"/>
      <w:numFmt w:val="bullet"/>
      <w:lvlText w:val=""/>
      <w:lvlJc w:val="left"/>
      <w:pPr>
        <w:ind w:left="5040" w:hanging="360"/>
      </w:pPr>
      <w:rPr>
        <w:rFonts w:ascii="Symbol" w:hAnsi="Symbol" w:hint="default"/>
      </w:rPr>
    </w:lvl>
    <w:lvl w:ilvl="7" w:tplc="D9FC136A">
      <w:start w:val="1"/>
      <w:numFmt w:val="bullet"/>
      <w:lvlText w:val="o"/>
      <w:lvlJc w:val="left"/>
      <w:pPr>
        <w:ind w:left="5760" w:hanging="360"/>
      </w:pPr>
      <w:rPr>
        <w:rFonts w:ascii="Courier New" w:hAnsi="Courier New" w:hint="default"/>
      </w:rPr>
    </w:lvl>
    <w:lvl w:ilvl="8" w:tplc="0CA4413C">
      <w:start w:val="1"/>
      <w:numFmt w:val="bullet"/>
      <w:lvlText w:val=""/>
      <w:lvlJc w:val="left"/>
      <w:pPr>
        <w:ind w:left="6480" w:hanging="360"/>
      </w:pPr>
      <w:rPr>
        <w:rFonts w:ascii="Wingdings" w:hAnsi="Wingdings" w:hint="default"/>
      </w:rPr>
    </w:lvl>
  </w:abstractNum>
  <w:abstractNum w:abstractNumId="60" w15:restartNumberingAfterBreak="0">
    <w:nsid w:val="7D9872A3"/>
    <w:multiLevelType w:val="hybridMultilevel"/>
    <w:tmpl w:val="497A4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7465746">
    <w:abstractNumId w:val="14"/>
  </w:num>
  <w:num w:numId="2" w16cid:durableId="437599553">
    <w:abstractNumId w:val="49"/>
  </w:num>
  <w:num w:numId="3" w16cid:durableId="659768756">
    <w:abstractNumId w:val="53"/>
  </w:num>
  <w:num w:numId="4" w16cid:durableId="1009719329">
    <w:abstractNumId w:val="20"/>
  </w:num>
  <w:num w:numId="5" w16cid:durableId="1669140746">
    <w:abstractNumId w:val="42"/>
  </w:num>
  <w:num w:numId="6" w16cid:durableId="1718168033">
    <w:abstractNumId w:val="6"/>
  </w:num>
  <w:num w:numId="7" w16cid:durableId="1682245566">
    <w:abstractNumId w:val="56"/>
  </w:num>
  <w:num w:numId="8" w16cid:durableId="1023166873">
    <w:abstractNumId w:val="36"/>
  </w:num>
  <w:num w:numId="9" w16cid:durableId="1365792244">
    <w:abstractNumId w:val="39"/>
  </w:num>
  <w:num w:numId="10" w16cid:durableId="1809008813">
    <w:abstractNumId w:val="2"/>
  </w:num>
  <w:num w:numId="11" w16cid:durableId="487863813">
    <w:abstractNumId w:val="44"/>
  </w:num>
  <w:num w:numId="12" w16cid:durableId="880173119">
    <w:abstractNumId w:val="12"/>
  </w:num>
  <w:num w:numId="13" w16cid:durableId="110322963">
    <w:abstractNumId w:val="21"/>
  </w:num>
  <w:num w:numId="14" w16cid:durableId="1354309764">
    <w:abstractNumId w:val="37"/>
  </w:num>
  <w:num w:numId="15" w16cid:durableId="1029843670">
    <w:abstractNumId w:val="35"/>
  </w:num>
  <w:num w:numId="16" w16cid:durableId="1657104336">
    <w:abstractNumId w:val="52"/>
  </w:num>
  <w:num w:numId="17" w16cid:durableId="272635514">
    <w:abstractNumId w:val="13"/>
  </w:num>
  <w:num w:numId="18" w16cid:durableId="790973796">
    <w:abstractNumId w:val="59"/>
  </w:num>
  <w:num w:numId="19" w16cid:durableId="528490064">
    <w:abstractNumId w:val="54"/>
  </w:num>
  <w:num w:numId="20" w16cid:durableId="1285848565">
    <w:abstractNumId w:val="17"/>
  </w:num>
  <w:num w:numId="21" w16cid:durableId="31732095">
    <w:abstractNumId w:val="32"/>
  </w:num>
  <w:num w:numId="22" w16cid:durableId="1034883372">
    <w:abstractNumId w:val="41"/>
  </w:num>
  <w:num w:numId="23" w16cid:durableId="1958219629">
    <w:abstractNumId w:val="10"/>
  </w:num>
  <w:num w:numId="24" w16cid:durableId="1613517117">
    <w:abstractNumId w:val="16"/>
  </w:num>
  <w:num w:numId="25" w16cid:durableId="1936815893">
    <w:abstractNumId w:val="29"/>
  </w:num>
  <w:num w:numId="26" w16cid:durableId="1949194757">
    <w:abstractNumId w:val="48"/>
  </w:num>
  <w:num w:numId="27" w16cid:durableId="1011378129">
    <w:abstractNumId w:val="57"/>
  </w:num>
  <w:num w:numId="28" w16cid:durableId="35740773">
    <w:abstractNumId w:val="46"/>
  </w:num>
  <w:num w:numId="29" w16cid:durableId="289481726">
    <w:abstractNumId w:val="8"/>
  </w:num>
  <w:num w:numId="30" w16cid:durableId="740712804">
    <w:abstractNumId w:val="4"/>
  </w:num>
  <w:num w:numId="31" w16cid:durableId="1881743288">
    <w:abstractNumId w:val="3"/>
  </w:num>
  <w:num w:numId="32" w16cid:durableId="779837804">
    <w:abstractNumId w:val="33"/>
  </w:num>
  <w:num w:numId="33" w16cid:durableId="1880118172">
    <w:abstractNumId w:val="43"/>
  </w:num>
  <w:num w:numId="34" w16cid:durableId="1080903421">
    <w:abstractNumId w:val="19"/>
  </w:num>
  <w:num w:numId="35" w16cid:durableId="564023418">
    <w:abstractNumId w:val="15"/>
  </w:num>
  <w:num w:numId="36" w16cid:durableId="736047676">
    <w:abstractNumId w:val="28"/>
  </w:num>
  <w:num w:numId="37" w16cid:durableId="558056798">
    <w:abstractNumId w:val="31"/>
  </w:num>
  <w:num w:numId="38" w16cid:durableId="1577400975">
    <w:abstractNumId w:val="9"/>
  </w:num>
  <w:num w:numId="39" w16cid:durableId="365107985">
    <w:abstractNumId w:val="30"/>
  </w:num>
  <w:num w:numId="40" w16cid:durableId="331954654">
    <w:abstractNumId w:val="5"/>
  </w:num>
  <w:num w:numId="41" w16cid:durableId="430056441">
    <w:abstractNumId w:val="18"/>
  </w:num>
  <w:num w:numId="42" w16cid:durableId="1567914616">
    <w:abstractNumId w:val="26"/>
  </w:num>
  <w:num w:numId="43" w16cid:durableId="880365635">
    <w:abstractNumId w:val="47"/>
  </w:num>
  <w:num w:numId="44" w16cid:durableId="84232417">
    <w:abstractNumId w:val="11"/>
  </w:num>
  <w:num w:numId="45" w16cid:durableId="1579170017">
    <w:abstractNumId w:val="38"/>
  </w:num>
  <w:num w:numId="46" w16cid:durableId="1378354811">
    <w:abstractNumId w:val="34"/>
  </w:num>
  <w:num w:numId="47" w16cid:durableId="1001540251">
    <w:abstractNumId w:val="45"/>
  </w:num>
  <w:num w:numId="48" w16cid:durableId="265816977">
    <w:abstractNumId w:val="55"/>
  </w:num>
  <w:num w:numId="49" w16cid:durableId="645739451">
    <w:abstractNumId w:val="40"/>
  </w:num>
  <w:num w:numId="50" w16cid:durableId="825122347">
    <w:abstractNumId w:val="50"/>
  </w:num>
  <w:num w:numId="51" w16cid:durableId="1712456891">
    <w:abstractNumId w:val="23"/>
  </w:num>
  <w:num w:numId="52" w16cid:durableId="896555459">
    <w:abstractNumId w:val="7"/>
  </w:num>
  <w:num w:numId="53" w16cid:durableId="1313019848">
    <w:abstractNumId w:val="1"/>
  </w:num>
  <w:num w:numId="54" w16cid:durableId="1855462344">
    <w:abstractNumId w:val="60"/>
  </w:num>
  <w:num w:numId="55" w16cid:durableId="1314023887">
    <w:abstractNumId w:val="58"/>
  </w:num>
  <w:num w:numId="56" w16cid:durableId="790855372">
    <w:abstractNumId w:val="27"/>
  </w:num>
  <w:num w:numId="57" w16cid:durableId="43218132">
    <w:abstractNumId w:val="22"/>
  </w:num>
  <w:num w:numId="58" w16cid:durableId="995452707">
    <w:abstractNumId w:val="24"/>
  </w:num>
  <w:num w:numId="59" w16cid:durableId="1642418746">
    <w:abstractNumId w:val="25"/>
  </w:num>
  <w:num w:numId="60" w16cid:durableId="384838118">
    <w:abstractNumId w:val="51"/>
  </w:num>
  <w:num w:numId="61" w16cid:durableId="1549992962">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H+hoe0dipae882xaYqafUS7MYo2hvy6p3+gzIPesb+yC0ZoHL89tgIxVIVYrdaEtYVk4iCV99VYXofNIuR4zw==" w:salt="7gUFD1aQjyym4RCXxjOf6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332218"/>
    <w:rsid w:val="00000100"/>
    <w:rsid w:val="00000261"/>
    <w:rsid w:val="000007EE"/>
    <w:rsid w:val="00000EE4"/>
    <w:rsid w:val="00002152"/>
    <w:rsid w:val="00002C6B"/>
    <w:rsid w:val="00003136"/>
    <w:rsid w:val="000032D9"/>
    <w:rsid w:val="000039FA"/>
    <w:rsid w:val="00003FBE"/>
    <w:rsid w:val="00004779"/>
    <w:rsid w:val="00004A7A"/>
    <w:rsid w:val="00004E30"/>
    <w:rsid w:val="000052E6"/>
    <w:rsid w:val="00005390"/>
    <w:rsid w:val="000058DE"/>
    <w:rsid w:val="00005CAD"/>
    <w:rsid w:val="00005CD4"/>
    <w:rsid w:val="00005D4A"/>
    <w:rsid w:val="000061FD"/>
    <w:rsid w:val="00006B4D"/>
    <w:rsid w:val="000071E6"/>
    <w:rsid w:val="00007450"/>
    <w:rsid w:val="0000777A"/>
    <w:rsid w:val="00007A7F"/>
    <w:rsid w:val="00007EE9"/>
    <w:rsid w:val="0001020F"/>
    <w:rsid w:val="00010406"/>
    <w:rsid w:val="00010F71"/>
    <w:rsid w:val="00010FE2"/>
    <w:rsid w:val="00011427"/>
    <w:rsid w:val="00011851"/>
    <w:rsid w:val="00011A71"/>
    <w:rsid w:val="00012BDA"/>
    <w:rsid w:val="00012D50"/>
    <w:rsid w:val="00013254"/>
    <w:rsid w:val="000132B5"/>
    <w:rsid w:val="00013F6E"/>
    <w:rsid w:val="000144A9"/>
    <w:rsid w:val="00014C76"/>
    <w:rsid w:val="00014EE6"/>
    <w:rsid w:val="00015680"/>
    <w:rsid w:val="00015C70"/>
    <w:rsid w:val="00015FA4"/>
    <w:rsid w:val="0001619D"/>
    <w:rsid w:val="0001632C"/>
    <w:rsid w:val="00016754"/>
    <w:rsid w:val="0001683F"/>
    <w:rsid w:val="0001693F"/>
    <w:rsid w:val="00016B4F"/>
    <w:rsid w:val="00017496"/>
    <w:rsid w:val="000174A1"/>
    <w:rsid w:val="00017692"/>
    <w:rsid w:val="00017A79"/>
    <w:rsid w:val="00017AAF"/>
    <w:rsid w:val="00017CB1"/>
    <w:rsid w:val="000201E1"/>
    <w:rsid w:val="00020351"/>
    <w:rsid w:val="00020B3D"/>
    <w:rsid w:val="00020EB3"/>
    <w:rsid w:val="00020ECD"/>
    <w:rsid w:val="000213F1"/>
    <w:rsid w:val="0002148A"/>
    <w:rsid w:val="00021711"/>
    <w:rsid w:val="000218EF"/>
    <w:rsid w:val="00021A36"/>
    <w:rsid w:val="00021F5E"/>
    <w:rsid w:val="00022398"/>
    <w:rsid w:val="000223BB"/>
    <w:rsid w:val="00022B17"/>
    <w:rsid w:val="00022C0E"/>
    <w:rsid w:val="00022D15"/>
    <w:rsid w:val="000230E3"/>
    <w:rsid w:val="000241DE"/>
    <w:rsid w:val="00024215"/>
    <w:rsid w:val="00024966"/>
    <w:rsid w:val="00024F84"/>
    <w:rsid w:val="0002511B"/>
    <w:rsid w:val="00025D4A"/>
    <w:rsid w:val="0002634B"/>
    <w:rsid w:val="0002634C"/>
    <w:rsid w:val="000264C0"/>
    <w:rsid w:val="00026844"/>
    <w:rsid w:val="00026F98"/>
    <w:rsid w:val="00027CAB"/>
    <w:rsid w:val="0003017B"/>
    <w:rsid w:val="00030BA6"/>
    <w:rsid w:val="00030F8B"/>
    <w:rsid w:val="00031429"/>
    <w:rsid w:val="00031599"/>
    <w:rsid w:val="00031FB7"/>
    <w:rsid w:val="000320E0"/>
    <w:rsid w:val="000326EE"/>
    <w:rsid w:val="00032CA9"/>
    <w:rsid w:val="00032FF3"/>
    <w:rsid w:val="000343A0"/>
    <w:rsid w:val="0003471D"/>
    <w:rsid w:val="000347CC"/>
    <w:rsid w:val="000348FC"/>
    <w:rsid w:val="0003495D"/>
    <w:rsid w:val="00034EDA"/>
    <w:rsid w:val="00035F18"/>
    <w:rsid w:val="000365DE"/>
    <w:rsid w:val="0003684C"/>
    <w:rsid w:val="0003699D"/>
    <w:rsid w:val="000370A5"/>
    <w:rsid w:val="00037559"/>
    <w:rsid w:val="00037E4B"/>
    <w:rsid w:val="00040287"/>
    <w:rsid w:val="0004071E"/>
    <w:rsid w:val="00040876"/>
    <w:rsid w:val="000408BD"/>
    <w:rsid w:val="00040FFE"/>
    <w:rsid w:val="00041437"/>
    <w:rsid w:val="000417A7"/>
    <w:rsid w:val="00041CAF"/>
    <w:rsid w:val="00041DE2"/>
    <w:rsid w:val="00041F24"/>
    <w:rsid w:val="0004266F"/>
    <w:rsid w:val="00042E58"/>
    <w:rsid w:val="000430E7"/>
    <w:rsid w:val="00043690"/>
    <w:rsid w:val="00043810"/>
    <w:rsid w:val="0004395E"/>
    <w:rsid w:val="00043DF0"/>
    <w:rsid w:val="00043E7D"/>
    <w:rsid w:val="00044009"/>
    <w:rsid w:val="00044663"/>
    <w:rsid w:val="00044CD2"/>
    <w:rsid w:val="00045377"/>
    <w:rsid w:val="000455EA"/>
    <w:rsid w:val="00045D6F"/>
    <w:rsid w:val="000467E1"/>
    <w:rsid w:val="00046A25"/>
    <w:rsid w:val="00046C9B"/>
    <w:rsid w:val="000473DB"/>
    <w:rsid w:val="00047624"/>
    <w:rsid w:val="000477E2"/>
    <w:rsid w:val="000478A9"/>
    <w:rsid w:val="00050156"/>
    <w:rsid w:val="000508BE"/>
    <w:rsid w:val="0005100A"/>
    <w:rsid w:val="0005108D"/>
    <w:rsid w:val="0005118D"/>
    <w:rsid w:val="0005127F"/>
    <w:rsid w:val="00051698"/>
    <w:rsid w:val="00051BDA"/>
    <w:rsid w:val="00051FC6"/>
    <w:rsid w:val="00052AAB"/>
    <w:rsid w:val="00052B47"/>
    <w:rsid w:val="000533FE"/>
    <w:rsid w:val="00053608"/>
    <w:rsid w:val="0005375C"/>
    <w:rsid w:val="00054C4A"/>
    <w:rsid w:val="00055CF7"/>
    <w:rsid w:val="00056D7C"/>
    <w:rsid w:val="00056D9B"/>
    <w:rsid w:val="000571BD"/>
    <w:rsid w:val="000603B0"/>
    <w:rsid w:val="00060615"/>
    <w:rsid w:val="00061921"/>
    <w:rsid w:val="00061A0C"/>
    <w:rsid w:val="000625FE"/>
    <w:rsid w:val="0006341F"/>
    <w:rsid w:val="000635EF"/>
    <w:rsid w:val="00063B2D"/>
    <w:rsid w:val="00063F9E"/>
    <w:rsid w:val="000647DE"/>
    <w:rsid w:val="000648B1"/>
    <w:rsid w:val="0006499C"/>
    <w:rsid w:val="00065EBA"/>
    <w:rsid w:val="00065F1D"/>
    <w:rsid w:val="00065FEF"/>
    <w:rsid w:val="00066181"/>
    <w:rsid w:val="00066B07"/>
    <w:rsid w:val="00066E51"/>
    <w:rsid w:val="0006737E"/>
    <w:rsid w:val="000677BC"/>
    <w:rsid w:val="00067931"/>
    <w:rsid w:val="00067964"/>
    <w:rsid w:val="00070684"/>
    <w:rsid w:val="00070AD2"/>
    <w:rsid w:val="00070D96"/>
    <w:rsid w:val="00070F65"/>
    <w:rsid w:val="000710E7"/>
    <w:rsid w:val="000712C9"/>
    <w:rsid w:val="000714D7"/>
    <w:rsid w:val="000717F8"/>
    <w:rsid w:val="000720CD"/>
    <w:rsid w:val="0007246B"/>
    <w:rsid w:val="000727AA"/>
    <w:rsid w:val="000728F7"/>
    <w:rsid w:val="00072BEA"/>
    <w:rsid w:val="00073349"/>
    <w:rsid w:val="000733B7"/>
    <w:rsid w:val="000734F8"/>
    <w:rsid w:val="00073882"/>
    <w:rsid w:val="00074455"/>
    <w:rsid w:val="000747BB"/>
    <w:rsid w:val="00074BB3"/>
    <w:rsid w:val="000756B4"/>
    <w:rsid w:val="00075CA7"/>
    <w:rsid w:val="000763A0"/>
    <w:rsid w:val="000764F3"/>
    <w:rsid w:val="0007651F"/>
    <w:rsid w:val="00077148"/>
    <w:rsid w:val="00077355"/>
    <w:rsid w:val="00077681"/>
    <w:rsid w:val="00077DB6"/>
    <w:rsid w:val="000805BA"/>
    <w:rsid w:val="00080B1B"/>
    <w:rsid w:val="000817C1"/>
    <w:rsid w:val="00081908"/>
    <w:rsid w:val="00081B6C"/>
    <w:rsid w:val="00081BBD"/>
    <w:rsid w:val="00082224"/>
    <w:rsid w:val="00082543"/>
    <w:rsid w:val="000825E7"/>
    <w:rsid w:val="000827FC"/>
    <w:rsid w:val="00082B09"/>
    <w:rsid w:val="00082E28"/>
    <w:rsid w:val="00083091"/>
    <w:rsid w:val="0008351D"/>
    <w:rsid w:val="00083C55"/>
    <w:rsid w:val="000840D9"/>
    <w:rsid w:val="000840DE"/>
    <w:rsid w:val="00084682"/>
    <w:rsid w:val="000851F4"/>
    <w:rsid w:val="000853E0"/>
    <w:rsid w:val="0008571D"/>
    <w:rsid w:val="00085A60"/>
    <w:rsid w:val="00085EDA"/>
    <w:rsid w:val="000863F5"/>
    <w:rsid w:val="000867AA"/>
    <w:rsid w:val="000867CA"/>
    <w:rsid w:val="0008686E"/>
    <w:rsid w:val="00086B77"/>
    <w:rsid w:val="00087521"/>
    <w:rsid w:val="00087766"/>
    <w:rsid w:val="000908D8"/>
    <w:rsid w:val="0009132B"/>
    <w:rsid w:val="0009161C"/>
    <w:rsid w:val="00091F7E"/>
    <w:rsid w:val="00092089"/>
    <w:rsid w:val="00093102"/>
    <w:rsid w:val="000932D8"/>
    <w:rsid w:val="00093682"/>
    <w:rsid w:val="0009374E"/>
    <w:rsid w:val="00093FE7"/>
    <w:rsid w:val="00094002"/>
    <w:rsid w:val="00095E61"/>
    <w:rsid w:val="0009616E"/>
    <w:rsid w:val="0009639A"/>
    <w:rsid w:val="00097C6B"/>
    <w:rsid w:val="00097CB8"/>
    <w:rsid w:val="000A0356"/>
    <w:rsid w:val="000A082B"/>
    <w:rsid w:val="000A0D7A"/>
    <w:rsid w:val="000A0E11"/>
    <w:rsid w:val="000A159F"/>
    <w:rsid w:val="000A1673"/>
    <w:rsid w:val="000A1B0A"/>
    <w:rsid w:val="000A1B7F"/>
    <w:rsid w:val="000A282F"/>
    <w:rsid w:val="000A2922"/>
    <w:rsid w:val="000A2CA1"/>
    <w:rsid w:val="000A3D77"/>
    <w:rsid w:val="000A3DA4"/>
    <w:rsid w:val="000A4DAC"/>
    <w:rsid w:val="000A50EC"/>
    <w:rsid w:val="000A6564"/>
    <w:rsid w:val="000A737E"/>
    <w:rsid w:val="000A79D6"/>
    <w:rsid w:val="000B1109"/>
    <w:rsid w:val="000B15CB"/>
    <w:rsid w:val="000B1622"/>
    <w:rsid w:val="000B2C86"/>
    <w:rsid w:val="000B34A8"/>
    <w:rsid w:val="000B3AB2"/>
    <w:rsid w:val="000B42A8"/>
    <w:rsid w:val="000B46F6"/>
    <w:rsid w:val="000B488A"/>
    <w:rsid w:val="000B49F2"/>
    <w:rsid w:val="000B50CD"/>
    <w:rsid w:val="000B60E6"/>
    <w:rsid w:val="000B615B"/>
    <w:rsid w:val="000B61E6"/>
    <w:rsid w:val="000B64A7"/>
    <w:rsid w:val="000B65EA"/>
    <w:rsid w:val="000B6F27"/>
    <w:rsid w:val="000B75BC"/>
    <w:rsid w:val="000B763A"/>
    <w:rsid w:val="000B796F"/>
    <w:rsid w:val="000C0058"/>
    <w:rsid w:val="000C06FC"/>
    <w:rsid w:val="000C0884"/>
    <w:rsid w:val="000C0B4E"/>
    <w:rsid w:val="000C0B61"/>
    <w:rsid w:val="000C0ECC"/>
    <w:rsid w:val="000C0F25"/>
    <w:rsid w:val="000C1429"/>
    <w:rsid w:val="000C199D"/>
    <w:rsid w:val="000C1B5F"/>
    <w:rsid w:val="000C1C9F"/>
    <w:rsid w:val="000C1EFA"/>
    <w:rsid w:val="000C233F"/>
    <w:rsid w:val="000C262C"/>
    <w:rsid w:val="000C2A25"/>
    <w:rsid w:val="000C2BA0"/>
    <w:rsid w:val="000C3419"/>
    <w:rsid w:val="000C35E0"/>
    <w:rsid w:val="000C3679"/>
    <w:rsid w:val="000C3B01"/>
    <w:rsid w:val="000C4881"/>
    <w:rsid w:val="000C60C5"/>
    <w:rsid w:val="000C6431"/>
    <w:rsid w:val="000C688B"/>
    <w:rsid w:val="000C6B4E"/>
    <w:rsid w:val="000C6BFC"/>
    <w:rsid w:val="000C7691"/>
    <w:rsid w:val="000C7735"/>
    <w:rsid w:val="000C789B"/>
    <w:rsid w:val="000C78D2"/>
    <w:rsid w:val="000C7B2F"/>
    <w:rsid w:val="000C7D4B"/>
    <w:rsid w:val="000C7ED8"/>
    <w:rsid w:val="000D0438"/>
    <w:rsid w:val="000D08A8"/>
    <w:rsid w:val="000D095C"/>
    <w:rsid w:val="000D0DF5"/>
    <w:rsid w:val="000D0F4C"/>
    <w:rsid w:val="000D1100"/>
    <w:rsid w:val="000D16A8"/>
    <w:rsid w:val="000D229A"/>
    <w:rsid w:val="000D2B04"/>
    <w:rsid w:val="000D2E0C"/>
    <w:rsid w:val="000D3A56"/>
    <w:rsid w:val="000D3C81"/>
    <w:rsid w:val="000D4907"/>
    <w:rsid w:val="000D4EF6"/>
    <w:rsid w:val="000D51C6"/>
    <w:rsid w:val="000D58DF"/>
    <w:rsid w:val="000D63ED"/>
    <w:rsid w:val="000D66DF"/>
    <w:rsid w:val="000D6CA5"/>
    <w:rsid w:val="000D7266"/>
    <w:rsid w:val="000D750D"/>
    <w:rsid w:val="000E04AC"/>
    <w:rsid w:val="000E0821"/>
    <w:rsid w:val="000E1567"/>
    <w:rsid w:val="000E18F0"/>
    <w:rsid w:val="000E3281"/>
    <w:rsid w:val="000E3777"/>
    <w:rsid w:val="000E3EDE"/>
    <w:rsid w:val="000E434E"/>
    <w:rsid w:val="000E4E35"/>
    <w:rsid w:val="000E5134"/>
    <w:rsid w:val="000E59E6"/>
    <w:rsid w:val="000E5A11"/>
    <w:rsid w:val="000E5A21"/>
    <w:rsid w:val="000E5EB3"/>
    <w:rsid w:val="000E6094"/>
    <w:rsid w:val="000E62DD"/>
    <w:rsid w:val="000E6E55"/>
    <w:rsid w:val="000F052D"/>
    <w:rsid w:val="000F1726"/>
    <w:rsid w:val="000F22DF"/>
    <w:rsid w:val="000F2D03"/>
    <w:rsid w:val="000F2E2B"/>
    <w:rsid w:val="000F3322"/>
    <w:rsid w:val="000F393E"/>
    <w:rsid w:val="000F3948"/>
    <w:rsid w:val="000F3E4F"/>
    <w:rsid w:val="000F3F3A"/>
    <w:rsid w:val="000F4C3D"/>
    <w:rsid w:val="000F4E90"/>
    <w:rsid w:val="000F4F60"/>
    <w:rsid w:val="000F5485"/>
    <w:rsid w:val="000F54EE"/>
    <w:rsid w:val="000F687D"/>
    <w:rsid w:val="000F6B62"/>
    <w:rsid w:val="000F6E14"/>
    <w:rsid w:val="001003F0"/>
    <w:rsid w:val="001006E3"/>
    <w:rsid w:val="00100726"/>
    <w:rsid w:val="0010169F"/>
    <w:rsid w:val="0010208E"/>
    <w:rsid w:val="00102738"/>
    <w:rsid w:val="0010284A"/>
    <w:rsid w:val="00102B0D"/>
    <w:rsid w:val="00102BF3"/>
    <w:rsid w:val="00102E20"/>
    <w:rsid w:val="0010324D"/>
    <w:rsid w:val="00103652"/>
    <w:rsid w:val="00103BC5"/>
    <w:rsid w:val="00104AE6"/>
    <w:rsid w:val="001051C2"/>
    <w:rsid w:val="00105BB1"/>
    <w:rsid w:val="00106116"/>
    <w:rsid w:val="001065A9"/>
    <w:rsid w:val="00106A98"/>
    <w:rsid w:val="00107506"/>
    <w:rsid w:val="00107C46"/>
    <w:rsid w:val="00110D55"/>
    <w:rsid w:val="0011156D"/>
    <w:rsid w:val="0011197E"/>
    <w:rsid w:val="00111CEE"/>
    <w:rsid w:val="00111D44"/>
    <w:rsid w:val="00112735"/>
    <w:rsid w:val="00112D4C"/>
    <w:rsid w:val="001139C2"/>
    <w:rsid w:val="001143C2"/>
    <w:rsid w:val="001144B6"/>
    <w:rsid w:val="0011450F"/>
    <w:rsid w:val="0011452C"/>
    <w:rsid w:val="00114B15"/>
    <w:rsid w:val="001154D9"/>
    <w:rsid w:val="00115797"/>
    <w:rsid w:val="001158CE"/>
    <w:rsid w:val="00115C21"/>
    <w:rsid w:val="00115ED2"/>
    <w:rsid w:val="00115F7B"/>
    <w:rsid w:val="001161B6"/>
    <w:rsid w:val="00116B01"/>
    <w:rsid w:val="00116F50"/>
    <w:rsid w:val="0011792E"/>
    <w:rsid w:val="00117BF7"/>
    <w:rsid w:val="00120093"/>
    <w:rsid w:val="0012012C"/>
    <w:rsid w:val="00120143"/>
    <w:rsid w:val="00120EC3"/>
    <w:rsid w:val="001210C4"/>
    <w:rsid w:val="00121709"/>
    <w:rsid w:val="00121E0C"/>
    <w:rsid w:val="00122183"/>
    <w:rsid w:val="001224EC"/>
    <w:rsid w:val="00122A10"/>
    <w:rsid w:val="00122FAD"/>
    <w:rsid w:val="001233F4"/>
    <w:rsid w:val="001235A8"/>
    <w:rsid w:val="00123BF2"/>
    <w:rsid w:val="0012410C"/>
    <w:rsid w:val="00124353"/>
    <w:rsid w:val="0012468D"/>
    <w:rsid w:val="00124A2C"/>
    <w:rsid w:val="00124AA2"/>
    <w:rsid w:val="00125148"/>
    <w:rsid w:val="0012569A"/>
    <w:rsid w:val="00125715"/>
    <w:rsid w:val="0012657C"/>
    <w:rsid w:val="00126CDB"/>
    <w:rsid w:val="00127206"/>
    <w:rsid w:val="001273A1"/>
    <w:rsid w:val="001274B3"/>
    <w:rsid w:val="00127892"/>
    <w:rsid w:val="00127F03"/>
    <w:rsid w:val="00130391"/>
    <w:rsid w:val="00130473"/>
    <w:rsid w:val="0013111A"/>
    <w:rsid w:val="0013121A"/>
    <w:rsid w:val="0013148A"/>
    <w:rsid w:val="0013220C"/>
    <w:rsid w:val="0013258F"/>
    <w:rsid w:val="001325CB"/>
    <w:rsid w:val="00132B5C"/>
    <w:rsid w:val="0013312A"/>
    <w:rsid w:val="0013359D"/>
    <w:rsid w:val="0013362C"/>
    <w:rsid w:val="00133C1D"/>
    <w:rsid w:val="001345DE"/>
    <w:rsid w:val="00134620"/>
    <w:rsid w:val="00135B8B"/>
    <w:rsid w:val="00135F86"/>
    <w:rsid w:val="00136105"/>
    <w:rsid w:val="001372D3"/>
    <w:rsid w:val="00137B5D"/>
    <w:rsid w:val="00140673"/>
    <w:rsid w:val="00140A29"/>
    <w:rsid w:val="001414A5"/>
    <w:rsid w:val="00141DF8"/>
    <w:rsid w:val="001424DC"/>
    <w:rsid w:val="0014254F"/>
    <w:rsid w:val="001428B5"/>
    <w:rsid w:val="00142E6B"/>
    <w:rsid w:val="0014321C"/>
    <w:rsid w:val="001434E6"/>
    <w:rsid w:val="00143B36"/>
    <w:rsid w:val="00143B3B"/>
    <w:rsid w:val="001442E1"/>
    <w:rsid w:val="001445ED"/>
    <w:rsid w:val="0014464C"/>
    <w:rsid w:val="00144A1C"/>
    <w:rsid w:val="00144FC4"/>
    <w:rsid w:val="00144FF1"/>
    <w:rsid w:val="0014541A"/>
    <w:rsid w:val="001454F0"/>
    <w:rsid w:val="001457CE"/>
    <w:rsid w:val="00145944"/>
    <w:rsid w:val="00145BD3"/>
    <w:rsid w:val="001460A0"/>
    <w:rsid w:val="00146172"/>
    <w:rsid w:val="001462E9"/>
    <w:rsid w:val="0014670A"/>
    <w:rsid w:val="001470EF"/>
    <w:rsid w:val="001472E0"/>
    <w:rsid w:val="00147840"/>
    <w:rsid w:val="00147AAC"/>
    <w:rsid w:val="00147F72"/>
    <w:rsid w:val="0015042A"/>
    <w:rsid w:val="0015065F"/>
    <w:rsid w:val="00150BD5"/>
    <w:rsid w:val="001511B4"/>
    <w:rsid w:val="001515EE"/>
    <w:rsid w:val="00151710"/>
    <w:rsid w:val="0015246A"/>
    <w:rsid w:val="00152484"/>
    <w:rsid w:val="00152D7C"/>
    <w:rsid w:val="00153090"/>
    <w:rsid w:val="00153160"/>
    <w:rsid w:val="00153415"/>
    <w:rsid w:val="00153934"/>
    <w:rsid w:val="0015403E"/>
    <w:rsid w:val="001543B5"/>
    <w:rsid w:val="0015451C"/>
    <w:rsid w:val="00154CD0"/>
    <w:rsid w:val="00155092"/>
    <w:rsid w:val="00156071"/>
    <w:rsid w:val="00156DF4"/>
    <w:rsid w:val="00157A0B"/>
    <w:rsid w:val="001608D1"/>
    <w:rsid w:val="00160F1C"/>
    <w:rsid w:val="0016178C"/>
    <w:rsid w:val="001618E5"/>
    <w:rsid w:val="00161900"/>
    <w:rsid w:val="00161F8A"/>
    <w:rsid w:val="001620C2"/>
    <w:rsid w:val="001624E1"/>
    <w:rsid w:val="0016290C"/>
    <w:rsid w:val="00162ED8"/>
    <w:rsid w:val="00164230"/>
    <w:rsid w:val="00164266"/>
    <w:rsid w:val="0016429C"/>
    <w:rsid w:val="00164720"/>
    <w:rsid w:val="001652DE"/>
    <w:rsid w:val="00165771"/>
    <w:rsid w:val="00165875"/>
    <w:rsid w:val="00165CE2"/>
    <w:rsid w:val="00165ECD"/>
    <w:rsid w:val="001664D3"/>
    <w:rsid w:val="001665ED"/>
    <w:rsid w:val="00166612"/>
    <w:rsid w:val="001667ED"/>
    <w:rsid w:val="00166B4C"/>
    <w:rsid w:val="00166BC2"/>
    <w:rsid w:val="00166D2D"/>
    <w:rsid w:val="00166E20"/>
    <w:rsid w:val="0016730A"/>
    <w:rsid w:val="001677B9"/>
    <w:rsid w:val="001677E3"/>
    <w:rsid w:val="0016783B"/>
    <w:rsid w:val="00170624"/>
    <w:rsid w:val="0017099D"/>
    <w:rsid w:val="00170FB4"/>
    <w:rsid w:val="001717D4"/>
    <w:rsid w:val="00171BD1"/>
    <w:rsid w:val="0017397A"/>
    <w:rsid w:val="00173987"/>
    <w:rsid w:val="00173A27"/>
    <w:rsid w:val="001744C0"/>
    <w:rsid w:val="00174518"/>
    <w:rsid w:val="00174954"/>
    <w:rsid w:val="0017531E"/>
    <w:rsid w:val="001753C6"/>
    <w:rsid w:val="001753E4"/>
    <w:rsid w:val="00175A03"/>
    <w:rsid w:val="00175C84"/>
    <w:rsid w:val="00176308"/>
    <w:rsid w:val="00176766"/>
    <w:rsid w:val="00176A00"/>
    <w:rsid w:val="00176D10"/>
    <w:rsid w:val="001779AB"/>
    <w:rsid w:val="00177C13"/>
    <w:rsid w:val="00180079"/>
    <w:rsid w:val="00180FDA"/>
    <w:rsid w:val="001813FB"/>
    <w:rsid w:val="0018176F"/>
    <w:rsid w:val="00181CD2"/>
    <w:rsid w:val="00181FEA"/>
    <w:rsid w:val="0018237C"/>
    <w:rsid w:val="00182925"/>
    <w:rsid w:val="00182AF1"/>
    <w:rsid w:val="0018313A"/>
    <w:rsid w:val="001836F7"/>
    <w:rsid w:val="00183E71"/>
    <w:rsid w:val="00184EE6"/>
    <w:rsid w:val="00184F09"/>
    <w:rsid w:val="00185C93"/>
    <w:rsid w:val="00186B5C"/>
    <w:rsid w:val="00186D65"/>
    <w:rsid w:val="00186D89"/>
    <w:rsid w:val="00187D70"/>
    <w:rsid w:val="00190010"/>
    <w:rsid w:val="0019041B"/>
    <w:rsid w:val="00190CD2"/>
    <w:rsid w:val="00190FC2"/>
    <w:rsid w:val="00192055"/>
    <w:rsid w:val="0019207D"/>
    <w:rsid w:val="001920C4"/>
    <w:rsid w:val="001924B3"/>
    <w:rsid w:val="001926DC"/>
    <w:rsid w:val="00192AA6"/>
    <w:rsid w:val="00192CF1"/>
    <w:rsid w:val="00192EF1"/>
    <w:rsid w:val="00192F8C"/>
    <w:rsid w:val="001930C2"/>
    <w:rsid w:val="00193586"/>
    <w:rsid w:val="00193B02"/>
    <w:rsid w:val="00193C3B"/>
    <w:rsid w:val="00194580"/>
    <w:rsid w:val="00194653"/>
    <w:rsid w:val="00194656"/>
    <w:rsid w:val="00194786"/>
    <w:rsid w:val="00194A25"/>
    <w:rsid w:val="00194D07"/>
    <w:rsid w:val="001957CC"/>
    <w:rsid w:val="00195F96"/>
    <w:rsid w:val="00196A3F"/>
    <w:rsid w:val="00196B69"/>
    <w:rsid w:val="00196F93"/>
    <w:rsid w:val="001970A0"/>
    <w:rsid w:val="001977CF"/>
    <w:rsid w:val="0019C4D8"/>
    <w:rsid w:val="001A0100"/>
    <w:rsid w:val="001A025D"/>
    <w:rsid w:val="001A084D"/>
    <w:rsid w:val="001A08B3"/>
    <w:rsid w:val="001A09AB"/>
    <w:rsid w:val="001A0AC6"/>
    <w:rsid w:val="001A0B06"/>
    <w:rsid w:val="001A1377"/>
    <w:rsid w:val="001A1456"/>
    <w:rsid w:val="001A158F"/>
    <w:rsid w:val="001A1FBC"/>
    <w:rsid w:val="001A229B"/>
    <w:rsid w:val="001A2581"/>
    <w:rsid w:val="001A2799"/>
    <w:rsid w:val="001A2B0D"/>
    <w:rsid w:val="001A3355"/>
    <w:rsid w:val="001A3A5B"/>
    <w:rsid w:val="001A3CE6"/>
    <w:rsid w:val="001A43E8"/>
    <w:rsid w:val="001A4DC4"/>
    <w:rsid w:val="001A4E2F"/>
    <w:rsid w:val="001A61AF"/>
    <w:rsid w:val="001A63E9"/>
    <w:rsid w:val="001A73FF"/>
    <w:rsid w:val="001A77E5"/>
    <w:rsid w:val="001A7DF9"/>
    <w:rsid w:val="001A7FC6"/>
    <w:rsid w:val="001B0054"/>
    <w:rsid w:val="001B020C"/>
    <w:rsid w:val="001B0FCF"/>
    <w:rsid w:val="001B13CE"/>
    <w:rsid w:val="001B2277"/>
    <w:rsid w:val="001B2284"/>
    <w:rsid w:val="001B2584"/>
    <w:rsid w:val="001B2BAA"/>
    <w:rsid w:val="001B31F9"/>
    <w:rsid w:val="001B3763"/>
    <w:rsid w:val="001B3BF9"/>
    <w:rsid w:val="001B3CB3"/>
    <w:rsid w:val="001B40C1"/>
    <w:rsid w:val="001B44E7"/>
    <w:rsid w:val="001B4F30"/>
    <w:rsid w:val="001B560E"/>
    <w:rsid w:val="001B57E5"/>
    <w:rsid w:val="001B5830"/>
    <w:rsid w:val="001B58F3"/>
    <w:rsid w:val="001B6061"/>
    <w:rsid w:val="001B6565"/>
    <w:rsid w:val="001B69CE"/>
    <w:rsid w:val="001B6CCF"/>
    <w:rsid w:val="001B6E81"/>
    <w:rsid w:val="001B713D"/>
    <w:rsid w:val="001B7C67"/>
    <w:rsid w:val="001B7E59"/>
    <w:rsid w:val="001B7FB8"/>
    <w:rsid w:val="001C0659"/>
    <w:rsid w:val="001C105D"/>
    <w:rsid w:val="001C1369"/>
    <w:rsid w:val="001C150F"/>
    <w:rsid w:val="001C1ED4"/>
    <w:rsid w:val="001C29D5"/>
    <w:rsid w:val="001C2A77"/>
    <w:rsid w:val="001C2DEB"/>
    <w:rsid w:val="001C3451"/>
    <w:rsid w:val="001C3724"/>
    <w:rsid w:val="001C4B5B"/>
    <w:rsid w:val="001C504C"/>
    <w:rsid w:val="001C57A8"/>
    <w:rsid w:val="001C66A5"/>
    <w:rsid w:val="001C6F54"/>
    <w:rsid w:val="001C6F89"/>
    <w:rsid w:val="001C75CE"/>
    <w:rsid w:val="001C7649"/>
    <w:rsid w:val="001C7ACB"/>
    <w:rsid w:val="001C7F71"/>
    <w:rsid w:val="001D0419"/>
    <w:rsid w:val="001D08A4"/>
    <w:rsid w:val="001D0E6F"/>
    <w:rsid w:val="001D10E9"/>
    <w:rsid w:val="001D12A7"/>
    <w:rsid w:val="001D133C"/>
    <w:rsid w:val="001D1974"/>
    <w:rsid w:val="001D1BC1"/>
    <w:rsid w:val="001D30DF"/>
    <w:rsid w:val="001D3897"/>
    <w:rsid w:val="001D39D8"/>
    <w:rsid w:val="001D3E37"/>
    <w:rsid w:val="001D4A36"/>
    <w:rsid w:val="001D4BFE"/>
    <w:rsid w:val="001D5161"/>
    <w:rsid w:val="001D6224"/>
    <w:rsid w:val="001D65DC"/>
    <w:rsid w:val="001D70BF"/>
    <w:rsid w:val="001D76B3"/>
    <w:rsid w:val="001D782B"/>
    <w:rsid w:val="001D7DED"/>
    <w:rsid w:val="001E0CA4"/>
    <w:rsid w:val="001E1516"/>
    <w:rsid w:val="001E1609"/>
    <w:rsid w:val="001E2480"/>
    <w:rsid w:val="001E2641"/>
    <w:rsid w:val="001E2901"/>
    <w:rsid w:val="001E3979"/>
    <w:rsid w:val="001E4CF9"/>
    <w:rsid w:val="001E4EF8"/>
    <w:rsid w:val="001E61FE"/>
    <w:rsid w:val="001E635E"/>
    <w:rsid w:val="001E6F1A"/>
    <w:rsid w:val="001E7079"/>
    <w:rsid w:val="001E71CE"/>
    <w:rsid w:val="001E75FA"/>
    <w:rsid w:val="001E76B3"/>
    <w:rsid w:val="001E7B31"/>
    <w:rsid w:val="001E7FF0"/>
    <w:rsid w:val="001F021F"/>
    <w:rsid w:val="001F0BDD"/>
    <w:rsid w:val="001F1393"/>
    <w:rsid w:val="001F27DD"/>
    <w:rsid w:val="001F2864"/>
    <w:rsid w:val="001F289A"/>
    <w:rsid w:val="001F2CA9"/>
    <w:rsid w:val="001F360B"/>
    <w:rsid w:val="001F3797"/>
    <w:rsid w:val="001F3B4C"/>
    <w:rsid w:val="001F3F8B"/>
    <w:rsid w:val="001F471A"/>
    <w:rsid w:val="001F5A0F"/>
    <w:rsid w:val="001F65F3"/>
    <w:rsid w:val="001F6BC9"/>
    <w:rsid w:val="001F6DF8"/>
    <w:rsid w:val="001F73B8"/>
    <w:rsid w:val="001F7736"/>
    <w:rsid w:val="0020005B"/>
    <w:rsid w:val="002002D7"/>
    <w:rsid w:val="00200327"/>
    <w:rsid w:val="002004F6"/>
    <w:rsid w:val="00200503"/>
    <w:rsid w:val="0020121D"/>
    <w:rsid w:val="002035B9"/>
    <w:rsid w:val="00203AE0"/>
    <w:rsid w:val="00203D30"/>
    <w:rsid w:val="0020403C"/>
    <w:rsid w:val="00204D53"/>
    <w:rsid w:val="0020574B"/>
    <w:rsid w:val="00205966"/>
    <w:rsid w:val="00205B83"/>
    <w:rsid w:val="0020671E"/>
    <w:rsid w:val="00206BB2"/>
    <w:rsid w:val="00206FE8"/>
    <w:rsid w:val="00207500"/>
    <w:rsid w:val="00207C88"/>
    <w:rsid w:val="002100FF"/>
    <w:rsid w:val="0021062F"/>
    <w:rsid w:val="00210659"/>
    <w:rsid w:val="00210BF4"/>
    <w:rsid w:val="00211178"/>
    <w:rsid w:val="002118D2"/>
    <w:rsid w:val="00211AE3"/>
    <w:rsid w:val="00211C30"/>
    <w:rsid w:val="00211C5C"/>
    <w:rsid w:val="00211C79"/>
    <w:rsid w:val="00211CBA"/>
    <w:rsid w:val="002120BC"/>
    <w:rsid w:val="00212F3D"/>
    <w:rsid w:val="00212FA9"/>
    <w:rsid w:val="002132B8"/>
    <w:rsid w:val="00214C1A"/>
    <w:rsid w:val="00215504"/>
    <w:rsid w:val="0021554D"/>
    <w:rsid w:val="00216599"/>
    <w:rsid w:val="002168EE"/>
    <w:rsid w:val="00216FB4"/>
    <w:rsid w:val="0021710E"/>
    <w:rsid w:val="002205B8"/>
    <w:rsid w:val="00220649"/>
    <w:rsid w:val="00220EDF"/>
    <w:rsid w:val="002212EB"/>
    <w:rsid w:val="00221442"/>
    <w:rsid w:val="00222308"/>
    <w:rsid w:val="0022230F"/>
    <w:rsid w:val="00223104"/>
    <w:rsid w:val="002233C3"/>
    <w:rsid w:val="00223FE0"/>
    <w:rsid w:val="00224405"/>
    <w:rsid w:val="00224DBF"/>
    <w:rsid w:val="0022520A"/>
    <w:rsid w:val="00225637"/>
    <w:rsid w:val="00225C4B"/>
    <w:rsid w:val="00225E37"/>
    <w:rsid w:val="0022641F"/>
    <w:rsid w:val="002267BA"/>
    <w:rsid w:val="00226BBE"/>
    <w:rsid w:val="002270CF"/>
    <w:rsid w:val="002273E4"/>
    <w:rsid w:val="00227B3B"/>
    <w:rsid w:val="0023005A"/>
    <w:rsid w:val="002304DC"/>
    <w:rsid w:val="00230B5C"/>
    <w:rsid w:val="00230CE6"/>
    <w:rsid w:val="00230F4D"/>
    <w:rsid w:val="00231BBB"/>
    <w:rsid w:val="00231C05"/>
    <w:rsid w:val="00233412"/>
    <w:rsid w:val="002338D0"/>
    <w:rsid w:val="0023417B"/>
    <w:rsid w:val="0023452A"/>
    <w:rsid w:val="00234899"/>
    <w:rsid w:val="002348D8"/>
    <w:rsid w:val="00234917"/>
    <w:rsid w:val="00234EC8"/>
    <w:rsid w:val="00236151"/>
    <w:rsid w:val="00236C88"/>
    <w:rsid w:val="00236EA3"/>
    <w:rsid w:val="00240A0E"/>
    <w:rsid w:val="00241011"/>
    <w:rsid w:val="0024110A"/>
    <w:rsid w:val="00242245"/>
    <w:rsid w:val="002422EA"/>
    <w:rsid w:val="00242405"/>
    <w:rsid w:val="00242D04"/>
    <w:rsid w:val="00243352"/>
    <w:rsid w:val="002437A3"/>
    <w:rsid w:val="00243AC8"/>
    <w:rsid w:val="00243B5B"/>
    <w:rsid w:val="00243BEC"/>
    <w:rsid w:val="00243D77"/>
    <w:rsid w:val="00243E22"/>
    <w:rsid w:val="0024440A"/>
    <w:rsid w:val="002444F8"/>
    <w:rsid w:val="002449BD"/>
    <w:rsid w:val="00244C83"/>
    <w:rsid w:val="00245038"/>
    <w:rsid w:val="002450E0"/>
    <w:rsid w:val="00245D75"/>
    <w:rsid w:val="00246051"/>
    <w:rsid w:val="0024667C"/>
    <w:rsid w:val="00246ED1"/>
    <w:rsid w:val="00246FF5"/>
    <w:rsid w:val="00247586"/>
    <w:rsid w:val="00247A35"/>
    <w:rsid w:val="00247B03"/>
    <w:rsid w:val="00247FEC"/>
    <w:rsid w:val="002507D3"/>
    <w:rsid w:val="00251AE9"/>
    <w:rsid w:val="00251B2C"/>
    <w:rsid w:val="00252174"/>
    <w:rsid w:val="00252B6B"/>
    <w:rsid w:val="002534E8"/>
    <w:rsid w:val="00254397"/>
    <w:rsid w:val="0025468C"/>
    <w:rsid w:val="002547E2"/>
    <w:rsid w:val="00254D4E"/>
    <w:rsid w:val="00254E19"/>
    <w:rsid w:val="0025506F"/>
    <w:rsid w:val="00255C49"/>
    <w:rsid w:val="002560A0"/>
    <w:rsid w:val="00256674"/>
    <w:rsid w:val="00256BB9"/>
    <w:rsid w:val="00257303"/>
    <w:rsid w:val="002579AF"/>
    <w:rsid w:val="00257C6D"/>
    <w:rsid w:val="002600B9"/>
    <w:rsid w:val="0026021A"/>
    <w:rsid w:val="0026026A"/>
    <w:rsid w:val="0026049B"/>
    <w:rsid w:val="00261188"/>
    <w:rsid w:val="00261426"/>
    <w:rsid w:val="00261474"/>
    <w:rsid w:val="00261B47"/>
    <w:rsid w:val="00262112"/>
    <w:rsid w:val="00262956"/>
    <w:rsid w:val="002639CF"/>
    <w:rsid w:val="00263AF3"/>
    <w:rsid w:val="0026446F"/>
    <w:rsid w:val="002646EF"/>
    <w:rsid w:val="00264A35"/>
    <w:rsid w:val="002651FC"/>
    <w:rsid w:val="00265764"/>
    <w:rsid w:val="00265781"/>
    <w:rsid w:val="00265891"/>
    <w:rsid w:val="00266649"/>
    <w:rsid w:val="00266915"/>
    <w:rsid w:val="00266B5E"/>
    <w:rsid w:val="00266C95"/>
    <w:rsid w:val="00270A58"/>
    <w:rsid w:val="00270ACD"/>
    <w:rsid w:val="00271374"/>
    <w:rsid w:val="0027155C"/>
    <w:rsid w:val="00271B25"/>
    <w:rsid w:val="00271CA4"/>
    <w:rsid w:val="00271E13"/>
    <w:rsid w:val="0027224D"/>
    <w:rsid w:val="00272722"/>
    <w:rsid w:val="00272B46"/>
    <w:rsid w:val="00272C70"/>
    <w:rsid w:val="00272E89"/>
    <w:rsid w:val="00273247"/>
    <w:rsid w:val="0027330F"/>
    <w:rsid w:val="002736C7"/>
    <w:rsid w:val="0027414C"/>
    <w:rsid w:val="00274388"/>
    <w:rsid w:val="00274584"/>
    <w:rsid w:val="002749E0"/>
    <w:rsid w:val="00274FFC"/>
    <w:rsid w:val="002754FE"/>
    <w:rsid w:val="002756FA"/>
    <w:rsid w:val="00275CAF"/>
    <w:rsid w:val="0027627B"/>
    <w:rsid w:val="00276814"/>
    <w:rsid w:val="00276A29"/>
    <w:rsid w:val="00276B22"/>
    <w:rsid w:val="00276D19"/>
    <w:rsid w:val="00276DBC"/>
    <w:rsid w:val="00276E73"/>
    <w:rsid w:val="002773B8"/>
    <w:rsid w:val="00277A7C"/>
    <w:rsid w:val="0028062F"/>
    <w:rsid w:val="002808A3"/>
    <w:rsid w:val="00280CEB"/>
    <w:rsid w:val="00280DAA"/>
    <w:rsid w:val="002812AE"/>
    <w:rsid w:val="00281827"/>
    <w:rsid w:val="00282504"/>
    <w:rsid w:val="00282CF2"/>
    <w:rsid w:val="00282EBC"/>
    <w:rsid w:val="002832D8"/>
    <w:rsid w:val="00283593"/>
    <w:rsid w:val="002839D2"/>
    <w:rsid w:val="00283CAC"/>
    <w:rsid w:val="00283D6B"/>
    <w:rsid w:val="00284293"/>
    <w:rsid w:val="00284330"/>
    <w:rsid w:val="00284C06"/>
    <w:rsid w:val="00284C90"/>
    <w:rsid w:val="00285605"/>
    <w:rsid w:val="00285905"/>
    <w:rsid w:val="00285C48"/>
    <w:rsid w:val="002867BE"/>
    <w:rsid w:val="00286F2A"/>
    <w:rsid w:val="00287CE8"/>
    <w:rsid w:val="00290C39"/>
    <w:rsid w:val="00291078"/>
    <w:rsid w:val="002915A5"/>
    <w:rsid w:val="00291832"/>
    <w:rsid w:val="00291D6F"/>
    <w:rsid w:val="00291E3D"/>
    <w:rsid w:val="002932D6"/>
    <w:rsid w:val="002934C8"/>
    <w:rsid w:val="0029354D"/>
    <w:rsid w:val="00293A3F"/>
    <w:rsid w:val="0029485F"/>
    <w:rsid w:val="00295114"/>
    <w:rsid w:val="00295186"/>
    <w:rsid w:val="00295389"/>
    <w:rsid w:val="00295406"/>
    <w:rsid w:val="0029577B"/>
    <w:rsid w:val="002957DE"/>
    <w:rsid w:val="00295BDE"/>
    <w:rsid w:val="002964E0"/>
    <w:rsid w:val="002973F6"/>
    <w:rsid w:val="00297594"/>
    <w:rsid w:val="00297C96"/>
    <w:rsid w:val="002A107B"/>
    <w:rsid w:val="002A1497"/>
    <w:rsid w:val="002A169B"/>
    <w:rsid w:val="002A1D88"/>
    <w:rsid w:val="002A20FB"/>
    <w:rsid w:val="002A2302"/>
    <w:rsid w:val="002A245A"/>
    <w:rsid w:val="002A26A2"/>
    <w:rsid w:val="002A2A46"/>
    <w:rsid w:val="002A2F8D"/>
    <w:rsid w:val="002A3140"/>
    <w:rsid w:val="002A38D8"/>
    <w:rsid w:val="002A3D54"/>
    <w:rsid w:val="002A4098"/>
    <w:rsid w:val="002A43D6"/>
    <w:rsid w:val="002A4504"/>
    <w:rsid w:val="002A4AD5"/>
    <w:rsid w:val="002A4BB4"/>
    <w:rsid w:val="002A524E"/>
    <w:rsid w:val="002A5360"/>
    <w:rsid w:val="002A58CD"/>
    <w:rsid w:val="002A5BCA"/>
    <w:rsid w:val="002A5CDB"/>
    <w:rsid w:val="002A5E95"/>
    <w:rsid w:val="002A5FC7"/>
    <w:rsid w:val="002A6259"/>
    <w:rsid w:val="002A74B3"/>
    <w:rsid w:val="002A7A13"/>
    <w:rsid w:val="002A7A9A"/>
    <w:rsid w:val="002A7C2B"/>
    <w:rsid w:val="002B0751"/>
    <w:rsid w:val="002B0780"/>
    <w:rsid w:val="002B26F0"/>
    <w:rsid w:val="002B271D"/>
    <w:rsid w:val="002B2986"/>
    <w:rsid w:val="002B3101"/>
    <w:rsid w:val="002B45DD"/>
    <w:rsid w:val="002B4684"/>
    <w:rsid w:val="002B4A29"/>
    <w:rsid w:val="002B4FE1"/>
    <w:rsid w:val="002B5378"/>
    <w:rsid w:val="002B53BE"/>
    <w:rsid w:val="002B592E"/>
    <w:rsid w:val="002B5A77"/>
    <w:rsid w:val="002B6F43"/>
    <w:rsid w:val="002B7D8E"/>
    <w:rsid w:val="002C02AB"/>
    <w:rsid w:val="002C064D"/>
    <w:rsid w:val="002C0FE3"/>
    <w:rsid w:val="002C1AD0"/>
    <w:rsid w:val="002C20CC"/>
    <w:rsid w:val="002C219B"/>
    <w:rsid w:val="002C233E"/>
    <w:rsid w:val="002C23DA"/>
    <w:rsid w:val="002C2D59"/>
    <w:rsid w:val="002C2E2B"/>
    <w:rsid w:val="002C32AD"/>
    <w:rsid w:val="002C3538"/>
    <w:rsid w:val="002C3CC1"/>
    <w:rsid w:val="002C45C3"/>
    <w:rsid w:val="002C4A55"/>
    <w:rsid w:val="002C5125"/>
    <w:rsid w:val="002C5801"/>
    <w:rsid w:val="002C653E"/>
    <w:rsid w:val="002C6576"/>
    <w:rsid w:val="002C687F"/>
    <w:rsid w:val="002C69BC"/>
    <w:rsid w:val="002C69DB"/>
    <w:rsid w:val="002C7938"/>
    <w:rsid w:val="002CE98C"/>
    <w:rsid w:val="002D01B4"/>
    <w:rsid w:val="002D12C4"/>
    <w:rsid w:val="002D1353"/>
    <w:rsid w:val="002D165C"/>
    <w:rsid w:val="002D173B"/>
    <w:rsid w:val="002D17B5"/>
    <w:rsid w:val="002D18FF"/>
    <w:rsid w:val="002D1F0D"/>
    <w:rsid w:val="002D2134"/>
    <w:rsid w:val="002D2320"/>
    <w:rsid w:val="002D274D"/>
    <w:rsid w:val="002D2D12"/>
    <w:rsid w:val="002D2F5B"/>
    <w:rsid w:val="002D3106"/>
    <w:rsid w:val="002D31F8"/>
    <w:rsid w:val="002D3D2C"/>
    <w:rsid w:val="002D3DE6"/>
    <w:rsid w:val="002D3F0A"/>
    <w:rsid w:val="002D4753"/>
    <w:rsid w:val="002D4FF1"/>
    <w:rsid w:val="002D5174"/>
    <w:rsid w:val="002D51DB"/>
    <w:rsid w:val="002D5303"/>
    <w:rsid w:val="002D5943"/>
    <w:rsid w:val="002D5F65"/>
    <w:rsid w:val="002D61AC"/>
    <w:rsid w:val="002D646D"/>
    <w:rsid w:val="002D6696"/>
    <w:rsid w:val="002D6AEA"/>
    <w:rsid w:val="002D6C92"/>
    <w:rsid w:val="002D71AA"/>
    <w:rsid w:val="002D7C68"/>
    <w:rsid w:val="002E01F4"/>
    <w:rsid w:val="002E02D1"/>
    <w:rsid w:val="002E0DE9"/>
    <w:rsid w:val="002E105F"/>
    <w:rsid w:val="002E1256"/>
    <w:rsid w:val="002E18AA"/>
    <w:rsid w:val="002E1CD8"/>
    <w:rsid w:val="002E1FF8"/>
    <w:rsid w:val="002E2545"/>
    <w:rsid w:val="002E3449"/>
    <w:rsid w:val="002E370C"/>
    <w:rsid w:val="002E46BD"/>
    <w:rsid w:val="002E493D"/>
    <w:rsid w:val="002E51A1"/>
    <w:rsid w:val="002E59A2"/>
    <w:rsid w:val="002E5A8D"/>
    <w:rsid w:val="002E5DBA"/>
    <w:rsid w:val="002E5DD7"/>
    <w:rsid w:val="002E5ED0"/>
    <w:rsid w:val="002E680E"/>
    <w:rsid w:val="002E6C89"/>
    <w:rsid w:val="002E6EF2"/>
    <w:rsid w:val="002E6F75"/>
    <w:rsid w:val="002E751F"/>
    <w:rsid w:val="002E7AE3"/>
    <w:rsid w:val="002E7D93"/>
    <w:rsid w:val="002F04B7"/>
    <w:rsid w:val="002F09E9"/>
    <w:rsid w:val="002F0C65"/>
    <w:rsid w:val="002F24E3"/>
    <w:rsid w:val="002F25F4"/>
    <w:rsid w:val="002F31F5"/>
    <w:rsid w:val="002F33FA"/>
    <w:rsid w:val="002F34D9"/>
    <w:rsid w:val="002F353B"/>
    <w:rsid w:val="002F3BA3"/>
    <w:rsid w:val="002F3F17"/>
    <w:rsid w:val="002F3FFD"/>
    <w:rsid w:val="002F4405"/>
    <w:rsid w:val="002F4D73"/>
    <w:rsid w:val="002F545F"/>
    <w:rsid w:val="002F553D"/>
    <w:rsid w:val="002F6802"/>
    <w:rsid w:val="002F6C98"/>
    <w:rsid w:val="002F7089"/>
    <w:rsid w:val="003009BC"/>
    <w:rsid w:val="00300EC7"/>
    <w:rsid w:val="00300EEB"/>
    <w:rsid w:val="003012D3"/>
    <w:rsid w:val="00301E44"/>
    <w:rsid w:val="003022EB"/>
    <w:rsid w:val="00302653"/>
    <w:rsid w:val="00302E67"/>
    <w:rsid w:val="0030387A"/>
    <w:rsid w:val="00303C1B"/>
    <w:rsid w:val="00303D57"/>
    <w:rsid w:val="003047EF"/>
    <w:rsid w:val="00304D99"/>
    <w:rsid w:val="0030506C"/>
    <w:rsid w:val="0030511D"/>
    <w:rsid w:val="003052AC"/>
    <w:rsid w:val="00305B11"/>
    <w:rsid w:val="00305C84"/>
    <w:rsid w:val="00305CCF"/>
    <w:rsid w:val="003061E4"/>
    <w:rsid w:val="00306305"/>
    <w:rsid w:val="003067A6"/>
    <w:rsid w:val="00306D60"/>
    <w:rsid w:val="00306D8D"/>
    <w:rsid w:val="00306DC5"/>
    <w:rsid w:val="00307021"/>
    <w:rsid w:val="00307AD4"/>
    <w:rsid w:val="00307BFE"/>
    <w:rsid w:val="00307C44"/>
    <w:rsid w:val="00310056"/>
    <w:rsid w:val="003100E0"/>
    <w:rsid w:val="00310ECE"/>
    <w:rsid w:val="00311A19"/>
    <w:rsid w:val="00311DB3"/>
    <w:rsid w:val="0031297C"/>
    <w:rsid w:val="00312B21"/>
    <w:rsid w:val="00312F6B"/>
    <w:rsid w:val="00313736"/>
    <w:rsid w:val="00313754"/>
    <w:rsid w:val="00313810"/>
    <w:rsid w:val="00314069"/>
    <w:rsid w:val="0031471C"/>
    <w:rsid w:val="00314851"/>
    <w:rsid w:val="00314A0C"/>
    <w:rsid w:val="00314D5A"/>
    <w:rsid w:val="00315210"/>
    <w:rsid w:val="00315C69"/>
    <w:rsid w:val="00315D92"/>
    <w:rsid w:val="00316354"/>
    <w:rsid w:val="003169CC"/>
    <w:rsid w:val="0031703C"/>
    <w:rsid w:val="003170F9"/>
    <w:rsid w:val="0031718D"/>
    <w:rsid w:val="00317C6F"/>
    <w:rsid w:val="00320371"/>
    <w:rsid w:val="003204D8"/>
    <w:rsid w:val="003205BA"/>
    <w:rsid w:val="003205F5"/>
    <w:rsid w:val="003207A6"/>
    <w:rsid w:val="00320A51"/>
    <w:rsid w:val="0032102F"/>
    <w:rsid w:val="00321298"/>
    <w:rsid w:val="00321A55"/>
    <w:rsid w:val="00322BD3"/>
    <w:rsid w:val="00323082"/>
    <w:rsid w:val="003242AB"/>
    <w:rsid w:val="003244D0"/>
    <w:rsid w:val="003246FD"/>
    <w:rsid w:val="00324B40"/>
    <w:rsid w:val="003251B1"/>
    <w:rsid w:val="003252D8"/>
    <w:rsid w:val="0032569C"/>
    <w:rsid w:val="003259F3"/>
    <w:rsid w:val="00325CBA"/>
    <w:rsid w:val="00325F4E"/>
    <w:rsid w:val="00326430"/>
    <w:rsid w:val="0032657D"/>
    <w:rsid w:val="003266C5"/>
    <w:rsid w:val="00327167"/>
    <w:rsid w:val="00327685"/>
    <w:rsid w:val="00327AE8"/>
    <w:rsid w:val="00330166"/>
    <w:rsid w:val="00330253"/>
    <w:rsid w:val="00330C16"/>
    <w:rsid w:val="00330C9F"/>
    <w:rsid w:val="00331EA3"/>
    <w:rsid w:val="003326A1"/>
    <w:rsid w:val="0033298B"/>
    <w:rsid w:val="003349FF"/>
    <w:rsid w:val="00335078"/>
    <w:rsid w:val="00335A9B"/>
    <w:rsid w:val="00335AD4"/>
    <w:rsid w:val="00336188"/>
    <w:rsid w:val="00336B73"/>
    <w:rsid w:val="00336FB5"/>
    <w:rsid w:val="00336FE8"/>
    <w:rsid w:val="003379FD"/>
    <w:rsid w:val="00337EE9"/>
    <w:rsid w:val="00340982"/>
    <w:rsid w:val="00340A8B"/>
    <w:rsid w:val="00340C69"/>
    <w:rsid w:val="00340DD4"/>
    <w:rsid w:val="00341459"/>
    <w:rsid w:val="0034166B"/>
    <w:rsid w:val="00341EC0"/>
    <w:rsid w:val="003420B7"/>
    <w:rsid w:val="00342165"/>
    <w:rsid w:val="003425E3"/>
    <w:rsid w:val="0034264B"/>
    <w:rsid w:val="00343718"/>
    <w:rsid w:val="00343773"/>
    <w:rsid w:val="00343B22"/>
    <w:rsid w:val="00344FFC"/>
    <w:rsid w:val="003453B7"/>
    <w:rsid w:val="003456A8"/>
    <w:rsid w:val="00345D0E"/>
    <w:rsid w:val="00345FB8"/>
    <w:rsid w:val="003462F8"/>
    <w:rsid w:val="003467D5"/>
    <w:rsid w:val="00347F0E"/>
    <w:rsid w:val="00347F2A"/>
    <w:rsid w:val="00350704"/>
    <w:rsid w:val="003508B9"/>
    <w:rsid w:val="003515CB"/>
    <w:rsid w:val="00351A44"/>
    <w:rsid w:val="00353B3C"/>
    <w:rsid w:val="00354E0C"/>
    <w:rsid w:val="00354EE9"/>
    <w:rsid w:val="00355908"/>
    <w:rsid w:val="003559E6"/>
    <w:rsid w:val="00355B62"/>
    <w:rsid w:val="003574FE"/>
    <w:rsid w:val="00360058"/>
    <w:rsid w:val="00360388"/>
    <w:rsid w:val="00360671"/>
    <w:rsid w:val="00361423"/>
    <w:rsid w:val="00361469"/>
    <w:rsid w:val="00361523"/>
    <w:rsid w:val="00361F64"/>
    <w:rsid w:val="00363417"/>
    <w:rsid w:val="003634EE"/>
    <w:rsid w:val="0036356E"/>
    <w:rsid w:val="00363AAF"/>
    <w:rsid w:val="00364397"/>
    <w:rsid w:val="003649B7"/>
    <w:rsid w:val="00364F26"/>
    <w:rsid w:val="003652A0"/>
    <w:rsid w:val="003655BC"/>
    <w:rsid w:val="00365862"/>
    <w:rsid w:val="00365E97"/>
    <w:rsid w:val="00366AFD"/>
    <w:rsid w:val="00366B00"/>
    <w:rsid w:val="00367141"/>
    <w:rsid w:val="00367211"/>
    <w:rsid w:val="0036739E"/>
    <w:rsid w:val="003679BD"/>
    <w:rsid w:val="003701B5"/>
    <w:rsid w:val="003706A3"/>
    <w:rsid w:val="003714C3"/>
    <w:rsid w:val="003718DB"/>
    <w:rsid w:val="003720CA"/>
    <w:rsid w:val="00372934"/>
    <w:rsid w:val="003729D5"/>
    <w:rsid w:val="00372B87"/>
    <w:rsid w:val="00373A91"/>
    <w:rsid w:val="00373C81"/>
    <w:rsid w:val="00373FB3"/>
    <w:rsid w:val="00374299"/>
    <w:rsid w:val="00374457"/>
    <w:rsid w:val="00374676"/>
    <w:rsid w:val="003749F3"/>
    <w:rsid w:val="00374A6C"/>
    <w:rsid w:val="00374DCE"/>
    <w:rsid w:val="003751C6"/>
    <w:rsid w:val="003756F4"/>
    <w:rsid w:val="0037583D"/>
    <w:rsid w:val="003772AF"/>
    <w:rsid w:val="0037786A"/>
    <w:rsid w:val="00380D76"/>
    <w:rsid w:val="00381CEF"/>
    <w:rsid w:val="003831C1"/>
    <w:rsid w:val="003832FF"/>
    <w:rsid w:val="003839D7"/>
    <w:rsid w:val="0038406A"/>
    <w:rsid w:val="003847EF"/>
    <w:rsid w:val="00384897"/>
    <w:rsid w:val="00384BCE"/>
    <w:rsid w:val="003856BC"/>
    <w:rsid w:val="00385A6A"/>
    <w:rsid w:val="00385C21"/>
    <w:rsid w:val="00386216"/>
    <w:rsid w:val="00386258"/>
    <w:rsid w:val="003865A6"/>
    <w:rsid w:val="0038695B"/>
    <w:rsid w:val="00386A00"/>
    <w:rsid w:val="00386D54"/>
    <w:rsid w:val="00386E0C"/>
    <w:rsid w:val="00390152"/>
    <w:rsid w:val="0039096A"/>
    <w:rsid w:val="00391B3F"/>
    <w:rsid w:val="00392273"/>
    <w:rsid w:val="003922CB"/>
    <w:rsid w:val="0039254A"/>
    <w:rsid w:val="00392D50"/>
    <w:rsid w:val="003932CC"/>
    <w:rsid w:val="00393B32"/>
    <w:rsid w:val="00393B5C"/>
    <w:rsid w:val="00393E1D"/>
    <w:rsid w:val="003948B6"/>
    <w:rsid w:val="00396092"/>
    <w:rsid w:val="00396469"/>
    <w:rsid w:val="00396B30"/>
    <w:rsid w:val="00397FAE"/>
    <w:rsid w:val="003A011A"/>
    <w:rsid w:val="003A0269"/>
    <w:rsid w:val="003A04B0"/>
    <w:rsid w:val="003A0998"/>
    <w:rsid w:val="003A0AB8"/>
    <w:rsid w:val="003A0D7C"/>
    <w:rsid w:val="003A0EB8"/>
    <w:rsid w:val="003A1823"/>
    <w:rsid w:val="003A1826"/>
    <w:rsid w:val="003A2165"/>
    <w:rsid w:val="003A2332"/>
    <w:rsid w:val="003A2538"/>
    <w:rsid w:val="003A25B2"/>
    <w:rsid w:val="003A308B"/>
    <w:rsid w:val="003A3106"/>
    <w:rsid w:val="003A336F"/>
    <w:rsid w:val="003A3689"/>
    <w:rsid w:val="003A3D25"/>
    <w:rsid w:val="003A4B8D"/>
    <w:rsid w:val="003A5207"/>
    <w:rsid w:val="003A5E57"/>
    <w:rsid w:val="003A63FD"/>
    <w:rsid w:val="003A6E8B"/>
    <w:rsid w:val="003A75A1"/>
    <w:rsid w:val="003A7638"/>
    <w:rsid w:val="003A7DCF"/>
    <w:rsid w:val="003A7FD7"/>
    <w:rsid w:val="003B06F0"/>
    <w:rsid w:val="003B0803"/>
    <w:rsid w:val="003B0B19"/>
    <w:rsid w:val="003B0BDC"/>
    <w:rsid w:val="003B0E1C"/>
    <w:rsid w:val="003B11A4"/>
    <w:rsid w:val="003B11BB"/>
    <w:rsid w:val="003B1259"/>
    <w:rsid w:val="003B1BC6"/>
    <w:rsid w:val="003B1C5F"/>
    <w:rsid w:val="003B1F4C"/>
    <w:rsid w:val="003B24E5"/>
    <w:rsid w:val="003B2720"/>
    <w:rsid w:val="003B2AD5"/>
    <w:rsid w:val="003B2C14"/>
    <w:rsid w:val="003B360C"/>
    <w:rsid w:val="003B3E7A"/>
    <w:rsid w:val="003B4E29"/>
    <w:rsid w:val="003B57BE"/>
    <w:rsid w:val="003B587E"/>
    <w:rsid w:val="003B5BCF"/>
    <w:rsid w:val="003B6EF2"/>
    <w:rsid w:val="003B778B"/>
    <w:rsid w:val="003B7981"/>
    <w:rsid w:val="003B7E63"/>
    <w:rsid w:val="003B7F64"/>
    <w:rsid w:val="003C01CE"/>
    <w:rsid w:val="003C0D26"/>
    <w:rsid w:val="003C103E"/>
    <w:rsid w:val="003C213A"/>
    <w:rsid w:val="003C2E48"/>
    <w:rsid w:val="003C31B8"/>
    <w:rsid w:val="003C340F"/>
    <w:rsid w:val="003C37D0"/>
    <w:rsid w:val="003C40EE"/>
    <w:rsid w:val="003C461B"/>
    <w:rsid w:val="003C4C0B"/>
    <w:rsid w:val="003C5974"/>
    <w:rsid w:val="003C5B69"/>
    <w:rsid w:val="003C5F61"/>
    <w:rsid w:val="003C60A2"/>
    <w:rsid w:val="003C62B2"/>
    <w:rsid w:val="003C661E"/>
    <w:rsid w:val="003C675E"/>
    <w:rsid w:val="003C6874"/>
    <w:rsid w:val="003C6C0C"/>
    <w:rsid w:val="003C6D70"/>
    <w:rsid w:val="003C78F5"/>
    <w:rsid w:val="003C7DD1"/>
    <w:rsid w:val="003D0006"/>
    <w:rsid w:val="003D089B"/>
    <w:rsid w:val="003D130F"/>
    <w:rsid w:val="003D1D32"/>
    <w:rsid w:val="003D2298"/>
    <w:rsid w:val="003D22C9"/>
    <w:rsid w:val="003D27C6"/>
    <w:rsid w:val="003D2BDA"/>
    <w:rsid w:val="003D2DAB"/>
    <w:rsid w:val="003D2F0B"/>
    <w:rsid w:val="003D2FC9"/>
    <w:rsid w:val="003D39DF"/>
    <w:rsid w:val="003D3B0A"/>
    <w:rsid w:val="003D4489"/>
    <w:rsid w:val="003D4CBA"/>
    <w:rsid w:val="003D54A7"/>
    <w:rsid w:val="003D5AF8"/>
    <w:rsid w:val="003D5DC7"/>
    <w:rsid w:val="003D6145"/>
    <w:rsid w:val="003D6348"/>
    <w:rsid w:val="003D63AA"/>
    <w:rsid w:val="003D7020"/>
    <w:rsid w:val="003D75BD"/>
    <w:rsid w:val="003D76DA"/>
    <w:rsid w:val="003D78AB"/>
    <w:rsid w:val="003E01F5"/>
    <w:rsid w:val="003E049C"/>
    <w:rsid w:val="003E068A"/>
    <w:rsid w:val="003E0D29"/>
    <w:rsid w:val="003E1163"/>
    <w:rsid w:val="003E1EDB"/>
    <w:rsid w:val="003E34E0"/>
    <w:rsid w:val="003E618D"/>
    <w:rsid w:val="003E7067"/>
    <w:rsid w:val="003F00E5"/>
    <w:rsid w:val="003F0174"/>
    <w:rsid w:val="003F0E2D"/>
    <w:rsid w:val="003F0EB9"/>
    <w:rsid w:val="003F12CE"/>
    <w:rsid w:val="003F19FB"/>
    <w:rsid w:val="003F2298"/>
    <w:rsid w:val="003F26AA"/>
    <w:rsid w:val="003F2936"/>
    <w:rsid w:val="003F2D7E"/>
    <w:rsid w:val="003F2DD5"/>
    <w:rsid w:val="003F382C"/>
    <w:rsid w:val="003F3DF8"/>
    <w:rsid w:val="003F4A2F"/>
    <w:rsid w:val="003F5AA8"/>
    <w:rsid w:val="003F5AA9"/>
    <w:rsid w:val="003F672E"/>
    <w:rsid w:val="003F7B6A"/>
    <w:rsid w:val="003F7CDF"/>
    <w:rsid w:val="003F7DFC"/>
    <w:rsid w:val="004005B8"/>
    <w:rsid w:val="00401B94"/>
    <w:rsid w:val="00402034"/>
    <w:rsid w:val="00402912"/>
    <w:rsid w:val="00403629"/>
    <w:rsid w:val="00403CEA"/>
    <w:rsid w:val="004044E8"/>
    <w:rsid w:val="00405237"/>
    <w:rsid w:val="004057AB"/>
    <w:rsid w:val="00406187"/>
    <w:rsid w:val="00406189"/>
    <w:rsid w:val="004065C6"/>
    <w:rsid w:val="00406685"/>
    <w:rsid w:val="004069C5"/>
    <w:rsid w:val="004101A3"/>
    <w:rsid w:val="00410389"/>
    <w:rsid w:val="00410419"/>
    <w:rsid w:val="00410973"/>
    <w:rsid w:val="00410BB4"/>
    <w:rsid w:val="00410D29"/>
    <w:rsid w:val="00410EF7"/>
    <w:rsid w:val="00410F71"/>
    <w:rsid w:val="00411048"/>
    <w:rsid w:val="004117B2"/>
    <w:rsid w:val="00411AB6"/>
    <w:rsid w:val="00411B7D"/>
    <w:rsid w:val="00412180"/>
    <w:rsid w:val="004122E5"/>
    <w:rsid w:val="00412469"/>
    <w:rsid w:val="00412C12"/>
    <w:rsid w:val="004131A7"/>
    <w:rsid w:val="004136EF"/>
    <w:rsid w:val="00413D5D"/>
    <w:rsid w:val="0041402C"/>
    <w:rsid w:val="004141E6"/>
    <w:rsid w:val="00414F9C"/>
    <w:rsid w:val="00416158"/>
    <w:rsid w:val="00416791"/>
    <w:rsid w:val="00416E51"/>
    <w:rsid w:val="00416EC9"/>
    <w:rsid w:val="004177F4"/>
    <w:rsid w:val="00417973"/>
    <w:rsid w:val="00420196"/>
    <w:rsid w:val="0042039F"/>
    <w:rsid w:val="00420634"/>
    <w:rsid w:val="00420D78"/>
    <w:rsid w:val="00420E8D"/>
    <w:rsid w:val="00421EF4"/>
    <w:rsid w:val="00421FCA"/>
    <w:rsid w:val="00422629"/>
    <w:rsid w:val="004230C3"/>
    <w:rsid w:val="0042312C"/>
    <w:rsid w:val="00423206"/>
    <w:rsid w:val="00423F49"/>
    <w:rsid w:val="0042417F"/>
    <w:rsid w:val="0042473F"/>
    <w:rsid w:val="00424A9A"/>
    <w:rsid w:val="00424B05"/>
    <w:rsid w:val="00424B3D"/>
    <w:rsid w:val="00424DA5"/>
    <w:rsid w:val="00424FAE"/>
    <w:rsid w:val="00425669"/>
    <w:rsid w:val="004259D2"/>
    <w:rsid w:val="0042607A"/>
    <w:rsid w:val="0042656C"/>
    <w:rsid w:val="0042688E"/>
    <w:rsid w:val="00426C98"/>
    <w:rsid w:val="00426ED2"/>
    <w:rsid w:val="00426FC6"/>
    <w:rsid w:val="0042716C"/>
    <w:rsid w:val="00427C44"/>
    <w:rsid w:val="00430CD1"/>
    <w:rsid w:val="0043110E"/>
    <w:rsid w:val="004313EB"/>
    <w:rsid w:val="004314A4"/>
    <w:rsid w:val="00431918"/>
    <w:rsid w:val="00431B81"/>
    <w:rsid w:val="00431DDD"/>
    <w:rsid w:val="004321A4"/>
    <w:rsid w:val="00432410"/>
    <w:rsid w:val="004324F9"/>
    <w:rsid w:val="00433890"/>
    <w:rsid w:val="00434138"/>
    <w:rsid w:val="0043457F"/>
    <w:rsid w:val="00434DCC"/>
    <w:rsid w:val="00435C5C"/>
    <w:rsid w:val="0043601B"/>
    <w:rsid w:val="00437C87"/>
    <w:rsid w:val="00441372"/>
    <w:rsid w:val="004415FF"/>
    <w:rsid w:val="00441965"/>
    <w:rsid w:val="004422F6"/>
    <w:rsid w:val="0044252D"/>
    <w:rsid w:val="004427EA"/>
    <w:rsid w:val="00442A2F"/>
    <w:rsid w:val="00442DE7"/>
    <w:rsid w:val="0044340B"/>
    <w:rsid w:val="00443491"/>
    <w:rsid w:val="00443652"/>
    <w:rsid w:val="0044378B"/>
    <w:rsid w:val="00443B9A"/>
    <w:rsid w:val="00443C0F"/>
    <w:rsid w:val="00444048"/>
    <w:rsid w:val="00444333"/>
    <w:rsid w:val="0044464B"/>
    <w:rsid w:val="00444A15"/>
    <w:rsid w:val="00445325"/>
    <w:rsid w:val="00445D47"/>
    <w:rsid w:val="00446270"/>
    <w:rsid w:val="00446CEE"/>
    <w:rsid w:val="00447446"/>
    <w:rsid w:val="00447A72"/>
    <w:rsid w:val="0044F8B5"/>
    <w:rsid w:val="0045062A"/>
    <w:rsid w:val="00450640"/>
    <w:rsid w:val="004508EB"/>
    <w:rsid w:val="00450E7E"/>
    <w:rsid w:val="0045170B"/>
    <w:rsid w:val="00451C16"/>
    <w:rsid w:val="00451F7C"/>
    <w:rsid w:val="0045357F"/>
    <w:rsid w:val="00453F06"/>
    <w:rsid w:val="004542A4"/>
    <w:rsid w:val="00454D7C"/>
    <w:rsid w:val="0045509F"/>
    <w:rsid w:val="00455231"/>
    <w:rsid w:val="00455364"/>
    <w:rsid w:val="004553E9"/>
    <w:rsid w:val="0045602A"/>
    <w:rsid w:val="0045604F"/>
    <w:rsid w:val="004566E6"/>
    <w:rsid w:val="00456AF9"/>
    <w:rsid w:val="00457134"/>
    <w:rsid w:val="00457E36"/>
    <w:rsid w:val="00461D64"/>
    <w:rsid w:val="0046245B"/>
    <w:rsid w:val="00462716"/>
    <w:rsid w:val="00462ADB"/>
    <w:rsid w:val="004631A8"/>
    <w:rsid w:val="00463A59"/>
    <w:rsid w:val="00463A6C"/>
    <w:rsid w:val="004642BE"/>
    <w:rsid w:val="00464991"/>
    <w:rsid w:val="00465698"/>
    <w:rsid w:val="00465B1E"/>
    <w:rsid w:val="00466011"/>
    <w:rsid w:val="004662FA"/>
    <w:rsid w:val="004668F8"/>
    <w:rsid w:val="00467088"/>
    <w:rsid w:val="004670FC"/>
    <w:rsid w:val="00467888"/>
    <w:rsid w:val="0046791F"/>
    <w:rsid w:val="00467E55"/>
    <w:rsid w:val="00470364"/>
    <w:rsid w:val="004706AB"/>
    <w:rsid w:val="00470A18"/>
    <w:rsid w:val="00470E25"/>
    <w:rsid w:val="00471DE2"/>
    <w:rsid w:val="00472AB0"/>
    <w:rsid w:val="00472CF3"/>
    <w:rsid w:val="004735D2"/>
    <w:rsid w:val="0047407B"/>
    <w:rsid w:val="00474699"/>
    <w:rsid w:val="00474EA2"/>
    <w:rsid w:val="004753BC"/>
    <w:rsid w:val="00475525"/>
    <w:rsid w:val="00475ACD"/>
    <w:rsid w:val="00475EE7"/>
    <w:rsid w:val="004760B6"/>
    <w:rsid w:val="00476626"/>
    <w:rsid w:val="00476A70"/>
    <w:rsid w:val="00477EFD"/>
    <w:rsid w:val="00477F59"/>
    <w:rsid w:val="00480B8F"/>
    <w:rsid w:val="00481532"/>
    <w:rsid w:val="004815E2"/>
    <w:rsid w:val="00481908"/>
    <w:rsid w:val="00481F0D"/>
    <w:rsid w:val="00482017"/>
    <w:rsid w:val="004824C3"/>
    <w:rsid w:val="00482A26"/>
    <w:rsid w:val="00482B72"/>
    <w:rsid w:val="00482C87"/>
    <w:rsid w:val="00482FAD"/>
    <w:rsid w:val="00483345"/>
    <w:rsid w:val="0048378A"/>
    <w:rsid w:val="004838A6"/>
    <w:rsid w:val="00483B0B"/>
    <w:rsid w:val="00483BD2"/>
    <w:rsid w:val="00483E5B"/>
    <w:rsid w:val="00484443"/>
    <w:rsid w:val="004844D5"/>
    <w:rsid w:val="00484D39"/>
    <w:rsid w:val="00485CC9"/>
    <w:rsid w:val="00487BA0"/>
    <w:rsid w:val="00487C58"/>
    <w:rsid w:val="00487FC4"/>
    <w:rsid w:val="00490191"/>
    <w:rsid w:val="004903A1"/>
    <w:rsid w:val="00490D74"/>
    <w:rsid w:val="00490E8B"/>
    <w:rsid w:val="00490F34"/>
    <w:rsid w:val="004912A9"/>
    <w:rsid w:val="004914AE"/>
    <w:rsid w:val="00491724"/>
    <w:rsid w:val="00491792"/>
    <w:rsid w:val="0049212B"/>
    <w:rsid w:val="004927E4"/>
    <w:rsid w:val="004930BB"/>
    <w:rsid w:val="00493910"/>
    <w:rsid w:val="00493C00"/>
    <w:rsid w:val="004948C2"/>
    <w:rsid w:val="00494A4A"/>
    <w:rsid w:val="0049578D"/>
    <w:rsid w:val="00495AFB"/>
    <w:rsid w:val="004964A2"/>
    <w:rsid w:val="004964E9"/>
    <w:rsid w:val="0049653E"/>
    <w:rsid w:val="004965FE"/>
    <w:rsid w:val="004968B1"/>
    <w:rsid w:val="00497023"/>
    <w:rsid w:val="0049745B"/>
    <w:rsid w:val="00497E93"/>
    <w:rsid w:val="004A0317"/>
    <w:rsid w:val="004A04BA"/>
    <w:rsid w:val="004A0DBD"/>
    <w:rsid w:val="004A1DB0"/>
    <w:rsid w:val="004A2042"/>
    <w:rsid w:val="004A2505"/>
    <w:rsid w:val="004A25A3"/>
    <w:rsid w:val="004A2771"/>
    <w:rsid w:val="004A2DE0"/>
    <w:rsid w:val="004A3343"/>
    <w:rsid w:val="004A3CE0"/>
    <w:rsid w:val="004A3E16"/>
    <w:rsid w:val="004A4224"/>
    <w:rsid w:val="004A47F9"/>
    <w:rsid w:val="004A493D"/>
    <w:rsid w:val="004A51EF"/>
    <w:rsid w:val="004A5543"/>
    <w:rsid w:val="004A56E8"/>
    <w:rsid w:val="004A5E7B"/>
    <w:rsid w:val="004A5EA8"/>
    <w:rsid w:val="004A6B2E"/>
    <w:rsid w:val="004A6B31"/>
    <w:rsid w:val="004A6E64"/>
    <w:rsid w:val="004A6F20"/>
    <w:rsid w:val="004A7CC8"/>
    <w:rsid w:val="004B00DD"/>
    <w:rsid w:val="004B06AC"/>
    <w:rsid w:val="004B0FCA"/>
    <w:rsid w:val="004B14A3"/>
    <w:rsid w:val="004B14AE"/>
    <w:rsid w:val="004B151B"/>
    <w:rsid w:val="004B1D7F"/>
    <w:rsid w:val="004B21F4"/>
    <w:rsid w:val="004B244E"/>
    <w:rsid w:val="004B2AC1"/>
    <w:rsid w:val="004B3766"/>
    <w:rsid w:val="004B3CC3"/>
    <w:rsid w:val="004B4371"/>
    <w:rsid w:val="004B4475"/>
    <w:rsid w:val="004B4B5D"/>
    <w:rsid w:val="004B4D0E"/>
    <w:rsid w:val="004B5093"/>
    <w:rsid w:val="004B545C"/>
    <w:rsid w:val="004B632B"/>
    <w:rsid w:val="004B6556"/>
    <w:rsid w:val="004B6A83"/>
    <w:rsid w:val="004B6C3F"/>
    <w:rsid w:val="004B6C48"/>
    <w:rsid w:val="004B6D94"/>
    <w:rsid w:val="004B71DA"/>
    <w:rsid w:val="004B7C4B"/>
    <w:rsid w:val="004B7E15"/>
    <w:rsid w:val="004B7E9B"/>
    <w:rsid w:val="004C01CB"/>
    <w:rsid w:val="004C0852"/>
    <w:rsid w:val="004C0EC1"/>
    <w:rsid w:val="004C0FE1"/>
    <w:rsid w:val="004C1557"/>
    <w:rsid w:val="004C2017"/>
    <w:rsid w:val="004C2170"/>
    <w:rsid w:val="004C2442"/>
    <w:rsid w:val="004C29D1"/>
    <w:rsid w:val="004C2B90"/>
    <w:rsid w:val="004C2BF5"/>
    <w:rsid w:val="004C3217"/>
    <w:rsid w:val="004C33D0"/>
    <w:rsid w:val="004C3AD1"/>
    <w:rsid w:val="004C4102"/>
    <w:rsid w:val="004C436A"/>
    <w:rsid w:val="004C457F"/>
    <w:rsid w:val="004C4BD6"/>
    <w:rsid w:val="004C6338"/>
    <w:rsid w:val="004C673F"/>
    <w:rsid w:val="004C7409"/>
    <w:rsid w:val="004C775F"/>
    <w:rsid w:val="004C796E"/>
    <w:rsid w:val="004D03AA"/>
    <w:rsid w:val="004D0A83"/>
    <w:rsid w:val="004D17F4"/>
    <w:rsid w:val="004D1E59"/>
    <w:rsid w:val="004D299C"/>
    <w:rsid w:val="004D2CFD"/>
    <w:rsid w:val="004D34A2"/>
    <w:rsid w:val="004D376F"/>
    <w:rsid w:val="004D3D52"/>
    <w:rsid w:val="004D4119"/>
    <w:rsid w:val="004D4B01"/>
    <w:rsid w:val="004D51C5"/>
    <w:rsid w:val="004D5CCD"/>
    <w:rsid w:val="004D64F8"/>
    <w:rsid w:val="004D6B54"/>
    <w:rsid w:val="004D7521"/>
    <w:rsid w:val="004D7C87"/>
    <w:rsid w:val="004D7D01"/>
    <w:rsid w:val="004E0256"/>
    <w:rsid w:val="004E0C22"/>
    <w:rsid w:val="004E0DD6"/>
    <w:rsid w:val="004E0EFA"/>
    <w:rsid w:val="004E1CE5"/>
    <w:rsid w:val="004E2F14"/>
    <w:rsid w:val="004E33FB"/>
    <w:rsid w:val="004E39CD"/>
    <w:rsid w:val="004E3EBD"/>
    <w:rsid w:val="004E4731"/>
    <w:rsid w:val="004E4D45"/>
    <w:rsid w:val="004E55F0"/>
    <w:rsid w:val="004E5ED6"/>
    <w:rsid w:val="004E6578"/>
    <w:rsid w:val="004E6969"/>
    <w:rsid w:val="004E72CD"/>
    <w:rsid w:val="004E7353"/>
    <w:rsid w:val="004F116B"/>
    <w:rsid w:val="004F2356"/>
    <w:rsid w:val="004F3109"/>
    <w:rsid w:val="004F3222"/>
    <w:rsid w:val="004F3B7E"/>
    <w:rsid w:val="004F4426"/>
    <w:rsid w:val="004F56DA"/>
    <w:rsid w:val="004F5891"/>
    <w:rsid w:val="004F58B8"/>
    <w:rsid w:val="004F6172"/>
    <w:rsid w:val="004F67A9"/>
    <w:rsid w:val="004F6A58"/>
    <w:rsid w:val="004F70EE"/>
    <w:rsid w:val="004F7759"/>
    <w:rsid w:val="004F77BE"/>
    <w:rsid w:val="004F79D9"/>
    <w:rsid w:val="004F7FC1"/>
    <w:rsid w:val="0050032E"/>
    <w:rsid w:val="005004ED"/>
    <w:rsid w:val="005006A6"/>
    <w:rsid w:val="0050114A"/>
    <w:rsid w:val="00501A82"/>
    <w:rsid w:val="00501AA9"/>
    <w:rsid w:val="00501BDB"/>
    <w:rsid w:val="005026E1"/>
    <w:rsid w:val="005027FD"/>
    <w:rsid w:val="00502A2E"/>
    <w:rsid w:val="005031CE"/>
    <w:rsid w:val="00503245"/>
    <w:rsid w:val="00503698"/>
    <w:rsid w:val="00504729"/>
    <w:rsid w:val="00504D94"/>
    <w:rsid w:val="005052AA"/>
    <w:rsid w:val="005052B1"/>
    <w:rsid w:val="005056DA"/>
    <w:rsid w:val="00506CAD"/>
    <w:rsid w:val="00510B71"/>
    <w:rsid w:val="00510D8A"/>
    <w:rsid w:val="00511150"/>
    <w:rsid w:val="005114D7"/>
    <w:rsid w:val="0051181A"/>
    <w:rsid w:val="00512968"/>
    <w:rsid w:val="00513694"/>
    <w:rsid w:val="0051433C"/>
    <w:rsid w:val="00514434"/>
    <w:rsid w:val="005146CD"/>
    <w:rsid w:val="00514B05"/>
    <w:rsid w:val="00514B30"/>
    <w:rsid w:val="00514DF8"/>
    <w:rsid w:val="00515311"/>
    <w:rsid w:val="00515629"/>
    <w:rsid w:val="00516827"/>
    <w:rsid w:val="0051B929"/>
    <w:rsid w:val="0052021C"/>
    <w:rsid w:val="00520556"/>
    <w:rsid w:val="005207AB"/>
    <w:rsid w:val="00520E7B"/>
    <w:rsid w:val="005216B4"/>
    <w:rsid w:val="00521984"/>
    <w:rsid w:val="00521A32"/>
    <w:rsid w:val="00522290"/>
    <w:rsid w:val="00522325"/>
    <w:rsid w:val="005229D4"/>
    <w:rsid w:val="00522CAC"/>
    <w:rsid w:val="00522D32"/>
    <w:rsid w:val="005233DE"/>
    <w:rsid w:val="00523848"/>
    <w:rsid w:val="00523EAA"/>
    <w:rsid w:val="00524592"/>
    <w:rsid w:val="005247AF"/>
    <w:rsid w:val="00525761"/>
    <w:rsid w:val="00525A7D"/>
    <w:rsid w:val="00525E12"/>
    <w:rsid w:val="00526686"/>
    <w:rsid w:val="00526749"/>
    <w:rsid w:val="00526754"/>
    <w:rsid w:val="00527979"/>
    <w:rsid w:val="00527C06"/>
    <w:rsid w:val="00530108"/>
    <w:rsid w:val="00530861"/>
    <w:rsid w:val="00530B11"/>
    <w:rsid w:val="00531474"/>
    <w:rsid w:val="0053151D"/>
    <w:rsid w:val="005316FD"/>
    <w:rsid w:val="00531B3F"/>
    <w:rsid w:val="00531CF4"/>
    <w:rsid w:val="00531DB0"/>
    <w:rsid w:val="00531DB5"/>
    <w:rsid w:val="00532289"/>
    <w:rsid w:val="00532B53"/>
    <w:rsid w:val="00532B90"/>
    <w:rsid w:val="00532C5C"/>
    <w:rsid w:val="00533318"/>
    <w:rsid w:val="00533F83"/>
    <w:rsid w:val="005342B8"/>
    <w:rsid w:val="00534502"/>
    <w:rsid w:val="005346F5"/>
    <w:rsid w:val="0053491A"/>
    <w:rsid w:val="00534977"/>
    <w:rsid w:val="00534B0F"/>
    <w:rsid w:val="00535967"/>
    <w:rsid w:val="00535C41"/>
    <w:rsid w:val="00536075"/>
    <w:rsid w:val="00536426"/>
    <w:rsid w:val="00536E37"/>
    <w:rsid w:val="005370A5"/>
    <w:rsid w:val="005379E2"/>
    <w:rsid w:val="00537BD7"/>
    <w:rsid w:val="00537C72"/>
    <w:rsid w:val="0054043E"/>
    <w:rsid w:val="00540F0F"/>
    <w:rsid w:val="0054182D"/>
    <w:rsid w:val="00541920"/>
    <w:rsid w:val="00541C7F"/>
    <w:rsid w:val="00541D16"/>
    <w:rsid w:val="00542788"/>
    <w:rsid w:val="005432F7"/>
    <w:rsid w:val="00543424"/>
    <w:rsid w:val="0054390C"/>
    <w:rsid w:val="005440C6"/>
    <w:rsid w:val="00544BD9"/>
    <w:rsid w:val="00545408"/>
    <w:rsid w:val="0054565E"/>
    <w:rsid w:val="00545900"/>
    <w:rsid w:val="00545A86"/>
    <w:rsid w:val="00545EA9"/>
    <w:rsid w:val="00546200"/>
    <w:rsid w:val="005465F5"/>
    <w:rsid w:val="00547C08"/>
    <w:rsid w:val="00550309"/>
    <w:rsid w:val="0055100E"/>
    <w:rsid w:val="005518C0"/>
    <w:rsid w:val="00551B3D"/>
    <w:rsid w:val="00554712"/>
    <w:rsid w:val="00554B9D"/>
    <w:rsid w:val="00554D27"/>
    <w:rsid w:val="0055545F"/>
    <w:rsid w:val="00555851"/>
    <w:rsid w:val="00555FED"/>
    <w:rsid w:val="005560B1"/>
    <w:rsid w:val="0055679E"/>
    <w:rsid w:val="0055704F"/>
    <w:rsid w:val="00557252"/>
    <w:rsid w:val="005573F8"/>
    <w:rsid w:val="0055792E"/>
    <w:rsid w:val="00557E23"/>
    <w:rsid w:val="00560AA8"/>
    <w:rsid w:val="00560DDF"/>
    <w:rsid w:val="00560E22"/>
    <w:rsid w:val="005610F2"/>
    <w:rsid w:val="00561EE6"/>
    <w:rsid w:val="0056220E"/>
    <w:rsid w:val="005623C8"/>
    <w:rsid w:val="0056243E"/>
    <w:rsid w:val="005625DA"/>
    <w:rsid w:val="00562754"/>
    <w:rsid w:val="00562839"/>
    <w:rsid w:val="00562B40"/>
    <w:rsid w:val="005639B9"/>
    <w:rsid w:val="00563A5C"/>
    <w:rsid w:val="00564050"/>
    <w:rsid w:val="00564941"/>
    <w:rsid w:val="00564C26"/>
    <w:rsid w:val="00564E7B"/>
    <w:rsid w:val="00565A09"/>
    <w:rsid w:val="00565E9E"/>
    <w:rsid w:val="005668A5"/>
    <w:rsid w:val="0056770D"/>
    <w:rsid w:val="00567780"/>
    <w:rsid w:val="00567D4E"/>
    <w:rsid w:val="00567F8A"/>
    <w:rsid w:val="00570012"/>
    <w:rsid w:val="00570198"/>
    <w:rsid w:val="00570297"/>
    <w:rsid w:val="00570330"/>
    <w:rsid w:val="005706ED"/>
    <w:rsid w:val="00570836"/>
    <w:rsid w:val="0057086A"/>
    <w:rsid w:val="00570F56"/>
    <w:rsid w:val="005711EC"/>
    <w:rsid w:val="005714EF"/>
    <w:rsid w:val="0057152F"/>
    <w:rsid w:val="00571599"/>
    <w:rsid w:val="00571743"/>
    <w:rsid w:val="00572A10"/>
    <w:rsid w:val="00572CD3"/>
    <w:rsid w:val="00572F0B"/>
    <w:rsid w:val="005731CF"/>
    <w:rsid w:val="00574071"/>
    <w:rsid w:val="0057442D"/>
    <w:rsid w:val="00574674"/>
    <w:rsid w:val="00574822"/>
    <w:rsid w:val="00574AD9"/>
    <w:rsid w:val="0057537A"/>
    <w:rsid w:val="005758A0"/>
    <w:rsid w:val="005760A1"/>
    <w:rsid w:val="005761C5"/>
    <w:rsid w:val="00576296"/>
    <w:rsid w:val="0057649E"/>
    <w:rsid w:val="0057662D"/>
    <w:rsid w:val="00576E18"/>
    <w:rsid w:val="005775BC"/>
    <w:rsid w:val="00577666"/>
    <w:rsid w:val="00577E66"/>
    <w:rsid w:val="005801AF"/>
    <w:rsid w:val="00580309"/>
    <w:rsid w:val="0058054D"/>
    <w:rsid w:val="00580706"/>
    <w:rsid w:val="005819FE"/>
    <w:rsid w:val="0058201C"/>
    <w:rsid w:val="0058216B"/>
    <w:rsid w:val="0058266B"/>
    <w:rsid w:val="00582CEB"/>
    <w:rsid w:val="00583635"/>
    <w:rsid w:val="00584223"/>
    <w:rsid w:val="00584686"/>
    <w:rsid w:val="0058482A"/>
    <w:rsid w:val="00584A3A"/>
    <w:rsid w:val="00584D4B"/>
    <w:rsid w:val="0058504C"/>
    <w:rsid w:val="0058519E"/>
    <w:rsid w:val="00585972"/>
    <w:rsid w:val="005861B9"/>
    <w:rsid w:val="005863E6"/>
    <w:rsid w:val="00586441"/>
    <w:rsid w:val="005866F8"/>
    <w:rsid w:val="0058674B"/>
    <w:rsid w:val="0058697F"/>
    <w:rsid w:val="00586B9C"/>
    <w:rsid w:val="005900F9"/>
    <w:rsid w:val="005901C1"/>
    <w:rsid w:val="005902F0"/>
    <w:rsid w:val="005903E2"/>
    <w:rsid w:val="00590870"/>
    <w:rsid w:val="00590E31"/>
    <w:rsid w:val="00591092"/>
    <w:rsid w:val="0059125A"/>
    <w:rsid w:val="005914D6"/>
    <w:rsid w:val="005918ED"/>
    <w:rsid w:val="00591C22"/>
    <w:rsid w:val="005920D7"/>
    <w:rsid w:val="0059240E"/>
    <w:rsid w:val="00592550"/>
    <w:rsid w:val="00592F0C"/>
    <w:rsid w:val="00592F94"/>
    <w:rsid w:val="005937BB"/>
    <w:rsid w:val="005938D0"/>
    <w:rsid w:val="005944DE"/>
    <w:rsid w:val="005949F0"/>
    <w:rsid w:val="00594B2A"/>
    <w:rsid w:val="0059504E"/>
    <w:rsid w:val="00595084"/>
    <w:rsid w:val="00595288"/>
    <w:rsid w:val="005964F7"/>
    <w:rsid w:val="00596751"/>
    <w:rsid w:val="005968F5"/>
    <w:rsid w:val="0059759F"/>
    <w:rsid w:val="00597706"/>
    <w:rsid w:val="00597E48"/>
    <w:rsid w:val="005A0BA2"/>
    <w:rsid w:val="005A0D18"/>
    <w:rsid w:val="005A119A"/>
    <w:rsid w:val="005A1756"/>
    <w:rsid w:val="005A1959"/>
    <w:rsid w:val="005A1BC7"/>
    <w:rsid w:val="005A1D19"/>
    <w:rsid w:val="005A206B"/>
    <w:rsid w:val="005A2558"/>
    <w:rsid w:val="005A3BD2"/>
    <w:rsid w:val="005A417B"/>
    <w:rsid w:val="005A43C4"/>
    <w:rsid w:val="005A4F4C"/>
    <w:rsid w:val="005A5213"/>
    <w:rsid w:val="005A5B60"/>
    <w:rsid w:val="005A60B5"/>
    <w:rsid w:val="005A62DF"/>
    <w:rsid w:val="005A6649"/>
    <w:rsid w:val="005A6D0B"/>
    <w:rsid w:val="005A6F25"/>
    <w:rsid w:val="005A728F"/>
    <w:rsid w:val="005B05C8"/>
    <w:rsid w:val="005B0A9D"/>
    <w:rsid w:val="005B0AB3"/>
    <w:rsid w:val="005B0CD6"/>
    <w:rsid w:val="005B0E95"/>
    <w:rsid w:val="005B0F81"/>
    <w:rsid w:val="005B16E6"/>
    <w:rsid w:val="005B1B1A"/>
    <w:rsid w:val="005B20BD"/>
    <w:rsid w:val="005B2311"/>
    <w:rsid w:val="005B27E5"/>
    <w:rsid w:val="005B2AC5"/>
    <w:rsid w:val="005B373D"/>
    <w:rsid w:val="005B46BA"/>
    <w:rsid w:val="005B4E4D"/>
    <w:rsid w:val="005B542A"/>
    <w:rsid w:val="005B566F"/>
    <w:rsid w:val="005B5CD8"/>
    <w:rsid w:val="005B6644"/>
    <w:rsid w:val="005B6646"/>
    <w:rsid w:val="005B6FD0"/>
    <w:rsid w:val="005B7605"/>
    <w:rsid w:val="005B76BE"/>
    <w:rsid w:val="005B78C7"/>
    <w:rsid w:val="005C0611"/>
    <w:rsid w:val="005C0E65"/>
    <w:rsid w:val="005C1FE8"/>
    <w:rsid w:val="005C246F"/>
    <w:rsid w:val="005C2AA7"/>
    <w:rsid w:val="005C2B53"/>
    <w:rsid w:val="005C3221"/>
    <w:rsid w:val="005C37F9"/>
    <w:rsid w:val="005C3B4A"/>
    <w:rsid w:val="005C43C3"/>
    <w:rsid w:val="005C4875"/>
    <w:rsid w:val="005C4BC6"/>
    <w:rsid w:val="005C5582"/>
    <w:rsid w:val="005C5B60"/>
    <w:rsid w:val="005C5EF8"/>
    <w:rsid w:val="005C5FE7"/>
    <w:rsid w:val="005C60BD"/>
    <w:rsid w:val="005C60DF"/>
    <w:rsid w:val="005C6131"/>
    <w:rsid w:val="005C675A"/>
    <w:rsid w:val="005C6898"/>
    <w:rsid w:val="005C6E9E"/>
    <w:rsid w:val="005C7445"/>
    <w:rsid w:val="005C74A8"/>
    <w:rsid w:val="005C74BD"/>
    <w:rsid w:val="005C750B"/>
    <w:rsid w:val="005C75EC"/>
    <w:rsid w:val="005C7ED9"/>
    <w:rsid w:val="005D0126"/>
    <w:rsid w:val="005D0CC6"/>
    <w:rsid w:val="005D1456"/>
    <w:rsid w:val="005D1B9F"/>
    <w:rsid w:val="005D1F3D"/>
    <w:rsid w:val="005D2C93"/>
    <w:rsid w:val="005D3270"/>
    <w:rsid w:val="005D3A55"/>
    <w:rsid w:val="005D40E4"/>
    <w:rsid w:val="005D4279"/>
    <w:rsid w:val="005D508E"/>
    <w:rsid w:val="005D5658"/>
    <w:rsid w:val="005D57F4"/>
    <w:rsid w:val="005D5C7D"/>
    <w:rsid w:val="005D61F0"/>
    <w:rsid w:val="005D68F6"/>
    <w:rsid w:val="005D716A"/>
    <w:rsid w:val="005D788A"/>
    <w:rsid w:val="005D7EA6"/>
    <w:rsid w:val="005E12B9"/>
    <w:rsid w:val="005E19EE"/>
    <w:rsid w:val="005E2140"/>
    <w:rsid w:val="005E239D"/>
    <w:rsid w:val="005E26D0"/>
    <w:rsid w:val="005E2D7C"/>
    <w:rsid w:val="005E36B7"/>
    <w:rsid w:val="005E3AF6"/>
    <w:rsid w:val="005E3CC5"/>
    <w:rsid w:val="005E3CCF"/>
    <w:rsid w:val="005E41C5"/>
    <w:rsid w:val="005E69A0"/>
    <w:rsid w:val="005E6C01"/>
    <w:rsid w:val="005E6CD2"/>
    <w:rsid w:val="005E7D6E"/>
    <w:rsid w:val="005E7E7E"/>
    <w:rsid w:val="005F012C"/>
    <w:rsid w:val="005F0513"/>
    <w:rsid w:val="005F0714"/>
    <w:rsid w:val="005F0864"/>
    <w:rsid w:val="005F08E0"/>
    <w:rsid w:val="005F1087"/>
    <w:rsid w:val="005F14C8"/>
    <w:rsid w:val="005F2088"/>
    <w:rsid w:val="005F227F"/>
    <w:rsid w:val="005F273B"/>
    <w:rsid w:val="005F3CFF"/>
    <w:rsid w:val="005F3E8A"/>
    <w:rsid w:val="005F43A6"/>
    <w:rsid w:val="005F4D53"/>
    <w:rsid w:val="005F4D9F"/>
    <w:rsid w:val="005F533B"/>
    <w:rsid w:val="005F5A6F"/>
    <w:rsid w:val="005F5B2A"/>
    <w:rsid w:val="005F608A"/>
    <w:rsid w:val="005F617A"/>
    <w:rsid w:val="005F6227"/>
    <w:rsid w:val="005F62D6"/>
    <w:rsid w:val="005F65DD"/>
    <w:rsid w:val="005F669A"/>
    <w:rsid w:val="005F7504"/>
    <w:rsid w:val="005F780F"/>
    <w:rsid w:val="005F7F01"/>
    <w:rsid w:val="0060017D"/>
    <w:rsid w:val="0060069B"/>
    <w:rsid w:val="0060133E"/>
    <w:rsid w:val="0060142C"/>
    <w:rsid w:val="006016F6"/>
    <w:rsid w:val="006017A0"/>
    <w:rsid w:val="00601CF3"/>
    <w:rsid w:val="00602170"/>
    <w:rsid w:val="00602ED6"/>
    <w:rsid w:val="00603B2E"/>
    <w:rsid w:val="00603FBD"/>
    <w:rsid w:val="006041A7"/>
    <w:rsid w:val="0060463D"/>
    <w:rsid w:val="00604F72"/>
    <w:rsid w:val="0060529A"/>
    <w:rsid w:val="0060534A"/>
    <w:rsid w:val="006057B8"/>
    <w:rsid w:val="00605C8E"/>
    <w:rsid w:val="00605D1F"/>
    <w:rsid w:val="0060605A"/>
    <w:rsid w:val="006060CD"/>
    <w:rsid w:val="006063FB"/>
    <w:rsid w:val="00607082"/>
    <w:rsid w:val="00607300"/>
    <w:rsid w:val="00607663"/>
    <w:rsid w:val="00607A4C"/>
    <w:rsid w:val="00607A53"/>
    <w:rsid w:val="00610387"/>
    <w:rsid w:val="0061116B"/>
    <w:rsid w:val="00611336"/>
    <w:rsid w:val="00612797"/>
    <w:rsid w:val="0061287A"/>
    <w:rsid w:val="006128AF"/>
    <w:rsid w:val="00613140"/>
    <w:rsid w:val="0061326F"/>
    <w:rsid w:val="00613E3E"/>
    <w:rsid w:val="006143BC"/>
    <w:rsid w:val="00614E3B"/>
    <w:rsid w:val="0061524A"/>
    <w:rsid w:val="00615561"/>
    <w:rsid w:val="00615651"/>
    <w:rsid w:val="00615AA3"/>
    <w:rsid w:val="00615B17"/>
    <w:rsid w:val="00615FA8"/>
    <w:rsid w:val="0061602E"/>
    <w:rsid w:val="00617041"/>
    <w:rsid w:val="00617398"/>
    <w:rsid w:val="00617A9F"/>
    <w:rsid w:val="00620809"/>
    <w:rsid w:val="0062125D"/>
    <w:rsid w:val="006212D2"/>
    <w:rsid w:val="006213D0"/>
    <w:rsid w:val="006214D8"/>
    <w:rsid w:val="00621690"/>
    <w:rsid w:val="00622444"/>
    <w:rsid w:val="00622571"/>
    <w:rsid w:val="00623BF4"/>
    <w:rsid w:val="00623FA6"/>
    <w:rsid w:val="00624A0A"/>
    <w:rsid w:val="00624A30"/>
    <w:rsid w:val="00624F57"/>
    <w:rsid w:val="00625834"/>
    <w:rsid w:val="00625E35"/>
    <w:rsid w:val="0062626E"/>
    <w:rsid w:val="00626747"/>
    <w:rsid w:val="00626D61"/>
    <w:rsid w:val="00626F3E"/>
    <w:rsid w:val="00627299"/>
    <w:rsid w:val="00627386"/>
    <w:rsid w:val="00627915"/>
    <w:rsid w:val="006308B6"/>
    <w:rsid w:val="0063092F"/>
    <w:rsid w:val="006309EE"/>
    <w:rsid w:val="00630B37"/>
    <w:rsid w:val="00630B9E"/>
    <w:rsid w:val="00630EB6"/>
    <w:rsid w:val="006316AF"/>
    <w:rsid w:val="00631F13"/>
    <w:rsid w:val="00631F9E"/>
    <w:rsid w:val="006321D5"/>
    <w:rsid w:val="00632773"/>
    <w:rsid w:val="00632EDC"/>
    <w:rsid w:val="00633240"/>
    <w:rsid w:val="006334D7"/>
    <w:rsid w:val="006344B5"/>
    <w:rsid w:val="006353AD"/>
    <w:rsid w:val="00635A89"/>
    <w:rsid w:val="00635A8D"/>
    <w:rsid w:val="00635B78"/>
    <w:rsid w:val="00635DDF"/>
    <w:rsid w:val="006368A9"/>
    <w:rsid w:val="00637AA2"/>
    <w:rsid w:val="00637EB4"/>
    <w:rsid w:val="00640135"/>
    <w:rsid w:val="00640703"/>
    <w:rsid w:val="00641691"/>
    <w:rsid w:val="00641ADC"/>
    <w:rsid w:val="00641C9D"/>
    <w:rsid w:val="00641FDD"/>
    <w:rsid w:val="00642206"/>
    <w:rsid w:val="006423A6"/>
    <w:rsid w:val="006431E1"/>
    <w:rsid w:val="00643542"/>
    <w:rsid w:val="00643AF4"/>
    <w:rsid w:val="00643C09"/>
    <w:rsid w:val="006443E7"/>
    <w:rsid w:val="0064467B"/>
    <w:rsid w:val="00644B71"/>
    <w:rsid w:val="00644F37"/>
    <w:rsid w:val="00644F66"/>
    <w:rsid w:val="006453C5"/>
    <w:rsid w:val="006458E4"/>
    <w:rsid w:val="00645B1E"/>
    <w:rsid w:val="00645E76"/>
    <w:rsid w:val="00645E95"/>
    <w:rsid w:val="00646D4B"/>
    <w:rsid w:val="00647632"/>
    <w:rsid w:val="00650860"/>
    <w:rsid w:val="006514D5"/>
    <w:rsid w:val="006518DE"/>
    <w:rsid w:val="0065190A"/>
    <w:rsid w:val="00651B0F"/>
    <w:rsid w:val="00651FCF"/>
    <w:rsid w:val="0065285C"/>
    <w:rsid w:val="006538D3"/>
    <w:rsid w:val="00654162"/>
    <w:rsid w:val="006543DD"/>
    <w:rsid w:val="0065459A"/>
    <w:rsid w:val="006546B3"/>
    <w:rsid w:val="006547C3"/>
    <w:rsid w:val="006561CB"/>
    <w:rsid w:val="00656356"/>
    <w:rsid w:val="00656572"/>
    <w:rsid w:val="00656604"/>
    <w:rsid w:val="00656D30"/>
    <w:rsid w:val="00657075"/>
    <w:rsid w:val="00657B04"/>
    <w:rsid w:val="00660854"/>
    <w:rsid w:val="006609E5"/>
    <w:rsid w:val="0066195A"/>
    <w:rsid w:val="00662AA6"/>
    <w:rsid w:val="00662DA0"/>
    <w:rsid w:val="00663137"/>
    <w:rsid w:val="00663B54"/>
    <w:rsid w:val="00663D1A"/>
    <w:rsid w:val="00664538"/>
    <w:rsid w:val="00664F19"/>
    <w:rsid w:val="00664F5F"/>
    <w:rsid w:val="006651A1"/>
    <w:rsid w:val="0066593A"/>
    <w:rsid w:val="006665DA"/>
    <w:rsid w:val="00666E32"/>
    <w:rsid w:val="00667672"/>
    <w:rsid w:val="006676BD"/>
    <w:rsid w:val="00670968"/>
    <w:rsid w:val="00670A6E"/>
    <w:rsid w:val="00670CE9"/>
    <w:rsid w:val="006710FD"/>
    <w:rsid w:val="006711A4"/>
    <w:rsid w:val="006711C4"/>
    <w:rsid w:val="0067132C"/>
    <w:rsid w:val="00671BCA"/>
    <w:rsid w:val="00672192"/>
    <w:rsid w:val="006722CA"/>
    <w:rsid w:val="006726BD"/>
    <w:rsid w:val="00672E9B"/>
    <w:rsid w:val="00673536"/>
    <w:rsid w:val="006736C5"/>
    <w:rsid w:val="006737A6"/>
    <w:rsid w:val="006742A0"/>
    <w:rsid w:val="00675010"/>
    <w:rsid w:val="00675014"/>
    <w:rsid w:val="00675269"/>
    <w:rsid w:val="006759C1"/>
    <w:rsid w:val="00675BFD"/>
    <w:rsid w:val="00675FFF"/>
    <w:rsid w:val="00676049"/>
    <w:rsid w:val="00676FE1"/>
    <w:rsid w:val="00677257"/>
    <w:rsid w:val="00677523"/>
    <w:rsid w:val="00677583"/>
    <w:rsid w:val="00677587"/>
    <w:rsid w:val="006775AC"/>
    <w:rsid w:val="0067788A"/>
    <w:rsid w:val="00677D7B"/>
    <w:rsid w:val="0068085B"/>
    <w:rsid w:val="00680E32"/>
    <w:rsid w:val="006814D4"/>
    <w:rsid w:val="0068150A"/>
    <w:rsid w:val="00681566"/>
    <w:rsid w:val="006827F4"/>
    <w:rsid w:val="00682D6F"/>
    <w:rsid w:val="006830FE"/>
    <w:rsid w:val="00683917"/>
    <w:rsid w:val="00684001"/>
    <w:rsid w:val="0068431B"/>
    <w:rsid w:val="006845D7"/>
    <w:rsid w:val="006847BA"/>
    <w:rsid w:val="00684C4B"/>
    <w:rsid w:val="00684FAD"/>
    <w:rsid w:val="0068561B"/>
    <w:rsid w:val="0068589D"/>
    <w:rsid w:val="00685A6A"/>
    <w:rsid w:val="00685FB9"/>
    <w:rsid w:val="00686080"/>
    <w:rsid w:val="0068646C"/>
    <w:rsid w:val="0068681C"/>
    <w:rsid w:val="00686A6E"/>
    <w:rsid w:val="00686B97"/>
    <w:rsid w:val="006871F0"/>
    <w:rsid w:val="00687CB8"/>
    <w:rsid w:val="00690D52"/>
    <w:rsid w:val="00691981"/>
    <w:rsid w:val="00691C3F"/>
    <w:rsid w:val="00691D8A"/>
    <w:rsid w:val="0069304B"/>
    <w:rsid w:val="00694CA3"/>
    <w:rsid w:val="006954A0"/>
    <w:rsid w:val="00695772"/>
    <w:rsid w:val="00696751"/>
    <w:rsid w:val="00696A85"/>
    <w:rsid w:val="0069725B"/>
    <w:rsid w:val="0069738D"/>
    <w:rsid w:val="006974BE"/>
    <w:rsid w:val="006A0639"/>
    <w:rsid w:val="006A1EA3"/>
    <w:rsid w:val="006A35E3"/>
    <w:rsid w:val="006A3918"/>
    <w:rsid w:val="006A41BC"/>
    <w:rsid w:val="006A42CE"/>
    <w:rsid w:val="006A4636"/>
    <w:rsid w:val="006A46D2"/>
    <w:rsid w:val="006A4723"/>
    <w:rsid w:val="006A4E22"/>
    <w:rsid w:val="006A4F20"/>
    <w:rsid w:val="006A4FBD"/>
    <w:rsid w:val="006A52BB"/>
    <w:rsid w:val="006A5717"/>
    <w:rsid w:val="006A64DD"/>
    <w:rsid w:val="006A6BB8"/>
    <w:rsid w:val="006B0013"/>
    <w:rsid w:val="006B085E"/>
    <w:rsid w:val="006B08A6"/>
    <w:rsid w:val="006B117A"/>
    <w:rsid w:val="006B138A"/>
    <w:rsid w:val="006B1E55"/>
    <w:rsid w:val="006B23C7"/>
    <w:rsid w:val="006B240A"/>
    <w:rsid w:val="006B2941"/>
    <w:rsid w:val="006B2AEE"/>
    <w:rsid w:val="006B2DE4"/>
    <w:rsid w:val="006B2E20"/>
    <w:rsid w:val="006B31BA"/>
    <w:rsid w:val="006B31BF"/>
    <w:rsid w:val="006B3219"/>
    <w:rsid w:val="006B33C2"/>
    <w:rsid w:val="006B36FA"/>
    <w:rsid w:val="006B4A45"/>
    <w:rsid w:val="006B4D8F"/>
    <w:rsid w:val="006B5002"/>
    <w:rsid w:val="006B50F0"/>
    <w:rsid w:val="006B5775"/>
    <w:rsid w:val="006B6ACE"/>
    <w:rsid w:val="006B6B09"/>
    <w:rsid w:val="006B70F5"/>
    <w:rsid w:val="006B7AFE"/>
    <w:rsid w:val="006B7D91"/>
    <w:rsid w:val="006C041A"/>
    <w:rsid w:val="006C0FE0"/>
    <w:rsid w:val="006C12F7"/>
    <w:rsid w:val="006C1309"/>
    <w:rsid w:val="006C272D"/>
    <w:rsid w:val="006C29F6"/>
    <w:rsid w:val="006C2D25"/>
    <w:rsid w:val="006C2F60"/>
    <w:rsid w:val="006C3076"/>
    <w:rsid w:val="006C364D"/>
    <w:rsid w:val="006C3680"/>
    <w:rsid w:val="006C3F67"/>
    <w:rsid w:val="006C3F70"/>
    <w:rsid w:val="006C44B3"/>
    <w:rsid w:val="006C50D7"/>
    <w:rsid w:val="006C5154"/>
    <w:rsid w:val="006C575D"/>
    <w:rsid w:val="006C5A65"/>
    <w:rsid w:val="006C6525"/>
    <w:rsid w:val="006C6862"/>
    <w:rsid w:val="006C6C46"/>
    <w:rsid w:val="006C6DC9"/>
    <w:rsid w:val="006C6F7A"/>
    <w:rsid w:val="006C786D"/>
    <w:rsid w:val="006C7D7D"/>
    <w:rsid w:val="006D086C"/>
    <w:rsid w:val="006D0ADC"/>
    <w:rsid w:val="006D1067"/>
    <w:rsid w:val="006D1249"/>
    <w:rsid w:val="006D1301"/>
    <w:rsid w:val="006D14DF"/>
    <w:rsid w:val="006D1573"/>
    <w:rsid w:val="006D18DF"/>
    <w:rsid w:val="006D26D6"/>
    <w:rsid w:val="006D2EB7"/>
    <w:rsid w:val="006D38C8"/>
    <w:rsid w:val="006D3DF5"/>
    <w:rsid w:val="006D4CB8"/>
    <w:rsid w:val="006D56E1"/>
    <w:rsid w:val="006D5944"/>
    <w:rsid w:val="006D6787"/>
    <w:rsid w:val="006D6D25"/>
    <w:rsid w:val="006D7054"/>
    <w:rsid w:val="006E0562"/>
    <w:rsid w:val="006E0875"/>
    <w:rsid w:val="006E0DA9"/>
    <w:rsid w:val="006E0F62"/>
    <w:rsid w:val="006E0FE1"/>
    <w:rsid w:val="006E1846"/>
    <w:rsid w:val="006E19AD"/>
    <w:rsid w:val="006E2941"/>
    <w:rsid w:val="006E3497"/>
    <w:rsid w:val="006E38FB"/>
    <w:rsid w:val="006E4258"/>
    <w:rsid w:val="006E4288"/>
    <w:rsid w:val="006E43BF"/>
    <w:rsid w:val="006E4766"/>
    <w:rsid w:val="006E4CC6"/>
    <w:rsid w:val="006E54A5"/>
    <w:rsid w:val="006E589B"/>
    <w:rsid w:val="006E5AB2"/>
    <w:rsid w:val="006E61FF"/>
    <w:rsid w:val="006E628D"/>
    <w:rsid w:val="006E630A"/>
    <w:rsid w:val="006E6ED2"/>
    <w:rsid w:val="006E7183"/>
    <w:rsid w:val="006E795E"/>
    <w:rsid w:val="006E7A96"/>
    <w:rsid w:val="006E7CD7"/>
    <w:rsid w:val="006F0694"/>
    <w:rsid w:val="006F0F64"/>
    <w:rsid w:val="006F14BB"/>
    <w:rsid w:val="006F176F"/>
    <w:rsid w:val="006F18F0"/>
    <w:rsid w:val="006F1AC9"/>
    <w:rsid w:val="006F247D"/>
    <w:rsid w:val="006F2CA3"/>
    <w:rsid w:val="006F2E46"/>
    <w:rsid w:val="006F3DE9"/>
    <w:rsid w:val="006F428D"/>
    <w:rsid w:val="006F50CF"/>
    <w:rsid w:val="006F5437"/>
    <w:rsid w:val="006F5986"/>
    <w:rsid w:val="006F5D33"/>
    <w:rsid w:val="006F6085"/>
    <w:rsid w:val="006F6DC4"/>
    <w:rsid w:val="006F7DB0"/>
    <w:rsid w:val="0070059F"/>
    <w:rsid w:val="007008C3"/>
    <w:rsid w:val="00700DAE"/>
    <w:rsid w:val="00700FCC"/>
    <w:rsid w:val="00701288"/>
    <w:rsid w:val="007015A5"/>
    <w:rsid w:val="00701779"/>
    <w:rsid w:val="007021DB"/>
    <w:rsid w:val="00702658"/>
    <w:rsid w:val="00702D38"/>
    <w:rsid w:val="00703626"/>
    <w:rsid w:val="00703A4F"/>
    <w:rsid w:val="00704431"/>
    <w:rsid w:val="007046A9"/>
    <w:rsid w:val="00704704"/>
    <w:rsid w:val="007049F3"/>
    <w:rsid w:val="00704AF7"/>
    <w:rsid w:val="007050A8"/>
    <w:rsid w:val="00705217"/>
    <w:rsid w:val="00705361"/>
    <w:rsid w:val="00705ADC"/>
    <w:rsid w:val="00705E59"/>
    <w:rsid w:val="007061C3"/>
    <w:rsid w:val="007063B3"/>
    <w:rsid w:val="0070680C"/>
    <w:rsid w:val="00706949"/>
    <w:rsid w:val="007076F5"/>
    <w:rsid w:val="00707B3F"/>
    <w:rsid w:val="007104B6"/>
    <w:rsid w:val="007104DC"/>
    <w:rsid w:val="007108DF"/>
    <w:rsid w:val="00710C90"/>
    <w:rsid w:val="00710CE0"/>
    <w:rsid w:val="00710EFE"/>
    <w:rsid w:val="00710FDF"/>
    <w:rsid w:val="00711647"/>
    <w:rsid w:val="00711AD2"/>
    <w:rsid w:val="00711EAD"/>
    <w:rsid w:val="007121E7"/>
    <w:rsid w:val="007131D4"/>
    <w:rsid w:val="0071325F"/>
    <w:rsid w:val="007137CC"/>
    <w:rsid w:val="007142C1"/>
    <w:rsid w:val="007143B8"/>
    <w:rsid w:val="007144D6"/>
    <w:rsid w:val="00715250"/>
    <w:rsid w:val="0071573D"/>
    <w:rsid w:val="00716CCB"/>
    <w:rsid w:val="00717C52"/>
    <w:rsid w:val="007201B4"/>
    <w:rsid w:val="007206AB"/>
    <w:rsid w:val="00720B7B"/>
    <w:rsid w:val="00722DB7"/>
    <w:rsid w:val="00722E82"/>
    <w:rsid w:val="00722F17"/>
    <w:rsid w:val="0072307F"/>
    <w:rsid w:val="007232E6"/>
    <w:rsid w:val="0072357B"/>
    <w:rsid w:val="007236EE"/>
    <w:rsid w:val="00723823"/>
    <w:rsid w:val="00723932"/>
    <w:rsid w:val="00723EC3"/>
    <w:rsid w:val="007240C1"/>
    <w:rsid w:val="00724639"/>
    <w:rsid w:val="007247DC"/>
    <w:rsid w:val="0072489C"/>
    <w:rsid w:val="00724AFA"/>
    <w:rsid w:val="00724DA2"/>
    <w:rsid w:val="00725154"/>
    <w:rsid w:val="007258E0"/>
    <w:rsid w:val="00725B22"/>
    <w:rsid w:val="00725F79"/>
    <w:rsid w:val="00726C83"/>
    <w:rsid w:val="0072714C"/>
    <w:rsid w:val="00727469"/>
    <w:rsid w:val="00727751"/>
    <w:rsid w:val="00727B2F"/>
    <w:rsid w:val="00727C98"/>
    <w:rsid w:val="0073008A"/>
    <w:rsid w:val="00730671"/>
    <w:rsid w:val="00730F29"/>
    <w:rsid w:val="00730FE6"/>
    <w:rsid w:val="007314FB"/>
    <w:rsid w:val="00731908"/>
    <w:rsid w:val="00731E85"/>
    <w:rsid w:val="007323F1"/>
    <w:rsid w:val="00732660"/>
    <w:rsid w:val="007329C8"/>
    <w:rsid w:val="00732D69"/>
    <w:rsid w:val="007334E9"/>
    <w:rsid w:val="00733557"/>
    <w:rsid w:val="00733809"/>
    <w:rsid w:val="007339BC"/>
    <w:rsid w:val="00733B69"/>
    <w:rsid w:val="00733D15"/>
    <w:rsid w:val="00734284"/>
    <w:rsid w:val="00734671"/>
    <w:rsid w:val="00734841"/>
    <w:rsid w:val="00734880"/>
    <w:rsid w:val="00734CA1"/>
    <w:rsid w:val="007356B5"/>
    <w:rsid w:val="00735C71"/>
    <w:rsid w:val="00735D53"/>
    <w:rsid w:val="0073633D"/>
    <w:rsid w:val="00740D7B"/>
    <w:rsid w:val="007416AF"/>
    <w:rsid w:val="00741750"/>
    <w:rsid w:val="00741F7B"/>
    <w:rsid w:val="0074267C"/>
    <w:rsid w:val="0074283F"/>
    <w:rsid w:val="00742F59"/>
    <w:rsid w:val="00743296"/>
    <w:rsid w:val="00743689"/>
    <w:rsid w:val="0074450F"/>
    <w:rsid w:val="00744DF8"/>
    <w:rsid w:val="00744E40"/>
    <w:rsid w:val="00744FE9"/>
    <w:rsid w:val="007451A0"/>
    <w:rsid w:val="00745576"/>
    <w:rsid w:val="00745D92"/>
    <w:rsid w:val="0074604A"/>
    <w:rsid w:val="00746D86"/>
    <w:rsid w:val="007471A7"/>
    <w:rsid w:val="0075027D"/>
    <w:rsid w:val="0075068B"/>
    <w:rsid w:val="00750779"/>
    <w:rsid w:val="00750B65"/>
    <w:rsid w:val="00751948"/>
    <w:rsid w:val="00751AC4"/>
    <w:rsid w:val="00751F49"/>
    <w:rsid w:val="007525D8"/>
    <w:rsid w:val="00752643"/>
    <w:rsid w:val="00754719"/>
    <w:rsid w:val="0075573A"/>
    <w:rsid w:val="007558C3"/>
    <w:rsid w:val="007576C4"/>
    <w:rsid w:val="00757C0E"/>
    <w:rsid w:val="00757EA5"/>
    <w:rsid w:val="0076051F"/>
    <w:rsid w:val="00760BC9"/>
    <w:rsid w:val="00760C7C"/>
    <w:rsid w:val="007629F5"/>
    <w:rsid w:val="00762BE7"/>
    <w:rsid w:val="00763191"/>
    <w:rsid w:val="00763695"/>
    <w:rsid w:val="007636C9"/>
    <w:rsid w:val="00763881"/>
    <w:rsid w:val="00763B7B"/>
    <w:rsid w:val="0076424C"/>
    <w:rsid w:val="00764258"/>
    <w:rsid w:val="007645F1"/>
    <w:rsid w:val="00764CF0"/>
    <w:rsid w:val="00764EED"/>
    <w:rsid w:val="0076531D"/>
    <w:rsid w:val="00765797"/>
    <w:rsid w:val="0076590E"/>
    <w:rsid w:val="0076591E"/>
    <w:rsid w:val="00765CC9"/>
    <w:rsid w:val="00765E43"/>
    <w:rsid w:val="007669F0"/>
    <w:rsid w:val="00767CAB"/>
    <w:rsid w:val="00767FAE"/>
    <w:rsid w:val="0077074D"/>
    <w:rsid w:val="0077077B"/>
    <w:rsid w:val="0077166D"/>
    <w:rsid w:val="00773864"/>
    <w:rsid w:val="007742F5"/>
    <w:rsid w:val="00774369"/>
    <w:rsid w:val="007744D9"/>
    <w:rsid w:val="00774F7C"/>
    <w:rsid w:val="007751FC"/>
    <w:rsid w:val="00775770"/>
    <w:rsid w:val="007758B4"/>
    <w:rsid w:val="00775E71"/>
    <w:rsid w:val="00775F07"/>
    <w:rsid w:val="0077621E"/>
    <w:rsid w:val="00776384"/>
    <w:rsid w:val="00776437"/>
    <w:rsid w:val="00776756"/>
    <w:rsid w:val="007767AC"/>
    <w:rsid w:val="00776A48"/>
    <w:rsid w:val="00776C3F"/>
    <w:rsid w:val="00777413"/>
    <w:rsid w:val="0077756F"/>
    <w:rsid w:val="007778B1"/>
    <w:rsid w:val="00777A18"/>
    <w:rsid w:val="00777AA9"/>
    <w:rsid w:val="00780603"/>
    <w:rsid w:val="00780E29"/>
    <w:rsid w:val="00781CB1"/>
    <w:rsid w:val="00781DF1"/>
    <w:rsid w:val="007820FD"/>
    <w:rsid w:val="00782130"/>
    <w:rsid w:val="007825A9"/>
    <w:rsid w:val="007826AF"/>
    <w:rsid w:val="007827B5"/>
    <w:rsid w:val="0078333B"/>
    <w:rsid w:val="0078341C"/>
    <w:rsid w:val="00783CFB"/>
    <w:rsid w:val="00783D27"/>
    <w:rsid w:val="007842DC"/>
    <w:rsid w:val="00784337"/>
    <w:rsid w:val="00784E6A"/>
    <w:rsid w:val="00784F66"/>
    <w:rsid w:val="0078543A"/>
    <w:rsid w:val="007854EC"/>
    <w:rsid w:val="00786023"/>
    <w:rsid w:val="00786A33"/>
    <w:rsid w:val="00786B05"/>
    <w:rsid w:val="00786E5C"/>
    <w:rsid w:val="00787264"/>
    <w:rsid w:val="0078738E"/>
    <w:rsid w:val="007875C1"/>
    <w:rsid w:val="007875E0"/>
    <w:rsid w:val="0078793C"/>
    <w:rsid w:val="00787DE1"/>
    <w:rsid w:val="00787FF9"/>
    <w:rsid w:val="007901F7"/>
    <w:rsid w:val="0079060A"/>
    <w:rsid w:val="00791C40"/>
    <w:rsid w:val="00791D11"/>
    <w:rsid w:val="007922D4"/>
    <w:rsid w:val="00792577"/>
    <w:rsid w:val="007928E1"/>
    <w:rsid w:val="00792927"/>
    <w:rsid w:val="007929DD"/>
    <w:rsid w:val="00792C77"/>
    <w:rsid w:val="00792D59"/>
    <w:rsid w:val="00792EAE"/>
    <w:rsid w:val="00793EE5"/>
    <w:rsid w:val="0079403A"/>
    <w:rsid w:val="007944C6"/>
    <w:rsid w:val="00794D3C"/>
    <w:rsid w:val="007957A9"/>
    <w:rsid w:val="007957D1"/>
    <w:rsid w:val="00795A94"/>
    <w:rsid w:val="00796011"/>
    <w:rsid w:val="007960FF"/>
    <w:rsid w:val="00796A10"/>
    <w:rsid w:val="00796A16"/>
    <w:rsid w:val="00796ABD"/>
    <w:rsid w:val="00796DBC"/>
    <w:rsid w:val="00796FAC"/>
    <w:rsid w:val="00797104"/>
    <w:rsid w:val="00797CB8"/>
    <w:rsid w:val="0079E40A"/>
    <w:rsid w:val="007A03C6"/>
    <w:rsid w:val="007A0DA5"/>
    <w:rsid w:val="007A1181"/>
    <w:rsid w:val="007A1198"/>
    <w:rsid w:val="007A1B84"/>
    <w:rsid w:val="007A1E02"/>
    <w:rsid w:val="007A1E78"/>
    <w:rsid w:val="007A3B8A"/>
    <w:rsid w:val="007A3DA6"/>
    <w:rsid w:val="007A4160"/>
    <w:rsid w:val="007A4199"/>
    <w:rsid w:val="007A4AAC"/>
    <w:rsid w:val="007A4E95"/>
    <w:rsid w:val="007A4F27"/>
    <w:rsid w:val="007A4FAD"/>
    <w:rsid w:val="007A5121"/>
    <w:rsid w:val="007A5441"/>
    <w:rsid w:val="007A6408"/>
    <w:rsid w:val="007A6E03"/>
    <w:rsid w:val="007B1250"/>
    <w:rsid w:val="007B1265"/>
    <w:rsid w:val="007B157C"/>
    <w:rsid w:val="007B1E07"/>
    <w:rsid w:val="007B2959"/>
    <w:rsid w:val="007B36E4"/>
    <w:rsid w:val="007B375F"/>
    <w:rsid w:val="007B4ABA"/>
    <w:rsid w:val="007B5121"/>
    <w:rsid w:val="007B54C0"/>
    <w:rsid w:val="007B58E1"/>
    <w:rsid w:val="007B61F9"/>
    <w:rsid w:val="007B6675"/>
    <w:rsid w:val="007B6754"/>
    <w:rsid w:val="007B6DD5"/>
    <w:rsid w:val="007B7085"/>
    <w:rsid w:val="007B7674"/>
    <w:rsid w:val="007B7BBD"/>
    <w:rsid w:val="007B7C40"/>
    <w:rsid w:val="007C0CD4"/>
    <w:rsid w:val="007C0F14"/>
    <w:rsid w:val="007C1165"/>
    <w:rsid w:val="007C13C5"/>
    <w:rsid w:val="007C155E"/>
    <w:rsid w:val="007C1D18"/>
    <w:rsid w:val="007C1F63"/>
    <w:rsid w:val="007C2797"/>
    <w:rsid w:val="007C2E3D"/>
    <w:rsid w:val="007C345D"/>
    <w:rsid w:val="007C3A43"/>
    <w:rsid w:val="007C3E8F"/>
    <w:rsid w:val="007C3F1F"/>
    <w:rsid w:val="007C4B51"/>
    <w:rsid w:val="007C4E7E"/>
    <w:rsid w:val="007C54D1"/>
    <w:rsid w:val="007C55DD"/>
    <w:rsid w:val="007C5784"/>
    <w:rsid w:val="007C6889"/>
    <w:rsid w:val="007C71AB"/>
    <w:rsid w:val="007C7B5D"/>
    <w:rsid w:val="007C7CC6"/>
    <w:rsid w:val="007C7D8E"/>
    <w:rsid w:val="007D044B"/>
    <w:rsid w:val="007D08CC"/>
    <w:rsid w:val="007D1692"/>
    <w:rsid w:val="007D16B0"/>
    <w:rsid w:val="007D1D91"/>
    <w:rsid w:val="007D1E41"/>
    <w:rsid w:val="007D2232"/>
    <w:rsid w:val="007D287E"/>
    <w:rsid w:val="007D2945"/>
    <w:rsid w:val="007D32F2"/>
    <w:rsid w:val="007D34BD"/>
    <w:rsid w:val="007D35CC"/>
    <w:rsid w:val="007D374E"/>
    <w:rsid w:val="007D4171"/>
    <w:rsid w:val="007D4601"/>
    <w:rsid w:val="007D4C24"/>
    <w:rsid w:val="007D51C3"/>
    <w:rsid w:val="007D5349"/>
    <w:rsid w:val="007D5AF2"/>
    <w:rsid w:val="007D5D9C"/>
    <w:rsid w:val="007D6180"/>
    <w:rsid w:val="007D6A6B"/>
    <w:rsid w:val="007D7AFD"/>
    <w:rsid w:val="007D7DBA"/>
    <w:rsid w:val="007D7E90"/>
    <w:rsid w:val="007E02DD"/>
    <w:rsid w:val="007E0452"/>
    <w:rsid w:val="007E0DB4"/>
    <w:rsid w:val="007E126C"/>
    <w:rsid w:val="007E1358"/>
    <w:rsid w:val="007E1B7D"/>
    <w:rsid w:val="007E1DCE"/>
    <w:rsid w:val="007E1F36"/>
    <w:rsid w:val="007E29A9"/>
    <w:rsid w:val="007E2A03"/>
    <w:rsid w:val="007E2C5C"/>
    <w:rsid w:val="007E2D64"/>
    <w:rsid w:val="007E2DCD"/>
    <w:rsid w:val="007E34D6"/>
    <w:rsid w:val="007E39B7"/>
    <w:rsid w:val="007E48CD"/>
    <w:rsid w:val="007E49B3"/>
    <w:rsid w:val="007E4E09"/>
    <w:rsid w:val="007E5A7B"/>
    <w:rsid w:val="007E648E"/>
    <w:rsid w:val="007E6560"/>
    <w:rsid w:val="007E66D1"/>
    <w:rsid w:val="007E6912"/>
    <w:rsid w:val="007E6CC7"/>
    <w:rsid w:val="007E6EB3"/>
    <w:rsid w:val="007E6EDC"/>
    <w:rsid w:val="007E774C"/>
    <w:rsid w:val="007E7909"/>
    <w:rsid w:val="007E7C21"/>
    <w:rsid w:val="007E7D2F"/>
    <w:rsid w:val="007F1128"/>
    <w:rsid w:val="007F11C9"/>
    <w:rsid w:val="007F153B"/>
    <w:rsid w:val="007F1B7F"/>
    <w:rsid w:val="007F214B"/>
    <w:rsid w:val="007F263B"/>
    <w:rsid w:val="007F338C"/>
    <w:rsid w:val="007F3812"/>
    <w:rsid w:val="007F3A23"/>
    <w:rsid w:val="007F3CF8"/>
    <w:rsid w:val="007F4BCF"/>
    <w:rsid w:val="007F53CB"/>
    <w:rsid w:val="007F5CE1"/>
    <w:rsid w:val="007F5DAD"/>
    <w:rsid w:val="007F65F4"/>
    <w:rsid w:val="007F67E0"/>
    <w:rsid w:val="007F7BCB"/>
    <w:rsid w:val="008000DF"/>
    <w:rsid w:val="00800C55"/>
    <w:rsid w:val="00800E84"/>
    <w:rsid w:val="00801594"/>
    <w:rsid w:val="00803BD0"/>
    <w:rsid w:val="008048BC"/>
    <w:rsid w:val="00804DDD"/>
    <w:rsid w:val="0080540B"/>
    <w:rsid w:val="00805EC0"/>
    <w:rsid w:val="00805EEB"/>
    <w:rsid w:val="008069D3"/>
    <w:rsid w:val="008071A0"/>
    <w:rsid w:val="00807AC3"/>
    <w:rsid w:val="008103F2"/>
    <w:rsid w:val="008112ED"/>
    <w:rsid w:val="0081136D"/>
    <w:rsid w:val="008119EB"/>
    <w:rsid w:val="00811E67"/>
    <w:rsid w:val="008139D8"/>
    <w:rsid w:val="00813AC8"/>
    <w:rsid w:val="00814E71"/>
    <w:rsid w:val="00815CC4"/>
    <w:rsid w:val="00816160"/>
    <w:rsid w:val="0081643A"/>
    <w:rsid w:val="00820160"/>
    <w:rsid w:val="00820E12"/>
    <w:rsid w:val="00820EDC"/>
    <w:rsid w:val="0082185A"/>
    <w:rsid w:val="0082185D"/>
    <w:rsid w:val="00821C00"/>
    <w:rsid w:val="00822612"/>
    <w:rsid w:val="00822672"/>
    <w:rsid w:val="008228EE"/>
    <w:rsid w:val="00822F0D"/>
    <w:rsid w:val="008230D8"/>
    <w:rsid w:val="00823AC4"/>
    <w:rsid w:val="00823C7B"/>
    <w:rsid w:val="00823D87"/>
    <w:rsid w:val="0082456D"/>
    <w:rsid w:val="0082494E"/>
    <w:rsid w:val="00824E4F"/>
    <w:rsid w:val="00824F39"/>
    <w:rsid w:val="00825498"/>
    <w:rsid w:val="008256CE"/>
    <w:rsid w:val="00825D29"/>
    <w:rsid w:val="008264ED"/>
    <w:rsid w:val="0082656A"/>
    <w:rsid w:val="00826DCD"/>
    <w:rsid w:val="00827107"/>
    <w:rsid w:val="0082731B"/>
    <w:rsid w:val="008273DC"/>
    <w:rsid w:val="00827D7D"/>
    <w:rsid w:val="00827D83"/>
    <w:rsid w:val="0083013B"/>
    <w:rsid w:val="0083061E"/>
    <w:rsid w:val="0083086F"/>
    <w:rsid w:val="00831008"/>
    <w:rsid w:val="00831405"/>
    <w:rsid w:val="008316FD"/>
    <w:rsid w:val="00831D0C"/>
    <w:rsid w:val="00832324"/>
    <w:rsid w:val="008328B1"/>
    <w:rsid w:val="00832E21"/>
    <w:rsid w:val="00833701"/>
    <w:rsid w:val="008346E9"/>
    <w:rsid w:val="008349E6"/>
    <w:rsid w:val="00835C8A"/>
    <w:rsid w:val="00836116"/>
    <w:rsid w:val="00837F7B"/>
    <w:rsid w:val="0084003F"/>
    <w:rsid w:val="008400D5"/>
    <w:rsid w:val="00840245"/>
    <w:rsid w:val="00840453"/>
    <w:rsid w:val="0084086D"/>
    <w:rsid w:val="00840A61"/>
    <w:rsid w:val="00840FEC"/>
    <w:rsid w:val="008412C6"/>
    <w:rsid w:val="00841670"/>
    <w:rsid w:val="00841AEB"/>
    <w:rsid w:val="00841DDE"/>
    <w:rsid w:val="008422EA"/>
    <w:rsid w:val="0084276B"/>
    <w:rsid w:val="0084292A"/>
    <w:rsid w:val="00842DE6"/>
    <w:rsid w:val="008431AA"/>
    <w:rsid w:val="00843494"/>
    <w:rsid w:val="00843D81"/>
    <w:rsid w:val="00843F44"/>
    <w:rsid w:val="008441B2"/>
    <w:rsid w:val="008441BB"/>
    <w:rsid w:val="0084463D"/>
    <w:rsid w:val="00844686"/>
    <w:rsid w:val="0084517F"/>
    <w:rsid w:val="008454DB"/>
    <w:rsid w:val="00845CE5"/>
    <w:rsid w:val="00845EC4"/>
    <w:rsid w:val="00845F9B"/>
    <w:rsid w:val="0084618B"/>
    <w:rsid w:val="008470E6"/>
    <w:rsid w:val="00847610"/>
    <w:rsid w:val="0084781E"/>
    <w:rsid w:val="008478D3"/>
    <w:rsid w:val="00847D6A"/>
    <w:rsid w:val="0085019B"/>
    <w:rsid w:val="008504C2"/>
    <w:rsid w:val="00850AD6"/>
    <w:rsid w:val="00850E11"/>
    <w:rsid w:val="00851310"/>
    <w:rsid w:val="00851D55"/>
    <w:rsid w:val="008520CF"/>
    <w:rsid w:val="0085233A"/>
    <w:rsid w:val="008527A5"/>
    <w:rsid w:val="008528FC"/>
    <w:rsid w:val="00853024"/>
    <w:rsid w:val="008532EA"/>
    <w:rsid w:val="00853970"/>
    <w:rsid w:val="00854877"/>
    <w:rsid w:val="008549D9"/>
    <w:rsid w:val="008552B4"/>
    <w:rsid w:val="00855EC3"/>
    <w:rsid w:val="00855FDF"/>
    <w:rsid w:val="00856251"/>
    <w:rsid w:val="008562D7"/>
    <w:rsid w:val="008563BC"/>
    <w:rsid w:val="0085672D"/>
    <w:rsid w:val="00856CED"/>
    <w:rsid w:val="00856DF6"/>
    <w:rsid w:val="00856E7A"/>
    <w:rsid w:val="00857C48"/>
    <w:rsid w:val="00857CDF"/>
    <w:rsid w:val="008603EF"/>
    <w:rsid w:val="008604A0"/>
    <w:rsid w:val="00860560"/>
    <w:rsid w:val="008608F7"/>
    <w:rsid w:val="00860CDC"/>
    <w:rsid w:val="0086137E"/>
    <w:rsid w:val="00861CC7"/>
    <w:rsid w:val="00862120"/>
    <w:rsid w:val="0086231C"/>
    <w:rsid w:val="00862836"/>
    <w:rsid w:val="00862AEE"/>
    <w:rsid w:val="00862E65"/>
    <w:rsid w:val="00862F36"/>
    <w:rsid w:val="00863124"/>
    <w:rsid w:val="00863806"/>
    <w:rsid w:val="00863A79"/>
    <w:rsid w:val="00863C1D"/>
    <w:rsid w:val="00863C28"/>
    <w:rsid w:val="0086559D"/>
    <w:rsid w:val="00865948"/>
    <w:rsid w:val="0086630C"/>
    <w:rsid w:val="008670CF"/>
    <w:rsid w:val="0086724E"/>
    <w:rsid w:val="00867773"/>
    <w:rsid w:val="008679C6"/>
    <w:rsid w:val="00867BE8"/>
    <w:rsid w:val="008702B0"/>
    <w:rsid w:val="0087134C"/>
    <w:rsid w:val="008719B4"/>
    <w:rsid w:val="008719C7"/>
    <w:rsid w:val="00871DEF"/>
    <w:rsid w:val="00872038"/>
    <w:rsid w:val="00872966"/>
    <w:rsid w:val="008738CA"/>
    <w:rsid w:val="00873CF7"/>
    <w:rsid w:val="00873D72"/>
    <w:rsid w:val="0087477A"/>
    <w:rsid w:val="0087480F"/>
    <w:rsid w:val="00874BAB"/>
    <w:rsid w:val="00874CF6"/>
    <w:rsid w:val="00874D8A"/>
    <w:rsid w:val="00874F95"/>
    <w:rsid w:val="0087564B"/>
    <w:rsid w:val="00875A8E"/>
    <w:rsid w:val="00876086"/>
    <w:rsid w:val="00876785"/>
    <w:rsid w:val="00876A2C"/>
    <w:rsid w:val="008778C6"/>
    <w:rsid w:val="00877A60"/>
    <w:rsid w:val="008802E7"/>
    <w:rsid w:val="008804A0"/>
    <w:rsid w:val="0088154B"/>
    <w:rsid w:val="00881677"/>
    <w:rsid w:val="00881B81"/>
    <w:rsid w:val="008823A6"/>
    <w:rsid w:val="0088276E"/>
    <w:rsid w:val="00882831"/>
    <w:rsid w:val="0088287A"/>
    <w:rsid w:val="00882A00"/>
    <w:rsid w:val="00882F6C"/>
    <w:rsid w:val="00883D62"/>
    <w:rsid w:val="00883E9D"/>
    <w:rsid w:val="00884064"/>
    <w:rsid w:val="008845D6"/>
    <w:rsid w:val="00884CA4"/>
    <w:rsid w:val="00884D80"/>
    <w:rsid w:val="00885017"/>
    <w:rsid w:val="008857C5"/>
    <w:rsid w:val="00886ADF"/>
    <w:rsid w:val="00886CB3"/>
    <w:rsid w:val="0088748C"/>
    <w:rsid w:val="00887603"/>
    <w:rsid w:val="00887967"/>
    <w:rsid w:val="00890565"/>
    <w:rsid w:val="00890970"/>
    <w:rsid w:val="00890C4D"/>
    <w:rsid w:val="00890F01"/>
    <w:rsid w:val="0089176A"/>
    <w:rsid w:val="00891ACD"/>
    <w:rsid w:val="00892124"/>
    <w:rsid w:val="00892C37"/>
    <w:rsid w:val="00893208"/>
    <w:rsid w:val="008935F2"/>
    <w:rsid w:val="008937EA"/>
    <w:rsid w:val="00893B3A"/>
    <w:rsid w:val="00894057"/>
    <w:rsid w:val="008942AC"/>
    <w:rsid w:val="00895358"/>
    <w:rsid w:val="00896104"/>
    <w:rsid w:val="0089647D"/>
    <w:rsid w:val="008966FB"/>
    <w:rsid w:val="00897113"/>
    <w:rsid w:val="00897CB7"/>
    <w:rsid w:val="008A01B5"/>
    <w:rsid w:val="008A0753"/>
    <w:rsid w:val="008A08DB"/>
    <w:rsid w:val="008A13C4"/>
    <w:rsid w:val="008A13E2"/>
    <w:rsid w:val="008A161A"/>
    <w:rsid w:val="008A17BF"/>
    <w:rsid w:val="008A207D"/>
    <w:rsid w:val="008A24A5"/>
    <w:rsid w:val="008A2CF7"/>
    <w:rsid w:val="008A2FD6"/>
    <w:rsid w:val="008A3550"/>
    <w:rsid w:val="008A4659"/>
    <w:rsid w:val="008A5365"/>
    <w:rsid w:val="008A5893"/>
    <w:rsid w:val="008A58C9"/>
    <w:rsid w:val="008A5A82"/>
    <w:rsid w:val="008A5B6A"/>
    <w:rsid w:val="008A6479"/>
    <w:rsid w:val="008A6DDF"/>
    <w:rsid w:val="008A714F"/>
    <w:rsid w:val="008A72AE"/>
    <w:rsid w:val="008A7328"/>
    <w:rsid w:val="008A78C5"/>
    <w:rsid w:val="008A78DC"/>
    <w:rsid w:val="008A7A67"/>
    <w:rsid w:val="008B00E6"/>
    <w:rsid w:val="008B0253"/>
    <w:rsid w:val="008B10AB"/>
    <w:rsid w:val="008B1D27"/>
    <w:rsid w:val="008B1DCE"/>
    <w:rsid w:val="008B2E9F"/>
    <w:rsid w:val="008B3E5D"/>
    <w:rsid w:val="008B3EEC"/>
    <w:rsid w:val="008B4FA2"/>
    <w:rsid w:val="008B5228"/>
    <w:rsid w:val="008B5279"/>
    <w:rsid w:val="008B5BB8"/>
    <w:rsid w:val="008B6056"/>
    <w:rsid w:val="008B635D"/>
    <w:rsid w:val="008B64E2"/>
    <w:rsid w:val="008B6BB9"/>
    <w:rsid w:val="008B6E07"/>
    <w:rsid w:val="008B729D"/>
    <w:rsid w:val="008B72DC"/>
    <w:rsid w:val="008B74AA"/>
    <w:rsid w:val="008B7CF4"/>
    <w:rsid w:val="008B7DFB"/>
    <w:rsid w:val="008C019B"/>
    <w:rsid w:val="008C085C"/>
    <w:rsid w:val="008C0BFF"/>
    <w:rsid w:val="008C0C2D"/>
    <w:rsid w:val="008C0CD9"/>
    <w:rsid w:val="008C0F86"/>
    <w:rsid w:val="008C0FF4"/>
    <w:rsid w:val="008C12CC"/>
    <w:rsid w:val="008C1370"/>
    <w:rsid w:val="008C16C9"/>
    <w:rsid w:val="008C170B"/>
    <w:rsid w:val="008C1985"/>
    <w:rsid w:val="008C278E"/>
    <w:rsid w:val="008C2A22"/>
    <w:rsid w:val="008C3587"/>
    <w:rsid w:val="008C45C1"/>
    <w:rsid w:val="008C4648"/>
    <w:rsid w:val="008C466D"/>
    <w:rsid w:val="008C4981"/>
    <w:rsid w:val="008C4F33"/>
    <w:rsid w:val="008C50AD"/>
    <w:rsid w:val="008C5ECE"/>
    <w:rsid w:val="008C6750"/>
    <w:rsid w:val="008C6C5B"/>
    <w:rsid w:val="008C6E61"/>
    <w:rsid w:val="008C6F5F"/>
    <w:rsid w:val="008C755F"/>
    <w:rsid w:val="008C7E25"/>
    <w:rsid w:val="008CCF7F"/>
    <w:rsid w:val="008D12FB"/>
    <w:rsid w:val="008D2002"/>
    <w:rsid w:val="008D2024"/>
    <w:rsid w:val="008D20DC"/>
    <w:rsid w:val="008D238E"/>
    <w:rsid w:val="008D26A9"/>
    <w:rsid w:val="008D2729"/>
    <w:rsid w:val="008D3D0C"/>
    <w:rsid w:val="008D3D28"/>
    <w:rsid w:val="008D3DC6"/>
    <w:rsid w:val="008D464E"/>
    <w:rsid w:val="008D4B11"/>
    <w:rsid w:val="008D4F45"/>
    <w:rsid w:val="008D52D6"/>
    <w:rsid w:val="008D5669"/>
    <w:rsid w:val="008D58F4"/>
    <w:rsid w:val="008D5D17"/>
    <w:rsid w:val="008D625B"/>
    <w:rsid w:val="008D62BB"/>
    <w:rsid w:val="008D6CC1"/>
    <w:rsid w:val="008D77CF"/>
    <w:rsid w:val="008D7F10"/>
    <w:rsid w:val="008E16A1"/>
    <w:rsid w:val="008E1EC7"/>
    <w:rsid w:val="008E22B4"/>
    <w:rsid w:val="008E2323"/>
    <w:rsid w:val="008E253F"/>
    <w:rsid w:val="008E2BFC"/>
    <w:rsid w:val="008E336B"/>
    <w:rsid w:val="008E3880"/>
    <w:rsid w:val="008E3A30"/>
    <w:rsid w:val="008E4840"/>
    <w:rsid w:val="008E4945"/>
    <w:rsid w:val="008E4CB3"/>
    <w:rsid w:val="008E4DA1"/>
    <w:rsid w:val="008E59C0"/>
    <w:rsid w:val="008E6233"/>
    <w:rsid w:val="008E680C"/>
    <w:rsid w:val="008E740C"/>
    <w:rsid w:val="008E7540"/>
    <w:rsid w:val="008E7A10"/>
    <w:rsid w:val="008E7F02"/>
    <w:rsid w:val="008E7FE3"/>
    <w:rsid w:val="008F0D12"/>
    <w:rsid w:val="008F0FCC"/>
    <w:rsid w:val="008F12D8"/>
    <w:rsid w:val="008F1776"/>
    <w:rsid w:val="008F17D6"/>
    <w:rsid w:val="008F234B"/>
    <w:rsid w:val="008F29B0"/>
    <w:rsid w:val="008F2CF5"/>
    <w:rsid w:val="008F2ED2"/>
    <w:rsid w:val="008F2F96"/>
    <w:rsid w:val="008F33B2"/>
    <w:rsid w:val="008F364C"/>
    <w:rsid w:val="008F3B92"/>
    <w:rsid w:val="008F44E9"/>
    <w:rsid w:val="008F45C2"/>
    <w:rsid w:val="008F5D8E"/>
    <w:rsid w:val="008F64F5"/>
    <w:rsid w:val="008F6582"/>
    <w:rsid w:val="008F66EA"/>
    <w:rsid w:val="008F6C42"/>
    <w:rsid w:val="008F6C49"/>
    <w:rsid w:val="008F6C5D"/>
    <w:rsid w:val="008F6C88"/>
    <w:rsid w:val="008F7569"/>
    <w:rsid w:val="008F76CB"/>
    <w:rsid w:val="008F7B48"/>
    <w:rsid w:val="008F7B6D"/>
    <w:rsid w:val="008F7D86"/>
    <w:rsid w:val="00900298"/>
    <w:rsid w:val="009003A6"/>
    <w:rsid w:val="00900438"/>
    <w:rsid w:val="0090045A"/>
    <w:rsid w:val="00900E0D"/>
    <w:rsid w:val="009021B4"/>
    <w:rsid w:val="00902BE0"/>
    <w:rsid w:val="00902C96"/>
    <w:rsid w:val="00902C9B"/>
    <w:rsid w:val="00902F0A"/>
    <w:rsid w:val="00903103"/>
    <w:rsid w:val="00903109"/>
    <w:rsid w:val="0090316D"/>
    <w:rsid w:val="00903861"/>
    <w:rsid w:val="0090423E"/>
    <w:rsid w:val="00904779"/>
    <w:rsid w:val="0090526B"/>
    <w:rsid w:val="00906247"/>
    <w:rsid w:val="009063D9"/>
    <w:rsid w:val="009063F1"/>
    <w:rsid w:val="00906843"/>
    <w:rsid w:val="00907235"/>
    <w:rsid w:val="00907409"/>
    <w:rsid w:val="00907600"/>
    <w:rsid w:val="0091002C"/>
    <w:rsid w:val="009104D6"/>
    <w:rsid w:val="00910FB0"/>
    <w:rsid w:val="009110CE"/>
    <w:rsid w:val="00911B55"/>
    <w:rsid w:val="00911C1E"/>
    <w:rsid w:val="009122BA"/>
    <w:rsid w:val="009122C3"/>
    <w:rsid w:val="0091267B"/>
    <w:rsid w:val="0091291D"/>
    <w:rsid w:val="00912B6D"/>
    <w:rsid w:val="00912EBC"/>
    <w:rsid w:val="0091355C"/>
    <w:rsid w:val="00914018"/>
    <w:rsid w:val="00915395"/>
    <w:rsid w:val="009153F2"/>
    <w:rsid w:val="009156B8"/>
    <w:rsid w:val="00915C99"/>
    <w:rsid w:val="0091658F"/>
    <w:rsid w:val="00916AF4"/>
    <w:rsid w:val="00917475"/>
    <w:rsid w:val="0091791C"/>
    <w:rsid w:val="00917FAC"/>
    <w:rsid w:val="00917FF8"/>
    <w:rsid w:val="00920C94"/>
    <w:rsid w:val="00920E53"/>
    <w:rsid w:val="009213B3"/>
    <w:rsid w:val="009213BB"/>
    <w:rsid w:val="009215A6"/>
    <w:rsid w:val="00922013"/>
    <w:rsid w:val="00923141"/>
    <w:rsid w:val="009232E3"/>
    <w:rsid w:val="009233A8"/>
    <w:rsid w:val="009233E4"/>
    <w:rsid w:val="00924695"/>
    <w:rsid w:val="00924892"/>
    <w:rsid w:val="00924D54"/>
    <w:rsid w:val="0092540F"/>
    <w:rsid w:val="00925B12"/>
    <w:rsid w:val="009260D6"/>
    <w:rsid w:val="00926552"/>
    <w:rsid w:val="009268F4"/>
    <w:rsid w:val="00926F4D"/>
    <w:rsid w:val="009275B1"/>
    <w:rsid w:val="00927BEC"/>
    <w:rsid w:val="00927FA9"/>
    <w:rsid w:val="009308FA"/>
    <w:rsid w:val="00930D78"/>
    <w:rsid w:val="00931010"/>
    <w:rsid w:val="00931557"/>
    <w:rsid w:val="00931900"/>
    <w:rsid w:val="0093198C"/>
    <w:rsid w:val="00931BF4"/>
    <w:rsid w:val="00932162"/>
    <w:rsid w:val="0093237A"/>
    <w:rsid w:val="00932615"/>
    <w:rsid w:val="00932754"/>
    <w:rsid w:val="00932FDB"/>
    <w:rsid w:val="00934A57"/>
    <w:rsid w:val="00934AC7"/>
    <w:rsid w:val="00935E44"/>
    <w:rsid w:val="009369B4"/>
    <w:rsid w:val="009378E2"/>
    <w:rsid w:val="00937E68"/>
    <w:rsid w:val="00940ABB"/>
    <w:rsid w:val="009413C2"/>
    <w:rsid w:val="009413D6"/>
    <w:rsid w:val="00941F1B"/>
    <w:rsid w:val="009428D4"/>
    <w:rsid w:val="00942CDB"/>
    <w:rsid w:val="00943161"/>
    <w:rsid w:val="00943FD9"/>
    <w:rsid w:val="00944087"/>
    <w:rsid w:val="00944398"/>
    <w:rsid w:val="009446B0"/>
    <w:rsid w:val="009446FC"/>
    <w:rsid w:val="00944930"/>
    <w:rsid w:val="00944D04"/>
    <w:rsid w:val="00944FB7"/>
    <w:rsid w:val="00946409"/>
    <w:rsid w:val="009465CF"/>
    <w:rsid w:val="009479CB"/>
    <w:rsid w:val="00947F1A"/>
    <w:rsid w:val="00950520"/>
    <w:rsid w:val="00950950"/>
    <w:rsid w:val="00950C8B"/>
    <w:rsid w:val="00950CC1"/>
    <w:rsid w:val="00950F1B"/>
    <w:rsid w:val="00951698"/>
    <w:rsid w:val="00951702"/>
    <w:rsid w:val="00951AFA"/>
    <w:rsid w:val="00951DF4"/>
    <w:rsid w:val="009520E0"/>
    <w:rsid w:val="009527C2"/>
    <w:rsid w:val="009527F0"/>
    <w:rsid w:val="00953954"/>
    <w:rsid w:val="00953B6D"/>
    <w:rsid w:val="009542C2"/>
    <w:rsid w:val="009548BF"/>
    <w:rsid w:val="009550B2"/>
    <w:rsid w:val="00955487"/>
    <w:rsid w:val="0095599E"/>
    <w:rsid w:val="009563C7"/>
    <w:rsid w:val="00956E71"/>
    <w:rsid w:val="00957ADE"/>
    <w:rsid w:val="00957E78"/>
    <w:rsid w:val="00960686"/>
    <w:rsid w:val="00960C99"/>
    <w:rsid w:val="0096114B"/>
    <w:rsid w:val="0096131D"/>
    <w:rsid w:val="009615FD"/>
    <w:rsid w:val="009618F2"/>
    <w:rsid w:val="00961C4F"/>
    <w:rsid w:val="00961D33"/>
    <w:rsid w:val="009621DA"/>
    <w:rsid w:val="0096251F"/>
    <w:rsid w:val="00962C14"/>
    <w:rsid w:val="00962C81"/>
    <w:rsid w:val="00962DAE"/>
    <w:rsid w:val="00962EB2"/>
    <w:rsid w:val="0096455A"/>
    <w:rsid w:val="009645C4"/>
    <w:rsid w:val="00964A38"/>
    <w:rsid w:val="0096500C"/>
    <w:rsid w:val="009652DE"/>
    <w:rsid w:val="00965677"/>
    <w:rsid w:val="00965777"/>
    <w:rsid w:val="00965C97"/>
    <w:rsid w:val="009661B4"/>
    <w:rsid w:val="009665D4"/>
    <w:rsid w:val="0096688F"/>
    <w:rsid w:val="00966A12"/>
    <w:rsid w:val="00966BBD"/>
    <w:rsid w:val="00966C0A"/>
    <w:rsid w:val="009673FC"/>
    <w:rsid w:val="00967479"/>
    <w:rsid w:val="00967858"/>
    <w:rsid w:val="00967BBE"/>
    <w:rsid w:val="00967C31"/>
    <w:rsid w:val="00970BBC"/>
    <w:rsid w:val="00970C59"/>
    <w:rsid w:val="00970F23"/>
    <w:rsid w:val="00971953"/>
    <w:rsid w:val="00972B00"/>
    <w:rsid w:val="00972F23"/>
    <w:rsid w:val="009731D4"/>
    <w:rsid w:val="009732DD"/>
    <w:rsid w:val="00973468"/>
    <w:rsid w:val="0097403D"/>
    <w:rsid w:val="0097450A"/>
    <w:rsid w:val="0097501D"/>
    <w:rsid w:val="00975161"/>
    <w:rsid w:val="009758CF"/>
    <w:rsid w:val="00975D49"/>
    <w:rsid w:val="0097666D"/>
    <w:rsid w:val="00976C32"/>
    <w:rsid w:val="00976E47"/>
    <w:rsid w:val="00976F33"/>
    <w:rsid w:val="00980336"/>
    <w:rsid w:val="009808D2"/>
    <w:rsid w:val="009812DC"/>
    <w:rsid w:val="00981646"/>
    <w:rsid w:val="00983134"/>
    <w:rsid w:val="00983904"/>
    <w:rsid w:val="00983E65"/>
    <w:rsid w:val="00984510"/>
    <w:rsid w:val="009845AB"/>
    <w:rsid w:val="00984FBF"/>
    <w:rsid w:val="00985603"/>
    <w:rsid w:val="00985F50"/>
    <w:rsid w:val="0098725D"/>
    <w:rsid w:val="00987840"/>
    <w:rsid w:val="00987E6F"/>
    <w:rsid w:val="00987F76"/>
    <w:rsid w:val="00990054"/>
    <w:rsid w:val="009906B5"/>
    <w:rsid w:val="009907A1"/>
    <w:rsid w:val="009915D3"/>
    <w:rsid w:val="0099179E"/>
    <w:rsid w:val="00992212"/>
    <w:rsid w:val="0099272A"/>
    <w:rsid w:val="00992E21"/>
    <w:rsid w:val="00992FA6"/>
    <w:rsid w:val="009942DA"/>
    <w:rsid w:val="009945FF"/>
    <w:rsid w:val="00994851"/>
    <w:rsid w:val="00994892"/>
    <w:rsid w:val="00994909"/>
    <w:rsid w:val="00994AD0"/>
    <w:rsid w:val="009956F2"/>
    <w:rsid w:val="00996A33"/>
    <w:rsid w:val="009979BB"/>
    <w:rsid w:val="009A0097"/>
    <w:rsid w:val="009A0267"/>
    <w:rsid w:val="009A1017"/>
    <w:rsid w:val="009A2060"/>
    <w:rsid w:val="009A218B"/>
    <w:rsid w:val="009A2E86"/>
    <w:rsid w:val="009A35CA"/>
    <w:rsid w:val="009A36DA"/>
    <w:rsid w:val="009A38DD"/>
    <w:rsid w:val="009A3E66"/>
    <w:rsid w:val="009A3F01"/>
    <w:rsid w:val="009A4238"/>
    <w:rsid w:val="009A49F6"/>
    <w:rsid w:val="009A4E1F"/>
    <w:rsid w:val="009A4E40"/>
    <w:rsid w:val="009A5093"/>
    <w:rsid w:val="009A5D11"/>
    <w:rsid w:val="009A644A"/>
    <w:rsid w:val="009A6785"/>
    <w:rsid w:val="009A6853"/>
    <w:rsid w:val="009A6C14"/>
    <w:rsid w:val="009A7C3C"/>
    <w:rsid w:val="009B1211"/>
    <w:rsid w:val="009B1C10"/>
    <w:rsid w:val="009B2500"/>
    <w:rsid w:val="009B27DC"/>
    <w:rsid w:val="009B2D5A"/>
    <w:rsid w:val="009B3ECC"/>
    <w:rsid w:val="009B418B"/>
    <w:rsid w:val="009B4A6E"/>
    <w:rsid w:val="009B4E39"/>
    <w:rsid w:val="009B4E46"/>
    <w:rsid w:val="009B4E69"/>
    <w:rsid w:val="009B54C6"/>
    <w:rsid w:val="009B56B4"/>
    <w:rsid w:val="009B5871"/>
    <w:rsid w:val="009B6079"/>
    <w:rsid w:val="009B6A84"/>
    <w:rsid w:val="009B7845"/>
    <w:rsid w:val="009B7A90"/>
    <w:rsid w:val="009C0921"/>
    <w:rsid w:val="009C0C36"/>
    <w:rsid w:val="009C0FAB"/>
    <w:rsid w:val="009C1122"/>
    <w:rsid w:val="009C204F"/>
    <w:rsid w:val="009C21BE"/>
    <w:rsid w:val="009C26AC"/>
    <w:rsid w:val="009C2FE0"/>
    <w:rsid w:val="009C307B"/>
    <w:rsid w:val="009C3573"/>
    <w:rsid w:val="009C35C3"/>
    <w:rsid w:val="009C38EA"/>
    <w:rsid w:val="009C39B8"/>
    <w:rsid w:val="009C39E2"/>
    <w:rsid w:val="009C3D7D"/>
    <w:rsid w:val="009C3F9B"/>
    <w:rsid w:val="009C42A8"/>
    <w:rsid w:val="009C498B"/>
    <w:rsid w:val="009C4FC5"/>
    <w:rsid w:val="009C523F"/>
    <w:rsid w:val="009C531F"/>
    <w:rsid w:val="009C5561"/>
    <w:rsid w:val="009C5CB8"/>
    <w:rsid w:val="009C61FC"/>
    <w:rsid w:val="009C68A9"/>
    <w:rsid w:val="009C6C71"/>
    <w:rsid w:val="009C710C"/>
    <w:rsid w:val="009C7853"/>
    <w:rsid w:val="009C7B89"/>
    <w:rsid w:val="009D0368"/>
    <w:rsid w:val="009D0445"/>
    <w:rsid w:val="009D05E2"/>
    <w:rsid w:val="009D0A7E"/>
    <w:rsid w:val="009D1328"/>
    <w:rsid w:val="009D14C8"/>
    <w:rsid w:val="009D1530"/>
    <w:rsid w:val="009D1F66"/>
    <w:rsid w:val="009D20A2"/>
    <w:rsid w:val="009D216B"/>
    <w:rsid w:val="009D258C"/>
    <w:rsid w:val="009D275D"/>
    <w:rsid w:val="009D2A0F"/>
    <w:rsid w:val="009D2ACC"/>
    <w:rsid w:val="009D2FFE"/>
    <w:rsid w:val="009D3DFB"/>
    <w:rsid w:val="009D4F4F"/>
    <w:rsid w:val="009D5A3A"/>
    <w:rsid w:val="009D5B5E"/>
    <w:rsid w:val="009D7267"/>
    <w:rsid w:val="009D72E9"/>
    <w:rsid w:val="009D79D6"/>
    <w:rsid w:val="009D7D53"/>
    <w:rsid w:val="009E054C"/>
    <w:rsid w:val="009E0A18"/>
    <w:rsid w:val="009E14D3"/>
    <w:rsid w:val="009E1645"/>
    <w:rsid w:val="009E1861"/>
    <w:rsid w:val="009E18D1"/>
    <w:rsid w:val="009E1A02"/>
    <w:rsid w:val="009E23F5"/>
    <w:rsid w:val="009E2A39"/>
    <w:rsid w:val="009E2EB6"/>
    <w:rsid w:val="009E4A91"/>
    <w:rsid w:val="009E4AC0"/>
    <w:rsid w:val="009E4B56"/>
    <w:rsid w:val="009E502E"/>
    <w:rsid w:val="009E5096"/>
    <w:rsid w:val="009E51CF"/>
    <w:rsid w:val="009E574A"/>
    <w:rsid w:val="009E5855"/>
    <w:rsid w:val="009E5EFB"/>
    <w:rsid w:val="009E6400"/>
    <w:rsid w:val="009E6CD7"/>
    <w:rsid w:val="009E6F0C"/>
    <w:rsid w:val="009E778C"/>
    <w:rsid w:val="009E9DCC"/>
    <w:rsid w:val="009F0F94"/>
    <w:rsid w:val="009F15FB"/>
    <w:rsid w:val="009F2938"/>
    <w:rsid w:val="009F2971"/>
    <w:rsid w:val="009F2AF4"/>
    <w:rsid w:val="009F2EF4"/>
    <w:rsid w:val="009F342E"/>
    <w:rsid w:val="009F38BB"/>
    <w:rsid w:val="009F3991"/>
    <w:rsid w:val="009F4366"/>
    <w:rsid w:val="009F48AC"/>
    <w:rsid w:val="009F4A12"/>
    <w:rsid w:val="009F4D18"/>
    <w:rsid w:val="009F4F1E"/>
    <w:rsid w:val="009F54A3"/>
    <w:rsid w:val="009F5508"/>
    <w:rsid w:val="009F598E"/>
    <w:rsid w:val="009F60CF"/>
    <w:rsid w:val="009F6212"/>
    <w:rsid w:val="009F68DB"/>
    <w:rsid w:val="009F6C43"/>
    <w:rsid w:val="009F7E99"/>
    <w:rsid w:val="009F7F45"/>
    <w:rsid w:val="00A004CA"/>
    <w:rsid w:val="00A00C01"/>
    <w:rsid w:val="00A016CE"/>
    <w:rsid w:val="00A01896"/>
    <w:rsid w:val="00A0229C"/>
    <w:rsid w:val="00A02AEF"/>
    <w:rsid w:val="00A03289"/>
    <w:rsid w:val="00A03CBC"/>
    <w:rsid w:val="00A04A94"/>
    <w:rsid w:val="00A051AD"/>
    <w:rsid w:val="00A05833"/>
    <w:rsid w:val="00A0666E"/>
    <w:rsid w:val="00A07091"/>
    <w:rsid w:val="00A07A51"/>
    <w:rsid w:val="00A100B4"/>
    <w:rsid w:val="00A101B0"/>
    <w:rsid w:val="00A1129C"/>
    <w:rsid w:val="00A118FF"/>
    <w:rsid w:val="00A11C1A"/>
    <w:rsid w:val="00A121FE"/>
    <w:rsid w:val="00A1264B"/>
    <w:rsid w:val="00A12873"/>
    <w:rsid w:val="00A12F46"/>
    <w:rsid w:val="00A13278"/>
    <w:rsid w:val="00A13DA5"/>
    <w:rsid w:val="00A13F86"/>
    <w:rsid w:val="00A149E0"/>
    <w:rsid w:val="00A14C90"/>
    <w:rsid w:val="00A14CDA"/>
    <w:rsid w:val="00A14CF5"/>
    <w:rsid w:val="00A15374"/>
    <w:rsid w:val="00A15540"/>
    <w:rsid w:val="00A15563"/>
    <w:rsid w:val="00A155B3"/>
    <w:rsid w:val="00A157AC"/>
    <w:rsid w:val="00A16221"/>
    <w:rsid w:val="00A166E1"/>
    <w:rsid w:val="00A16BC1"/>
    <w:rsid w:val="00A16D2A"/>
    <w:rsid w:val="00A1742D"/>
    <w:rsid w:val="00A17695"/>
    <w:rsid w:val="00A205F2"/>
    <w:rsid w:val="00A2098C"/>
    <w:rsid w:val="00A20E99"/>
    <w:rsid w:val="00A218ED"/>
    <w:rsid w:val="00A21912"/>
    <w:rsid w:val="00A22126"/>
    <w:rsid w:val="00A2269A"/>
    <w:rsid w:val="00A23445"/>
    <w:rsid w:val="00A2354F"/>
    <w:rsid w:val="00A23B6A"/>
    <w:rsid w:val="00A241E7"/>
    <w:rsid w:val="00A242B7"/>
    <w:rsid w:val="00A24A53"/>
    <w:rsid w:val="00A252BD"/>
    <w:rsid w:val="00A257AF"/>
    <w:rsid w:val="00A257BF"/>
    <w:rsid w:val="00A258F9"/>
    <w:rsid w:val="00A26C8C"/>
    <w:rsid w:val="00A26FEE"/>
    <w:rsid w:val="00A27054"/>
    <w:rsid w:val="00A271A0"/>
    <w:rsid w:val="00A27693"/>
    <w:rsid w:val="00A277C6"/>
    <w:rsid w:val="00A3065D"/>
    <w:rsid w:val="00A30695"/>
    <w:rsid w:val="00A307D0"/>
    <w:rsid w:val="00A313B7"/>
    <w:rsid w:val="00A32235"/>
    <w:rsid w:val="00A323F6"/>
    <w:rsid w:val="00A32699"/>
    <w:rsid w:val="00A3275E"/>
    <w:rsid w:val="00A32E84"/>
    <w:rsid w:val="00A32F29"/>
    <w:rsid w:val="00A330E7"/>
    <w:rsid w:val="00A331BD"/>
    <w:rsid w:val="00A33388"/>
    <w:rsid w:val="00A3382D"/>
    <w:rsid w:val="00A33BFB"/>
    <w:rsid w:val="00A33C10"/>
    <w:rsid w:val="00A33D7B"/>
    <w:rsid w:val="00A3407F"/>
    <w:rsid w:val="00A354B9"/>
    <w:rsid w:val="00A35677"/>
    <w:rsid w:val="00A362A7"/>
    <w:rsid w:val="00A3635F"/>
    <w:rsid w:val="00A36A9D"/>
    <w:rsid w:val="00A36AE6"/>
    <w:rsid w:val="00A36F34"/>
    <w:rsid w:val="00A36FB4"/>
    <w:rsid w:val="00A40363"/>
    <w:rsid w:val="00A403AE"/>
    <w:rsid w:val="00A41090"/>
    <w:rsid w:val="00A41B60"/>
    <w:rsid w:val="00A41E3A"/>
    <w:rsid w:val="00A41FC9"/>
    <w:rsid w:val="00A426D5"/>
    <w:rsid w:val="00A42815"/>
    <w:rsid w:val="00A439A6"/>
    <w:rsid w:val="00A44431"/>
    <w:rsid w:val="00A4564D"/>
    <w:rsid w:val="00A45C36"/>
    <w:rsid w:val="00A46143"/>
    <w:rsid w:val="00A4622C"/>
    <w:rsid w:val="00A46936"/>
    <w:rsid w:val="00A46CCC"/>
    <w:rsid w:val="00A50BCA"/>
    <w:rsid w:val="00A514A3"/>
    <w:rsid w:val="00A515B8"/>
    <w:rsid w:val="00A51955"/>
    <w:rsid w:val="00A51ABA"/>
    <w:rsid w:val="00A51B46"/>
    <w:rsid w:val="00A51DE0"/>
    <w:rsid w:val="00A51F1E"/>
    <w:rsid w:val="00A527CA"/>
    <w:rsid w:val="00A527F5"/>
    <w:rsid w:val="00A52F2D"/>
    <w:rsid w:val="00A53064"/>
    <w:rsid w:val="00A5338C"/>
    <w:rsid w:val="00A5344C"/>
    <w:rsid w:val="00A536C2"/>
    <w:rsid w:val="00A5389F"/>
    <w:rsid w:val="00A54443"/>
    <w:rsid w:val="00A54573"/>
    <w:rsid w:val="00A54CCA"/>
    <w:rsid w:val="00A54FC1"/>
    <w:rsid w:val="00A551BB"/>
    <w:rsid w:val="00A55685"/>
    <w:rsid w:val="00A5572E"/>
    <w:rsid w:val="00A55837"/>
    <w:rsid w:val="00A55D30"/>
    <w:rsid w:val="00A55EB3"/>
    <w:rsid w:val="00A561FE"/>
    <w:rsid w:val="00A56BFD"/>
    <w:rsid w:val="00A57135"/>
    <w:rsid w:val="00A57311"/>
    <w:rsid w:val="00A57644"/>
    <w:rsid w:val="00A60922"/>
    <w:rsid w:val="00A6093C"/>
    <w:rsid w:val="00A62A83"/>
    <w:rsid w:val="00A62B7C"/>
    <w:rsid w:val="00A63894"/>
    <w:rsid w:val="00A6434E"/>
    <w:rsid w:val="00A65532"/>
    <w:rsid w:val="00A66000"/>
    <w:rsid w:val="00A66499"/>
    <w:rsid w:val="00A66ABD"/>
    <w:rsid w:val="00A66F08"/>
    <w:rsid w:val="00A6705F"/>
    <w:rsid w:val="00A678D4"/>
    <w:rsid w:val="00A67E87"/>
    <w:rsid w:val="00A7071D"/>
    <w:rsid w:val="00A709C6"/>
    <w:rsid w:val="00A70F15"/>
    <w:rsid w:val="00A714D4"/>
    <w:rsid w:val="00A72D85"/>
    <w:rsid w:val="00A73BF9"/>
    <w:rsid w:val="00A73DA7"/>
    <w:rsid w:val="00A73E51"/>
    <w:rsid w:val="00A74389"/>
    <w:rsid w:val="00A7442E"/>
    <w:rsid w:val="00A74589"/>
    <w:rsid w:val="00A745BA"/>
    <w:rsid w:val="00A754C8"/>
    <w:rsid w:val="00A75AC8"/>
    <w:rsid w:val="00A761B7"/>
    <w:rsid w:val="00A76B3A"/>
    <w:rsid w:val="00A76D38"/>
    <w:rsid w:val="00A77094"/>
    <w:rsid w:val="00A770DF"/>
    <w:rsid w:val="00A77496"/>
    <w:rsid w:val="00A80354"/>
    <w:rsid w:val="00A80534"/>
    <w:rsid w:val="00A80A33"/>
    <w:rsid w:val="00A816D9"/>
    <w:rsid w:val="00A81807"/>
    <w:rsid w:val="00A82CE0"/>
    <w:rsid w:val="00A82D13"/>
    <w:rsid w:val="00A82E3B"/>
    <w:rsid w:val="00A82F97"/>
    <w:rsid w:val="00A83211"/>
    <w:rsid w:val="00A833ED"/>
    <w:rsid w:val="00A848F5"/>
    <w:rsid w:val="00A8527E"/>
    <w:rsid w:val="00A8558B"/>
    <w:rsid w:val="00A855DA"/>
    <w:rsid w:val="00A857AB"/>
    <w:rsid w:val="00A858FF"/>
    <w:rsid w:val="00A85F91"/>
    <w:rsid w:val="00A8622B"/>
    <w:rsid w:val="00A86D16"/>
    <w:rsid w:val="00A8715A"/>
    <w:rsid w:val="00A8735F"/>
    <w:rsid w:val="00A873B6"/>
    <w:rsid w:val="00A87999"/>
    <w:rsid w:val="00A87A56"/>
    <w:rsid w:val="00A87B0D"/>
    <w:rsid w:val="00A90227"/>
    <w:rsid w:val="00A906DC"/>
    <w:rsid w:val="00A90780"/>
    <w:rsid w:val="00A90D23"/>
    <w:rsid w:val="00A91045"/>
    <w:rsid w:val="00A910A2"/>
    <w:rsid w:val="00A9131C"/>
    <w:rsid w:val="00A919ED"/>
    <w:rsid w:val="00A91B39"/>
    <w:rsid w:val="00A92B86"/>
    <w:rsid w:val="00A93512"/>
    <w:rsid w:val="00A93A82"/>
    <w:rsid w:val="00A9459B"/>
    <w:rsid w:val="00A94791"/>
    <w:rsid w:val="00A9481B"/>
    <w:rsid w:val="00A94A6E"/>
    <w:rsid w:val="00A94E2B"/>
    <w:rsid w:val="00A95436"/>
    <w:rsid w:val="00A95AFF"/>
    <w:rsid w:val="00A95C09"/>
    <w:rsid w:val="00A96BEF"/>
    <w:rsid w:val="00A97182"/>
    <w:rsid w:val="00A97199"/>
    <w:rsid w:val="00A971A7"/>
    <w:rsid w:val="00A97449"/>
    <w:rsid w:val="00A976ED"/>
    <w:rsid w:val="00A978FE"/>
    <w:rsid w:val="00A97D00"/>
    <w:rsid w:val="00AA0440"/>
    <w:rsid w:val="00AA0937"/>
    <w:rsid w:val="00AA0FCF"/>
    <w:rsid w:val="00AA15BA"/>
    <w:rsid w:val="00AA1AD6"/>
    <w:rsid w:val="00AA1B44"/>
    <w:rsid w:val="00AA207E"/>
    <w:rsid w:val="00AA23CF"/>
    <w:rsid w:val="00AA2683"/>
    <w:rsid w:val="00AA282D"/>
    <w:rsid w:val="00AA29AF"/>
    <w:rsid w:val="00AA307F"/>
    <w:rsid w:val="00AA357F"/>
    <w:rsid w:val="00AA446B"/>
    <w:rsid w:val="00AA4550"/>
    <w:rsid w:val="00AA4CA8"/>
    <w:rsid w:val="00AA520A"/>
    <w:rsid w:val="00AA52FE"/>
    <w:rsid w:val="00AA534A"/>
    <w:rsid w:val="00AA577D"/>
    <w:rsid w:val="00AA5841"/>
    <w:rsid w:val="00AA695B"/>
    <w:rsid w:val="00AB0F8A"/>
    <w:rsid w:val="00AB107D"/>
    <w:rsid w:val="00AB1664"/>
    <w:rsid w:val="00AB16D9"/>
    <w:rsid w:val="00AB1C6E"/>
    <w:rsid w:val="00AB1CFB"/>
    <w:rsid w:val="00AB24F3"/>
    <w:rsid w:val="00AB267B"/>
    <w:rsid w:val="00AB2694"/>
    <w:rsid w:val="00AB3004"/>
    <w:rsid w:val="00AB3088"/>
    <w:rsid w:val="00AB3B04"/>
    <w:rsid w:val="00AB3CAE"/>
    <w:rsid w:val="00AB405C"/>
    <w:rsid w:val="00AB45B9"/>
    <w:rsid w:val="00AB4699"/>
    <w:rsid w:val="00AB4B56"/>
    <w:rsid w:val="00AB4D4F"/>
    <w:rsid w:val="00AB50A3"/>
    <w:rsid w:val="00AB512A"/>
    <w:rsid w:val="00AB5518"/>
    <w:rsid w:val="00AB59B9"/>
    <w:rsid w:val="00AB5F47"/>
    <w:rsid w:val="00AB6691"/>
    <w:rsid w:val="00AB7404"/>
    <w:rsid w:val="00AB7DD1"/>
    <w:rsid w:val="00AC047B"/>
    <w:rsid w:val="00AC04A9"/>
    <w:rsid w:val="00AC0D9C"/>
    <w:rsid w:val="00AC16B9"/>
    <w:rsid w:val="00AC18E8"/>
    <w:rsid w:val="00AC1A4E"/>
    <w:rsid w:val="00AC2DB0"/>
    <w:rsid w:val="00AC320F"/>
    <w:rsid w:val="00AC3AB0"/>
    <w:rsid w:val="00AC3BB7"/>
    <w:rsid w:val="00AC4CAF"/>
    <w:rsid w:val="00AC4DEE"/>
    <w:rsid w:val="00AC4F5D"/>
    <w:rsid w:val="00AC5A1F"/>
    <w:rsid w:val="00AC632F"/>
    <w:rsid w:val="00AC66A0"/>
    <w:rsid w:val="00AC6865"/>
    <w:rsid w:val="00AC695D"/>
    <w:rsid w:val="00AC6EB3"/>
    <w:rsid w:val="00AC704C"/>
    <w:rsid w:val="00AC7AA4"/>
    <w:rsid w:val="00AC7C29"/>
    <w:rsid w:val="00AC7C7A"/>
    <w:rsid w:val="00AC7DFE"/>
    <w:rsid w:val="00AD00D7"/>
    <w:rsid w:val="00AD0824"/>
    <w:rsid w:val="00AD20E4"/>
    <w:rsid w:val="00AD24F7"/>
    <w:rsid w:val="00AD289E"/>
    <w:rsid w:val="00AD2A21"/>
    <w:rsid w:val="00AD2D3B"/>
    <w:rsid w:val="00AD2DA6"/>
    <w:rsid w:val="00AD481C"/>
    <w:rsid w:val="00AD6009"/>
    <w:rsid w:val="00AD6125"/>
    <w:rsid w:val="00AD7D87"/>
    <w:rsid w:val="00AE0C81"/>
    <w:rsid w:val="00AE1058"/>
    <w:rsid w:val="00AE1A22"/>
    <w:rsid w:val="00AE2159"/>
    <w:rsid w:val="00AE3117"/>
    <w:rsid w:val="00AE3636"/>
    <w:rsid w:val="00AE3B7A"/>
    <w:rsid w:val="00AE3BF6"/>
    <w:rsid w:val="00AE457B"/>
    <w:rsid w:val="00AE4A8F"/>
    <w:rsid w:val="00AE4CF2"/>
    <w:rsid w:val="00AE619D"/>
    <w:rsid w:val="00AE6297"/>
    <w:rsid w:val="00AE682A"/>
    <w:rsid w:val="00AE6F28"/>
    <w:rsid w:val="00AE7148"/>
    <w:rsid w:val="00AE7D0F"/>
    <w:rsid w:val="00AF0391"/>
    <w:rsid w:val="00AF082D"/>
    <w:rsid w:val="00AF0E34"/>
    <w:rsid w:val="00AF0E5A"/>
    <w:rsid w:val="00AF15BA"/>
    <w:rsid w:val="00AF17BF"/>
    <w:rsid w:val="00AF1CD0"/>
    <w:rsid w:val="00AF3421"/>
    <w:rsid w:val="00AF3829"/>
    <w:rsid w:val="00AF3C0C"/>
    <w:rsid w:val="00AF3C56"/>
    <w:rsid w:val="00AF3FAF"/>
    <w:rsid w:val="00AF4575"/>
    <w:rsid w:val="00AF4FDE"/>
    <w:rsid w:val="00AF54B5"/>
    <w:rsid w:val="00AF56A2"/>
    <w:rsid w:val="00AF5C63"/>
    <w:rsid w:val="00AF60B0"/>
    <w:rsid w:val="00AF610E"/>
    <w:rsid w:val="00AF6125"/>
    <w:rsid w:val="00AF6535"/>
    <w:rsid w:val="00AF6960"/>
    <w:rsid w:val="00AF6E16"/>
    <w:rsid w:val="00AF7472"/>
    <w:rsid w:val="00AF74BE"/>
    <w:rsid w:val="00AF7521"/>
    <w:rsid w:val="00AF7725"/>
    <w:rsid w:val="00AF7B92"/>
    <w:rsid w:val="00AF7C39"/>
    <w:rsid w:val="00AF7CAC"/>
    <w:rsid w:val="00B000B5"/>
    <w:rsid w:val="00B00701"/>
    <w:rsid w:val="00B023C7"/>
    <w:rsid w:val="00B0272C"/>
    <w:rsid w:val="00B029E2"/>
    <w:rsid w:val="00B02B0A"/>
    <w:rsid w:val="00B03018"/>
    <w:rsid w:val="00B030A1"/>
    <w:rsid w:val="00B030C6"/>
    <w:rsid w:val="00B03A94"/>
    <w:rsid w:val="00B03B29"/>
    <w:rsid w:val="00B03B45"/>
    <w:rsid w:val="00B03C40"/>
    <w:rsid w:val="00B04913"/>
    <w:rsid w:val="00B04BCE"/>
    <w:rsid w:val="00B04DE6"/>
    <w:rsid w:val="00B05956"/>
    <w:rsid w:val="00B05976"/>
    <w:rsid w:val="00B05CB6"/>
    <w:rsid w:val="00B05F45"/>
    <w:rsid w:val="00B0618E"/>
    <w:rsid w:val="00B06A40"/>
    <w:rsid w:val="00B06C48"/>
    <w:rsid w:val="00B079B1"/>
    <w:rsid w:val="00B07C47"/>
    <w:rsid w:val="00B10087"/>
    <w:rsid w:val="00B100B3"/>
    <w:rsid w:val="00B10A8E"/>
    <w:rsid w:val="00B10AA1"/>
    <w:rsid w:val="00B11039"/>
    <w:rsid w:val="00B1105D"/>
    <w:rsid w:val="00B120B6"/>
    <w:rsid w:val="00B1224F"/>
    <w:rsid w:val="00B12902"/>
    <w:rsid w:val="00B12EFC"/>
    <w:rsid w:val="00B13758"/>
    <w:rsid w:val="00B138C3"/>
    <w:rsid w:val="00B139E6"/>
    <w:rsid w:val="00B13D77"/>
    <w:rsid w:val="00B13EEC"/>
    <w:rsid w:val="00B143E8"/>
    <w:rsid w:val="00B14855"/>
    <w:rsid w:val="00B14A95"/>
    <w:rsid w:val="00B14AB1"/>
    <w:rsid w:val="00B14DDC"/>
    <w:rsid w:val="00B14F53"/>
    <w:rsid w:val="00B155D7"/>
    <w:rsid w:val="00B15B6D"/>
    <w:rsid w:val="00B15E8B"/>
    <w:rsid w:val="00B15EDC"/>
    <w:rsid w:val="00B16EBE"/>
    <w:rsid w:val="00B16EFA"/>
    <w:rsid w:val="00B17266"/>
    <w:rsid w:val="00B177AB"/>
    <w:rsid w:val="00B17E3C"/>
    <w:rsid w:val="00B2029B"/>
    <w:rsid w:val="00B2121E"/>
    <w:rsid w:val="00B22FBC"/>
    <w:rsid w:val="00B2379C"/>
    <w:rsid w:val="00B239C4"/>
    <w:rsid w:val="00B23ABC"/>
    <w:rsid w:val="00B23AC8"/>
    <w:rsid w:val="00B2443B"/>
    <w:rsid w:val="00B245B3"/>
    <w:rsid w:val="00B2486F"/>
    <w:rsid w:val="00B262EF"/>
    <w:rsid w:val="00B26B56"/>
    <w:rsid w:val="00B26CAC"/>
    <w:rsid w:val="00B26DAA"/>
    <w:rsid w:val="00B276CC"/>
    <w:rsid w:val="00B27CF6"/>
    <w:rsid w:val="00B3019E"/>
    <w:rsid w:val="00B304F0"/>
    <w:rsid w:val="00B30A03"/>
    <w:rsid w:val="00B30C5B"/>
    <w:rsid w:val="00B30D59"/>
    <w:rsid w:val="00B311F8"/>
    <w:rsid w:val="00B32AAE"/>
    <w:rsid w:val="00B32AD0"/>
    <w:rsid w:val="00B32C89"/>
    <w:rsid w:val="00B337DD"/>
    <w:rsid w:val="00B3442E"/>
    <w:rsid w:val="00B348C8"/>
    <w:rsid w:val="00B35281"/>
    <w:rsid w:val="00B35349"/>
    <w:rsid w:val="00B35CCD"/>
    <w:rsid w:val="00B36049"/>
    <w:rsid w:val="00B36508"/>
    <w:rsid w:val="00B36673"/>
    <w:rsid w:val="00B377EF"/>
    <w:rsid w:val="00B400D9"/>
    <w:rsid w:val="00B401E8"/>
    <w:rsid w:val="00B402DB"/>
    <w:rsid w:val="00B40689"/>
    <w:rsid w:val="00B4077D"/>
    <w:rsid w:val="00B40A75"/>
    <w:rsid w:val="00B40AC3"/>
    <w:rsid w:val="00B40B03"/>
    <w:rsid w:val="00B40B19"/>
    <w:rsid w:val="00B41136"/>
    <w:rsid w:val="00B4169E"/>
    <w:rsid w:val="00B41AE7"/>
    <w:rsid w:val="00B41E0C"/>
    <w:rsid w:val="00B428CB"/>
    <w:rsid w:val="00B430EA"/>
    <w:rsid w:val="00B430EB"/>
    <w:rsid w:val="00B43370"/>
    <w:rsid w:val="00B43610"/>
    <w:rsid w:val="00B436AA"/>
    <w:rsid w:val="00B43A0F"/>
    <w:rsid w:val="00B43E3E"/>
    <w:rsid w:val="00B44087"/>
    <w:rsid w:val="00B442BC"/>
    <w:rsid w:val="00B44E35"/>
    <w:rsid w:val="00B4526A"/>
    <w:rsid w:val="00B456AD"/>
    <w:rsid w:val="00B458A0"/>
    <w:rsid w:val="00B46273"/>
    <w:rsid w:val="00B465AF"/>
    <w:rsid w:val="00B46978"/>
    <w:rsid w:val="00B46A27"/>
    <w:rsid w:val="00B46BAE"/>
    <w:rsid w:val="00B4728B"/>
    <w:rsid w:val="00B47599"/>
    <w:rsid w:val="00B47F93"/>
    <w:rsid w:val="00B5028B"/>
    <w:rsid w:val="00B51401"/>
    <w:rsid w:val="00B517D0"/>
    <w:rsid w:val="00B518BA"/>
    <w:rsid w:val="00B51CB8"/>
    <w:rsid w:val="00B5200F"/>
    <w:rsid w:val="00B525B7"/>
    <w:rsid w:val="00B5267B"/>
    <w:rsid w:val="00B528A8"/>
    <w:rsid w:val="00B52D1E"/>
    <w:rsid w:val="00B52E9F"/>
    <w:rsid w:val="00B5308D"/>
    <w:rsid w:val="00B534F4"/>
    <w:rsid w:val="00B53D9E"/>
    <w:rsid w:val="00B5423C"/>
    <w:rsid w:val="00B55202"/>
    <w:rsid w:val="00B556D9"/>
    <w:rsid w:val="00B55DCF"/>
    <w:rsid w:val="00B55E65"/>
    <w:rsid w:val="00B565B2"/>
    <w:rsid w:val="00B56AD2"/>
    <w:rsid w:val="00B56B6D"/>
    <w:rsid w:val="00B570F6"/>
    <w:rsid w:val="00B571C5"/>
    <w:rsid w:val="00B5749F"/>
    <w:rsid w:val="00B578F2"/>
    <w:rsid w:val="00B60E04"/>
    <w:rsid w:val="00B60FC6"/>
    <w:rsid w:val="00B611F6"/>
    <w:rsid w:val="00B618EA"/>
    <w:rsid w:val="00B61C02"/>
    <w:rsid w:val="00B61D31"/>
    <w:rsid w:val="00B626A1"/>
    <w:rsid w:val="00B62E06"/>
    <w:rsid w:val="00B6348C"/>
    <w:rsid w:val="00B63F72"/>
    <w:rsid w:val="00B64532"/>
    <w:rsid w:val="00B64713"/>
    <w:rsid w:val="00B6485F"/>
    <w:rsid w:val="00B65480"/>
    <w:rsid w:val="00B6565B"/>
    <w:rsid w:val="00B6597C"/>
    <w:rsid w:val="00B65F76"/>
    <w:rsid w:val="00B66701"/>
    <w:rsid w:val="00B66923"/>
    <w:rsid w:val="00B66DE8"/>
    <w:rsid w:val="00B6781D"/>
    <w:rsid w:val="00B678CB"/>
    <w:rsid w:val="00B700BA"/>
    <w:rsid w:val="00B70F66"/>
    <w:rsid w:val="00B717A9"/>
    <w:rsid w:val="00B72195"/>
    <w:rsid w:val="00B72258"/>
    <w:rsid w:val="00B7236C"/>
    <w:rsid w:val="00B73209"/>
    <w:rsid w:val="00B73A5A"/>
    <w:rsid w:val="00B73EE3"/>
    <w:rsid w:val="00B73F6C"/>
    <w:rsid w:val="00B74031"/>
    <w:rsid w:val="00B745B3"/>
    <w:rsid w:val="00B748A0"/>
    <w:rsid w:val="00B75800"/>
    <w:rsid w:val="00B75CE9"/>
    <w:rsid w:val="00B766F3"/>
    <w:rsid w:val="00B77205"/>
    <w:rsid w:val="00B77220"/>
    <w:rsid w:val="00B776CB"/>
    <w:rsid w:val="00B77904"/>
    <w:rsid w:val="00B77A30"/>
    <w:rsid w:val="00B77E02"/>
    <w:rsid w:val="00B805EB"/>
    <w:rsid w:val="00B8077B"/>
    <w:rsid w:val="00B80AFB"/>
    <w:rsid w:val="00B80C3E"/>
    <w:rsid w:val="00B816F4"/>
    <w:rsid w:val="00B81A32"/>
    <w:rsid w:val="00B81C9F"/>
    <w:rsid w:val="00B83A15"/>
    <w:rsid w:val="00B83D42"/>
    <w:rsid w:val="00B83E65"/>
    <w:rsid w:val="00B8419B"/>
    <w:rsid w:val="00B85186"/>
    <w:rsid w:val="00B85209"/>
    <w:rsid w:val="00B8577A"/>
    <w:rsid w:val="00B860BB"/>
    <w:rsid w:val="00B869A2"/>
    <w:rsid w:val="00B879CF"/>
    <w:rsid w:val="00B87B99"/>
    <w:rsid w:val="00B90196"/>
    <w:rsid w:val="00B901B9"/>
    <w:rsid w:val="00B90610"/>
    <w:rsid w:val="00B907E7"/>
    <w:rsid w:val="00B90D47"/>
    <w:rsid w:val="00B91569"/>
    <w:rsid w:val="00B91AF0"/>
    <w:rsid w:val="00B91B12"/>
    <w:rsid w:val="00B922E4"/>
    <w:rsid w:val="00B92459"/>
    <w:rsid w:val="00B9250E"/>
    <w:rsid w:val="00B92714"/>
    <w:rsid w:val="00B929D3"/>
    <w:rsid w:val="00B92B9D"/>
    <w:rsid w:val="00B92D6A"/>
    <w:rsid w:val="00B937A2"/>
    <w:rsid w:val="00B93922"/>
    <w:rsid w:val="00B950EE"/>
    <w:rsid w:val="00B9531C"/>
    <w:rsid w:val="00B95792"/>
    <w:rsid w:val="00B95A3C"/>
    <w:rsid w:val="00B96005"/>
    <w:rsid w:val="00B96390"/>
    <w:rsid w:val="00B96632"/>
    <w:rsid w:val="00B96F81"/>
    <w:rsid w:val="00B972E1"/>
    <w:rsid w:val="00B97352"/>
    <w:rsid w:val="00B97907"/>
    <w:rsid w:val="00B97FD7"/>
    <w:rsid w:val="00BA01B3"/>
    <w:rsid w:val="00BA1326"/>
    <w:rsid w:val="00BA23CB"/>
    <w:rsid w:val="00BA278C"/>
    <w:rsid w:val="00BA2BA7"/>
    <w:rsid w:val="00BA2EBD"/>
    <w:rsid w:val="00BA37D9"/>
    <w:rsid w:val="00BA3882"/>
    <w:rsid w:val="00BA44E6"/>
    <w:rsid w:val="00BA4968"/>
    <w:rsid w:val="00BA498B"/>
    <w:rsid w:val="00BA4BA0"/>
    <w:rsid w:val="00BA5710"/>
    <w:rsid w:val="00BA59A9"/>
    <w:rsid w:val="00BA68D7"/>
    <w:rsid w:val="00BB011F"/>
    <w:rsid w:val="00BB07E6"/>
    <w:rsid w:val="00BB1719"/>
    <w:rsid w:val="00BB1855"/>
    <w:rsid w:val="00BB2351"/>
    <w:rsid w:val="00BB2620"/>
    <w:rsid w:val="00BB2B2B"/>
    <w:rsid w:val="00BB359C"/>
    <w:rsid w:val="00BB38B4"/>
    <w:rsid w:val="00BB39A0"/>
    <w:rsid w:val="00BB49F4"/>
    <w:rsid w:val="00BB5AA0"/>
    <w:rsid w:val="00BB6885"/>
    <w:rsid w:val="00BB6C55"/>
    <w:rsid w:val="00BB6C5E"/>
    <w:rsid w:val="00BB7D9A"/>
    <w:rsid w:val="00BC0250"/>
    <w:rsid w:val="00BC0570"/>
    <w:rsid w:val="00BC08FE"/>
    <w:rsid w:val="00BC1C38"/>
    <w:rsid w:val="00BC1C78"/>
    <w:rsid w:val="00BC24D9"/>
    <w:rsid w:val="00BC267D"/>
    <w:rsid w:val="00BC27C7"/>
    <w:rsid w:val="00BC3099"/>
    <w:rsid w:val="00BC3319"/>
    <w:rsid w:val="00BC3379"/>
    <w:rsid w:val="00BC3F33"/>
    <w:rsid w:val="00BC5855"/>
    <w:rsid w:val="00BC614E"/>
    <w:rsid w:val="00BC6288"/>
    <w:rsid w:val="00BC67DF"/>
    <w:rsid w:val="00BC69A7"/>
    <w:rsid w:val="00BD0393"/>
    <w:rsid w:val="00BD05A9"/>
    <w:rsid w:val="00BD0FAA"/>
    <w:rsid w:val="00BD1295"/>
    <w:rsid w:val="00BD1314"/>
    <w:rsid w:val="00BD209F"/>
    <w:rsid w:val="00BD24E8"/>
    <w:rsid w:val="00BD2825"/>
    <w:rsid w:val="00BD28F4"/>
    <w:rsid w:val="00BD353A"/>
    <w:rsid w:val="00BD3FF2"/>
    <w:rsid w:val="00BD42CC"/>
    <w:rsid w:val="00BD4EF0"/>
    <w:rsid w:val="00BD570F"/>
    <w:rsid w:val="00BD65C7"/>
    <w:rsid w:val="00BD6AA5"/>
    <w:rsid w:val="00BD6B72"/>
    <w:rsid w:val="00BD72E8"/>
    <w:rsid w:val="00BD75BA"/>
    <w:rsid w:val="00BD7E3B"/>
    <w:rsid w:val="00BD7F81"/>
    <w:rsid w:val="00BDEC03"/>
    <w:rsid w:val="00BE036F"/>
    <w:rsid w:val="00BE0C15"/>
    <w:rsid w:val="00BE0E57"/>
    <w:rsid w:val="00BE1965"/>
    <w:rsid w:val="00BE1CC0"/>
    <w:rsid w:val="00BE1CE9"/>
    <w:rsid w:val="00BE24A8"/>
    <w:rsid w:val="00BE278E"/>
    <w:rsid w:val="00BE2835"/>
    <w:rsid w:val="00BE2D4A"/>
    <w:rsid w:val="00BE30CA"/>
    <w:rsid w:val="00BE348C"/>
    <w:rsid w:val="00BE3C2E"/>
    <w:rsid w:val="00BE5AD3"/>
    <w:rsid w:val="00BE620F"/>
    <w:rsid w:val="00BE65E8"/>
    <w:rsid w:val="00BE66AE"/>
    <w:rsid w:val="00BE7630"/>
    <w:rsid w:val="00BE797E"/>
    <w:rsid w:val="00BF12FC"/>
    <w:rsid w:val="00BF1424"/>
    <w:rsid w:val="00BF15CC"/>
    <w:rsid w:val="00BF198F"/>
    <w:rsid w:val="00BF1AFA"/>
    <w:rsid w:val="00BF1B1E"/>
    <w:rsid w:val="00BF22C4"/>
    <w:rsid w:val="00BF2A88"/>
    <w:rsid w:val="00BF2FF0"/>
    <w:rsid w:val="00BF35A8"/>
    <w:rsid w:val="00BF35C8"/>
    <w:rsid w:val="00BF4030"/>
    <w:rsid w:val="00BF4D77"/>
    <w:rsid w:val="00BF4EBB"/>
    <w:rsid w:val="00BF59CB"/>
    <w:rsid w:val="00BF630D"/>
    <w:rsid w:val="00BF68D0"/>
    <w:rsid w:val="00C00B8A"/>
    <w:rsid w:val="00C01676"/>
    <w:rsid w:val="00C0251A"/>
    <w:rsid w:val="00C02800"/>
    <w:rsid w:val="00C02A5F"/>
    <w:rsid w:val="00C02F35"/>
    <w:rsid w:val="00C03259"/>
    <w:rsid w:val="00C0379B"/>
    <w:rsid w:val="00C03F65"/>
    <w:rsid w:val="00C044EC"/>
    <w:rsid w:val="00C04951"/>
    <w:rsid w:val="00C04A3D"/>
    <w:rsid w:val="00C055C0"/>
    <w:rsid w:val="00C055E3"/>
    <w:rsid w:val="00C057F1"/>
    <w:rsid w:val="00C06B5B"/>
    <w:rsid w:val="00C0714F"/>
    <w:rsid w:val="00C10389"/>
    <w:rsid w:val="00C106CF"/>
    <w:rsid w:val="00C10745"/>
    <w:rsid w:val="00C10F0C"/>
    <w:rsid w:val="00C10FC5"/>
    <w:rsid w:val="00C11470"/>
    <w:rsid w:val="00C116C0"/>
    <w:rsid w:val="00C11C45"/>
    <w:rsid w:val="00C12147"/>
    <w:rsid w:val="00C121A3"/>
    <w:rsid w:val="00C121C6"/>
    <w:rsid w:val="00C122A3"/>
    <w:rsid w:val="00C12651"/>
    <w:rsid w:val="00C12820"/>
    <w:rsid w:val="00C128E4"/>
    <w:rsid w:val="00C13538"/>
    <w:rsid w:val="00C13663"/>
    <w:rsid w:val="00C14480"/>
    <w:rsid w:val="00C144F5"/>
    <w:rsid w:val="00C14736"/>
    <w:rsid w:val="00C14B96"/>
    <w:rsid w:val="00C15D54"/>
    <w:rsid w:val="00C16027"/>
    <w:rsid w:val="00C16406"/>
    <w:rsid w:val="00C167C4"/>
    <w:rsid w:val="00C16844"/>
    <w:rsid w:val="00C16A94"/>
    <w:rsid w:val="00C17453"/>
    <w:rsid w:val="00C20240"/>
    <w:rsid w:val="00C20F7F"/>
    <w:rsid w:val="00C210FC"/>
    <w:rsid w:val="00C2128B"/>
    <w:rsid w:val="00C21D0B"/>
    <w:rsid w:val="00C21DFD"/>
    <w:rsid w:val="00C21E2E"/>
    <w:rsid w:val="00C22399"/>
    <w:rsid w:val="00C2378C"/>
    <w:rsid w:val="00C23D0C"/>
    <w:rsid w:val="00C23E73"/>
    <w:rsid w:val="00C23E8D"/>
    <w:rsid w:val="00C23EF4"/>
    <w:rsid w:val="00C243F0"/>
    <w:rsid w:val="00C26F16"/>
    <w:rsid w:val="00C275CE"/>
    <w:rsid w:val="00C27DE2"/>
    <w:rsid w:val="00C27FB1"/>
    <w:rsid w:val="00C3022E"/>
    <w:rsid w:val="00C30F92"/>
    <w:rsid w:val="00C30FB7"/>
    <w:rsid w:val="00C317E1"/>
    <w:rsid w:val="00C317FB"/>
    <w:rsid w:val="00C31842"/>
    <w:rsid w:val="00C321F2"/>
    <w:rsid w:val="00C326A7"/>
    <w:rsid w:val="00C329C6"/>
    <w:rsid w:val="00C32CDF"/>
    <w:rsid w:val="00C32D59"/>
    <w:rsid w:val="00C33688"/>
    <w:rsid w:val="00C33C8C"/>
    <w:rsid w:val="00C33D71"/>
    <w:rsid w:val="00C33DF3"/>
    <w:rsid w:val="00C34579"/>
    <w:rsid w:val="00C34C32"/>
    <w:rsid w:val="00C35222"/>
    <w:rsid w:val="00C35698"/>
    <w:rsid w:val="00C356EC"/>
    <w:rsid w:val="00C35ACF"/>
    <w:rsid w:val="00C35CD9"/>
    <w:rsid w:val="00C35FA8"/>
    <w:rsid w:val="00C3635B"/>
    <w:rsid w:val="00C36450"/>
    <w:rsid w:val="00C36572"/>
    <w:rsid w:val="00C373E0"/>
    <w:rsid w:val="00C3758E"/>
    <w:rsid w:val="00C379BF"/>
    <w:rsid w:val="00C40043"/>
    <w:rsid w:val="00C40525"/>
    <w:rsid w:val="00C40743"/>
    <w:rsid w:val="00C40A23"/>
    <w:rsid w:val="00C40C9C"/>
    <w:rsid w:val="00C41526"/>
    <w:rsid w:val="00C41B51"/>
    <w:rsid w:val="00C41D6F"/>
    <w:rsid w:val="00C42665"/>
    <w:rsid w:val="00C4340B"/>
    <w:rsid w:val="00C43469"/>
    <w:rsid w:val="00C4366B"/>
    <w:rsid w:val="00C43FEB"/>
    <w:rsid w:val="00C44167"/>
    <w:rsid w:val="00C44245"/>
    <w:rsid w:val="00C44836"/>
    <w:rsid w:val="00C44A50"/>
    <w:rsid w:val="00C45260"/>
    <w:rsid w:val="00C457AB"/>
    <w:rsid w:val="00C47277"/>
    <w:rsid w:val="00C475A9"/>
    <w:rsid w:val="00C47747"/>
    <w:rsid w:val="00C478A7"/>
    <w:rsid w:val="00C47965"/>
    <w:rsid w:val="00C508EA"/>
    <w:rsid w:val="00C50B91"/>
    <w:rsid w:val="00C5161F"/>
    <w:rsid w:val="00C51C67"/>
    <w:rsid w:val="00C5227F"/>
    <w:rsid w:val="00C523FC"/>
    <w:rsid w:val="00C52A3B"/>
    <w:rsid w:val="00C52F38"/>
    <w:rsid w:val="00C53005"/>
    <w:rsid w:val="00C53006"/>
    <w:rsid w:val="00C53395"/>
    <w:rsid w:val="00C53581"/>
    <w:rsid w:val="00C54595"/>
    <w:rsid w:val="00C54701"/>
    <w:rsid w:val="00C549CA"/>
    <w:rsid w:val="00C54FF8"/>
    <w:rsid w:val="00C553A5"/>
    <w:rsid w:val="00C555E1"/>
    <w:rsid w:val="00C55C9B"/>
    <w:rsid w:val="00C560BF"/>
    <w:rsid w:val="00C5617B"/>
    <w:rsid w:val="00C56561"/>
    <w:rsid w:val="00C56992"/>
    <w:rsid w:val="00C56E9A"/>
    <w:rsid w:val="00C57401"/>
    <w:rsid w:val="00C576F8"/>
    <w:rsid w:val="00C57BA2"/>
    <w:rsid w:val="00C6014E"/>
    <w:rsid w:val="00C607C6"/>
    <w:rsid w:val="00C6091C"/>
    <w:rsid w:val="00C60C84"/>
    <w:rsid w:val="00C60D25"/>
    <w:rsid w:val="00C60E8B"/>
    <w:rsid w:val="00C62183"/>
    <w:rsid w:val="00C62BBB"/>
    <w:rsid w:val="00C63118"/>
    <w:rsid w:val="00C632C1"/>
    <w:rsid w:val="00C639DB"/>
    <w:rsid w:val="00C646B6"/>
    <w:rsid w:val="00C64C50"/>
    <w:rsid w:val="00C64FF3"/>
    <w:rsid w:val="00C65207"/>
    <w:rsid w:val="00C652BF"/>
    <w:rsid w:val="00C65658"/>
    <w:rsid w:val="00C663C0"/>
    <w:rsid w:val="00C66826"/>
    <w:rsid w:val="00C6724B"/>
    <w:rsid w:val="00C6739D"/>
    <w:rsid w:val="00C67614"/>
    <w:rsid w:val="00C700CA"/>
    <w:rsid w:val="00C701E9"/>
    <w:rsid w:val="00C7024A"/>
    <w:rsid w:val="00C7037F"/>
    <w:rsid w:val="00C710BE"/>
    <w:rsid w:val="00C72635"/>
    <w:rsid w:val="00C72865"/>
    <w:rsid w:val="00C72F6D"/>
    <w:rsid w:val="00C7368D"/>
    <w:rsid w:val="00C73AD9"/>
    <w:rsid w:val="00C73C67"/>
    <w:rsid w:val="00C7427D"/>
    <w:rsid w:val="00C74534"/>
    <w:rsid w:val="00C74AEF"/>
    <w:rsid w:val="00C74B8C"/>
    <w:rsid w:val="00C74C8C"/>
    <w:rsid w:val="00C75B8C"/>
    <w:rsid w:val="00C7665D"/>
    <w:rsid w:val="00C768C9"/>
    <w:rsid w:val="00C76B4F"/>
    <w:rsid w:val="00C76CD5"/>
    <w:rsid w:val="00C77406"/>
    <w:rsid w:val="00C77813"/>
    <w:rsid w:val="00C778EA"/>
    <w:rsid w:val="00C802C8"/>
    <w:rsid w:val="00C807F7"/>
    <w:rsid w:val="00C80B1F"/>
    <w:rsid w:val="00C80EF2"/>
    <w:rsid w:val="00C81328"/>
    <w:rsid w:val="00C81646"/>
    <w:rsid w:val="00C81CAA"/>
    <w:rsid w:val="00C822AB"/>
    <w:rsid w:val="00C8266B"/>
    <w:rsid w:val="00C827A6"/>
    <w:rsid w:val="00C82A62"/>
    <w:rsid w:val="00C8393F"/>
    <w:rsid w:val="00C843D3"/>
    <w:rsid w:val="00C84FE7"/>
    <w:rsid w:val="00C856B9"/>
    <w:rsid w:val="00C85F9F"/>
    <w:rsid w:val="00C8697F"/>
    <w:rsid w:val="00C86A87"/>
    <w:rsid w:val="00C86E02"/>
    <w:rsid w:val="00C86EC3"/>
    <w:rsid w:val="00C876C7"/>
    <w:rsid w:val="00C909CC"/>
    <w:rsid w:val="00C90DCE"/>
    <w:rsid w:val="00C90DF8"/>
    <w:rsid w:val="00C91274"/>
    <w:rsid w:val="00C916B6"/>
    <w:rsid w:val="00C91D16"/>
    <w:rsid w:val="00C91EBE"/>
    <w:rsid w:val="00C9216B"/>
    <w:rsid w:val="00C925CB"/>
    <w:rsid w:val="00C928CA"/>
    <w:rsid w:val="00C9299D"/>
    <w:rsid w:val="00C939B9"/>
    <w:rsid w:val="00C93A61"/>
    <w:rsid w:val="00C93AA5"/>
    <w:rsid w:val="00C94011"/>
    <w:rsid w:val="00C940EE"/>
    <w:rsid w:val="00C94A66"/>
    <w:rsid w:val="00C94C6F"/>
    <w:rsid w:val="00C9528F"/>
    <w:rsid w:val="00C95408"/>
    <w:rsid w:val="00C95430"/>
    <w:rsid w:val="00C95561"/>
    <w:rsid w:val="00C958B9"/>
    <w:rsid w:val="00C9594C"/>
    <w:rsid w:val="00C95A8C"/>
    <w:rsid w:val="00C96307"/>
    <w:rsid w:val="00C964D9"/>
    <w:rsid w:val="00C9667C"/>
    <w:rsid w:val="00C972B9"/>
    <w:rsid w:val="00C9771D"/>
    <w:rsid w:val="00CA0780"/>
    <w:rsid w:val="00CA0D69"/>
    <w:rsid w:val="00CA0E50"/>
    <w:rsid w:val="00CA1555"/>
    <w:rsid w:val="00CA1DCC"/>
    <w:rsid w:val="00CA1F17"/>
    <w:rsid w:val="00CA2068"/>
    <w:rsid w:val="00CA21FE"/>
    <w:rsid w:val="00CA309A"/>
    <w:rsid w:val="00CA367C"/>
    <w:rsid w:val="00CA478D"/>
    <w:rsid w:val="00CA4F3B"/>
    <w:rsid w:val="00CA5E6E"/>
    <w:rsid w:val="00CA66B8"/>
    <w:rsid w:val="00CA7112"/>
    <w:rsid w:val="00CA77B1"/>
    <w:rsid w:val="00CA7BB8"/>
    <w:rsid w:val="00CA7D66"/>
    <w:rsid w:val="00CA7D6A"/>
    <w:rsid w:val="00CB0205"/>
    <w:rsid w:val="00CB023D"/>
    <w:rsid w:val="00CB0601"/>
    <w:rsid w:val="00CB14B2"/>
    <w:rsid w:val="00CB14CC"/>
    <w:rsid w:val="00CB19FA"/>
    <w:rsid w:val="00CB1AAC"/>
    <w:rsid w:val="00CB1FBF"/>
    <w:rsid w:val="00CB2466"/>
    <w:rsid w:val="00CB2AE5"/>
    <w:rsid w:val="00CB2E0C"/>
    <w:rsid w:val="00CB346D"/>
    <w:rsid w:val="00CB3E5B"/>
    <w:rsid w:val="00CB4301"/>
    <w:rsid w:val="00CB46D9"/>
    <w:rsid w:val="00CB473B"/>
    <w:rsid w:val="00CB5053"/>
    <w:rsid w:val="00CB52A9"/>
    <w:rsid w:val="00CB5871"/>
    <w:rsid w:val="00CB5A63"/>
    <w:rsid w:val="00CB6028"/>
    <w:rsid w:val="00CB664D"/>
    <w:rsid w:val="00CB6734"/>
    <w:rsid w:val="00CB6C0A"/>
    <w:rsid w:val="00CB6E72"/>
    <w:rsid w:val="00CB74CA"/>
    <w:rsid w:val="00CB7956"/>
    <w:rsid w:val="00CB7BE4"/>
    <w:rsid w:val="00CB7F1C"/>
    <w:rsid w:val="00CC0328"/>
    <w:rsid w:val="00CC042C"/>
    <w:rsid w:val="00CC0878"/>
    <w:rsid w:val="00CC0A5E"/>
    <w:rsid w:val="00CC0AB9"/>
    <w:rsid w:val="00CC142A"/>
    <w:rsid w:val="00CC15DD"/>
    <w:rsid w:val="00CC18A6"/>
    <w:rsid w:val="00CC1906"/>
    <w:rsid w:val="00CC1AC2"/>
    <w:rsid w:val="00CC2D24"/>
    <w:rsid w:val="00CC2E17"/>
    <w:rsid w:val="00CC2F0B"/>
    <w:rsid w:val="00CC365F"/>
    <w:rsid w:val="00CC37A3"/>
    <w:rsid w:val="00CC3B5C"/>
    <w:rsid w:val="00CC4DB1"/>
    <w:rsid w:val="00CC4DC4"/>
    <w:rsid w:val="00CC596A"/>
    <w:rsid w:val="00CC5D45"/>
    <w:rsid w:val="00CC67C7"/>
    <w:rsid w:val="00CC7352"/>
    <w:rsid w:val="00CC7586"/>
    <w:rsid w:val="00CC7986"/>
    <w:rsid w:val="00CC7E3B"/>
    <w:rsid w:val="00CD0D1F"/>
    <w:rsid w:val="00CD1BFE"/>
    <w:rsid w:val="00CD1CF0"/>
    <w:rsid w:val="00CD2820"/>
    <w:rsid w:val="00CD28E6"/>
    <w:rsid w:val="00CD322C"/>
    <w:rsid w:val="00CD4B84"/>
    <w:rsid w:val="00CD543E"/>
    <w:rsid w:val="00CD589D"/>
    <w:rsid w:val="00CD58F9"/>
    <w:rsid w:val="00CD5B2B"/>
    <w:rsid w:val="00CD5E01"/>
    <w:rsid w:val="00CD609C"/>
    <w:rsid w:val="00CD6424"/>
    <w:rsid w:val="00CD6473"/>
    <w:rsid w:val="00CD7298"/>
    <w:rsid w:val="00CD7CD2"/>
    <w:rsid w:val="00CD7F33"/>
    <w:rsid w:val="00CE014D"/>
    <w:rsid w:val="00CE024C"/>
    <w:rsid w:val="00CE083D"/>
    <w:rsid w:val="00CE1BAE"/>
    <w:rsid w:val="00CE2524"/>
    <w:rsid w:val="00CE337B"/>
    <w:rsid w:val="00CE36B7"/>
    <w:rsid w:val="00CE3A9B"/>
    <w:rsid w:val="00CE4CA0"/>
    <w:rsid w:val="00CE5791"/>
    <w:rsid w:val="00CE5937"/>
    <w:rsid w:val="00CE6000"/>
    <w:rsid w:val="00CE631C"/>
    <w:rsid w:val="00CE63AA"/>
    <w:rsid w:val="00CE6593"/>
    <w:rsid w:val="00CE6F1C"/>
    <w:rsid w:val="00CE7047"/>
    <w:rsid w:val="00CE70F1"/>
    <w:rsid w:val="00CE7AE4"/>
    <w:rsid w:val="00CE7BC0"/>
    <w:rsid w:val="00CE7CEF"/>
    <w:rsid w:val="00CE7F15"/>
    <w:rsid w:val="00CE7FF2"/>
    <w:rsid w:val="00CF02E4"/>
    <w:rsid w:val="00CF0E34"/>
    <w:rsid w:val="00CF1F23"/>
    <w:rsid w:val="00CF20CC"/>
    <w:rsid w:val="00CF28BC"/>
    <w:rsid w:val="00CF3115"/>
    <w:rsid w:val="00CF3621"/>
    <w:rsid w:val="00CF38D2"/>
    <w:rsid w:val="00CF39EB"/>
    <w:rsid w:val="00CF4D26"/>
    <w:rsid w:val="00CF4D43"/>
    <w:rsid w:val="00CF4EF4"/>
    <w:rsid w:val="00CF5ABE"/>
    <w:rsid w:val="00CF6192"/>
    <w:rsid w:val="00CF673C"/>
    <w:rsid w:val="00CF69F3"/>
    <w:rsid w:val="00CF6AC7"/>
    <w:rsid w:val="00CF6FA8"/>
    <w:rsid w:val="00CF70D9"/>
    <w:rsid w:val="00CF7225"/>
    <w:rsid w:val="00CF7277"/>
    <w:rsid w:val="00CF7A94"/>
    <w:rsid w:val="00D00164"/>
    <w:rsid w:val="00D00CC8"/>
    <w:rsid w:val="00D01F55"/>
    <w:rsid w:val="00D022C8"/>
    <w:rsid w:val="00D022E0"/>
    <w:rsid w:val="00D0242E"/>
    <w:rsid w:val="00D0288E"/>
    <w:rsid w:val="00D02D33"/>
    <w:rsid w:val="00D02FDC"/>
    <w:rsid w:val="00D032E4"/>
    <w:rsid w:val="00D032EB"/>
    <w:rsid w:val="00D04C80"/>
    <w:rsid w:val="00D05DD5"/>
    <w:rsid w:val="00D064BB"/>
    <w:rsid w:val="00D069F0"/>
    <w:rsid w:val="00D07833"/>
    <w:rsid w:val="00D10529"/>
    <w:rsid w:val="00D107A1"/>
    <w:rsid w:val="00D10DFC"/>
    <w:rsid w:val="00D11237"/>
    <w:rsid w:val="00D115DC"/>
    <w:rsid w:val="00D1174F"/>
    <w:rsid w:val="00D12088"/>
    <w:rsid w:val="00D123A3"/>
    <w:rsid w:val="00D12FE4"/>
    <w:rsid w:val="00D1307E"/>
    <w:rsid w:val="00D130BC"/>
    <w:rsid w:val="00D133E5"/>
    <w:rsid w:val="00D13B98"/>
    <w:rsid w:val="00D13D33"/>
    <w:rsid w:val="00D14331"/>
    <w:rsid w:val="00D14D9F"/>
    <w:rsid w:val="00D15217"/>
    <w:rsid w:val="00D15D3F"/>
    <w:rsid w:val="00D16747"/>
    <w:rsid w:val="00D1734E"/>
    <w:rsid w:val="00D174C4"/>
    <w:rsid w:val="00D17EEF"/>
    <w:rsid w:val="00D2034A"/>
    <w:rsid w:val="00D20B45"/>
    <w:rsid w:val="00D20B8E"/>
    <w:rsid w:val="00D20BA6"/>
    <w:rsid w:val="00D20F56"/>
    <w:rsid w:val="00D21DBC"/>
    <w:rsid w:val="00D220E2"/>
    <w:rsid w:val="00D22250"/>
    <w:rsid w:val="00D22314"/>
    <w:rsid w:val="00D223F7"/>
    <w:rsid w:val="00D22BBC"/>
    <w:rsid w:val="00D23062"/>
    <w:rsid w:val="00D2331F"/>
    <w:rsid w:val="00D24A4F"/>
    <w:rsid w:val="00D24B61"/>
    <w:rsid w:val="00D24EDD"/>
    <w:rsid w:val="00D24F6F"/>
    <w:rsid w:val="00D2516E"/>
    <w:rsid w:val="00D25343"/>
    <w:rsid w:val="00D25543"/>
    <w:rsid w:val="00D25F12"/>
    <w:rsid w:val="00D26936"/>
    <w:rsid w:val="00D26B1C"/>
    <w:rsid w:val="00D26E71"/>
    <w:rsid w:val="00D270C9"/>
    <w:rsid w:val="00D272CC"/>
    <w:rsid w:val="00D276A9"/>
    <w:rsid w:val="00D278B4"/>
    <w:rsid w:val="00D27B69"/>
    <w:rsid w:val="00D300EF"/>
    <w:rsid w:val="00D30DD3"/>
    <w:rsid w:val="00D31321"/>
    <w:rsid w:val="00D313B4"/>
    <w:rsid w:val="00D31B86"/>
    <w:rsid w:val="00D31BCB"/>
    <w:rsid w:val="00D31DBB"/>
    <w:rsid w:val="00D327ED"/>
    <w:rsid w:val="00D32AC6"/>
    <w:rsid w:val="00D32B1E"/>
    <w:rsid w:val="00D330D0"/>
    <w:rsid w:val="00D33480"/>
    <w:rsid w:val="00D33646"/>
    <w:rsid w:val="00D336BD"/>
    <w:rsid w:val="00D33852"/>
    <w:rsid w:val="00D33859"/>
    <w:rsid w:val="00D34172"/>
    <w:rsid w:val="00D3465B"/>
    <w:rsid w:val="00D3474D"/>
    <w:rsid w:val="00D34A04"/>
    <w:rsid w:val="00D34C03"/>
    <w:rsid w:val="00D34DCB"/>
    <w:rsid w:val="00D34DD9"/>
    <w:rsid w:val="00D34F66"/>
    <w:rsid w:val="00D354A6"/>
    <w:rsid w:val="00D35803"/>
    <w:rsid w:val="00D35ADB"/>
    <w:rsid w:val="00D36490"/>
    <w:rsid w:val="00D364C1"/>
    <w:rsid w:val="00D375AD"/>
    <w:rsid w:val="00D376B6"/>
    <w:rsid w:val="00D37ADE"/>
    <w:rsid w:val="00D37C71"/>
    <w:rsid w:val="00D37C84"/>
    <w:rsid w:val="00D406DF"/>
    <w:rsid w:val="00D40E1E"/>
    <w:rsid w:val="00D4148F"/>
    <w:rsid w:val="00D41A63"/>
    <w:rsid w:val="00D41F0D"/>
    <w:rsid w:val="00D426F5"/>
    <w:rsid w:val="00D42E96"/>
    <w:rsid w:val="00D4406E"/>
    <w:rsid w:val="00D443EB"/>
    <w:rsid w:val="00D445B0"/>
    <w:rsid w:val="00D44C23"/>
    <w:rsid w:val="00D44EC5"/>
    <w:rsid w:val="00D452C0"/>
    <w:rsid w:val="00D45558"/>
    <w:rsid w:val="00D4573A"/>
    <w:rsid w:val="00D45A9C"/>
    <w:rsid w:val="00D45FCC"/>
    <w:rsid w:val="00D460BD"/>
    <w:rsid w:val="00D464A5"/>
    <w:rsid w:val="00D46C97"/>
    <w:rsid w:val="00D47051"/>
    <w:rsid w:val="00D477E8"/>
    <w:rsid w:val="00D47E20"/>
    <w:rsid w:val="00D47EF2"/>
    <w:rsid w:val="00D50233"/>
    <w:rsid w:val="00D503F5"/>
    <w:rsid w:val="00D50565"/>
    <w:rsid w:val="00D50BE3"/>
    <w:rsid w:val="00D50C4A"/>
    <w:rsid w:val="00D50FDB"/>
    <w:rsid w:val="00D510CB"/>
    <w:rsid w:val="00D5117F"/>
    <w:rsid w:val="00D511D2"/>
    <w:rsid w:val="00D5135E"/>
    <w:rsid w:val="00D525A1"/>
    <w:rsid w:val="00D52C25"/>
    <w:rsid w:val="00D52DD3"/>
    <w:rsid w:val="00D5340D"/>
    <w:rsid w:val="00D53477"/>
    <w:rsid w:val="00D53B01"/>
    <w:rsid w:val="00D53F84"/>
    <w:rsid w:val="00D545EB"/>
    <w:rsid w:val="00D54A91"/>
    <w:rsid w:val="00D5551C"/>
    <w:rsid w:val="00D55D0A"/>
    <w:rsid w:val="00D55D88"/>
    <w:rsid w:val="00D563CD"/>
    <w:rsid w:val="00D56BDE"/>
    <w:rsid w:val="00D570A6"/>
    <w:rsid w:val="00D574CE"/>
    <w:rsid w:val="00D574D0"/>
    <w:rsid w:val="00D577AD"/>
    <w:rsid w:val="00D57858"/>
    <w:rsid w:val="00D57ACA"/>
    <w:rsid w:val="00D6042C"/>
    <w:rsid w:val="00D607AE"/>
    <w:rsid w:val="00D614C8"/>
    <w:rsid w:val="00D616F4"/>
    <w:rsid w:val="00D61C09"/>
    <w:rsid w:val="00D61CD9"/>
    <w:rsid w:val="00D61FA4"/>
    <w:rsid w:val="00D62081"/>
    <w:rsid w:val="00D622DA"/>
    <w:rsid w:val="00D623C0"/>
    <w:rsid w:val="00D624F5"/>
    <w:rsid w:val="00D62A9E"/>
    <w:rsid w:val="00D632FE"/>
    <w:rsid w:val="00D634EA"/>
    <w:rsid w:val="00D636A0"/>
    <w:rsid w:val="00D6398D"/>
    <w:rsid w:val="00D63ACC"/>
    <w:rsid w:val="00D64551"/>
    <w:rsid w:val="00D64686"/>
    <w:rsid w:val="00D64FBE"/>
    <w:rsid w:val="00D667E8"/>
    <w:rsid w:val="00D675EF"/>
    <w:rsid w:val="00D67DD1"/>
    <w:rsid w:val="00D70488"/>
    <w:rsid w:val="00D706DA"/>
    <w:rsid w:val="00D70752"/>
    <w:rsid w:val="00D70BB1"/>
    <w:rsid w:val="00D7234B"/>
    <w:rsid w:val="00D73DEE"/>
    <w:rsid w:val="00D74005"/>
    <w:rsid w:val="00D74801"/>
    <w:rsid w:val="00D7530E"/>
    <w:rsid w:val="00D75520"/>
    <w:rsid w:val="00D75939"/>
    <w:rsid w:val="00D75A90"/>
    <w:rsid w:val="00D7649A"/>
    <w:rsid w:val="00D76972"/>
    <w:rsid w:val="00D76A96"/>
    <w:rsid w:val="00D76C92"/>
    <w:rsid w:val="00D76C9A"/>
    <w:rsid w:val="00D76EB2"/>
    <w:rsid w:val="00D77544"/>
    <w:rsid w:val="00D77CA3"/>
    <w:rsid w:val="00D7C062"/>
    <w:rsid w:val="00D80279"/>
    <w:rsid w:val="00D80AA0"/>
    <w:rsid w:val="00D80E48"/>
    <w:rsid w:val="00D817B8"/>
    <w:rsid w:val="00D81C0F"/>
    <w:rsid w:val="00D81F13"/>
    <w:rsid w:val="00D822B3"/>
    <w:rsid w:val="00D826C0"/>
    <w:rsid w:val="00D8279D"/>
    <w:rsid w:val="00D827CD"/>
    <w:rsid w:val="00D82B65"/>
    <w:rsid w:val="00D83483"/>
    <w:rsid w:val="00D83656"/>
    <w:rsid w:val="00D83666"/>
    <w:rsid w:val="00D8388E"/>
    <w:rsid w:val="00D845AD"/>
    <w:rsid w:val="00D84B39"/>
    <w:rsid w:val="00D85A4F"/>
    <w:rsid w:val="00D863BE"/>
    <w:rsid w:val="00D86EF5"/>
    <w:rsid w:val="00D871C9"/>
    <w:rsid w:val="00D87747"/>
    <w:rsid w:val="00D87A1D"/>
    <w:rsid w:val="00D87CDE"/>
    <w:rsid w:val="00D900AA"/>
    <w:rsid w:val="00D9079A"/>
    <w:rsid w:val="00D912AA"/>
    <w:rsid w:val="00D913C7"/>
    <w:rsid w:val="00D91459"/>
    <w:rsid w:val="00D914F4"/>
    <w:rsid w:val="00D91808"/>
    <w:rsid w:val="00D918A1"/>
    <w:rsid w:val="00D9219D"/>
    <w:rsid w:val="00D9253B"/>
    <w:rsid w:val="00D92F2F"/>
    <w:rsid w:val="00D93192"/>
    <w:rsid w:val="00D9342D"/>
    <w:rsid w:val="00D938CC"/>
    <w:rsid w:val="00D9410B"/>
    <w:rsid w:val="00D94453"/>
    <w:rsid w:val="00D94D0B"/>
    <w:rsid w:val="00D95269"/>
    <w:rsid w:val="00D95915"/>
    <w:rsid w:val="00D961B3"/>
    <w:rsid w:val="00D9677F"/>
    <w:rsid w:val="00D97596"/>
    <w:rsid w:val="00D977A1"/>
    <w:rsid w:val="00D97A1F"/>
    <w:rsid w:val="00D9F2DE"/>
    <w:rsid w:val="00DA06C3"/>
    <w:rsid w:val="00DA1422"/>
    <w:rsid w:val="00DA1CEC"/>
    <w:rsid w:val="00DA29CF"/>
    <w:rsid w:val="00DA2C75"/>
    <w:rsid w:val="00DA2FB3"/>
    <w:rsid w:val="00DA3104"/>
    <w:rsid w:val="00DA3B5E"/>
    <w:rsid w:val="00DA3D4C"/>
    <w:rsid w:val="00DA4373"/>
    <w:rsid w:val="00DA4623"/>
    <w:rsid w:val="00DA4F09"/>
    <w:rsid w:val="00DA50A0"/>
    <w:rsid w:val="00DA5430"/>
    <w:rsid w:val="00DA5670"/>
    <w:rsid w:val="00DA572B"/>
    <w:rsid w:val="00DA6240"/>
    <w:rsid w:val="00DA626A"/>
    <w:rsid w:val="00DA6A27"/>
    <w:rsid w:val="00DA6A84"/>
    <w:rsid w:val="00DA6A91"/>
    <w:rsid w:val="00DB0232"/>
    <w:rsid w:val="00DB054C"/>
    <w:rsid w:val="00DB146E"/>
    <w:rsid w:val="00DB155F"/>
    <w:rsid w:val="00DB1B20"/>
    <w:rsid w:val="00DB3559"/>
    <w:rsid w:val="00DB38A9"/>
    <w:rsid w:val="00DB45EA"/>
    <w:rsid w:val="00DB4B7F"/>
    <w:rsid w:val="00DB5A93"/>
    <w:rsid w:val="00DB5DB5"/>
    <w:rsid w:val="00DB5F15"/>
    <w:rsid w:val="00DB5FC9"/>
    <w:rsid w:val="00DB6175"/>
    <w:rsid w:val="00DB6426"/>
    <w:rsid w:val="00DB6917"/>
    <w:rsid w:val="00DB70D5"/>
    <w:rsid w:val="00DB7C38"/>
    <w:rsid w:val="00DC0164"/>
    <w:rsid w:val="00DC085F"/>
    <w:rsid w:val="00DC0B64"/>
    <w:rsid w:val="00DC0E33"/>
    <w:rsid w:val="00DC1228"/>
    <w:rsid w:val="00DC126C"/>
    <w:rsid w:val="00DC12D9"/>
    <w:rsid w:val="00DC1C1C"/>
    <w:rsid w:val="00DC1DE4"/>
    <w:rsid w:val="00DC325A"/>
    <w:rsid w:val="00DC3481"/>
    <w:rsid w:val="00DC34BD"/>
    <w:rsid w:val="00DC3657"/>
    <w:rsid w:val="00DC3681"/>
    <w:rsid w:val="00DC3F4C"/>
    <w:rsid w:val="00DC4376"/>
    <w:rsid w:val="00DC4D77"/>
    <w:rsid w:val="00DC4FC8"/>
    <w:rsid w:val="00DC5374"/>
    <w:rsid w:val="00DC5A76"/>
    <w:rsid w:val="00DC6346"/>
    <w:rsid w:val="00DC66A6"/>
    <w:rsid w:val="00DC78AA"/>
    <w:rsid w:val="00DD0072"/>
    <w:rsid w:val="00DD0112"/>
    <w:rsid w:val="00DD0575"/>
    <w:rsid w:val="00DD0E04"/>
    <w:rsid w:val="00DD103E"/>
    <w:rsid w:val="00DD1FB1"/>
    <w:rsid w:val="00DD2003"/>
    <w:rsid w:val="00DD3419"/>
    <w:rsid w:val="00DD3E50"/>
    <w:rsid w:val="00DD46E1"/>
    <w:rsid w:val="00DD49E5"/>
    <w:rsid w:val="00DD4A10"/>
    <w:rsid w:val="00DD4C11"/>
    <w:rsid w:val="00DD4C20"/>
    <w:rsid w:val="00DD5940"/>
    <w:rsid w:val="00DD5CC8"/>
    <w:rsid w:val="00DD5CDE"/>
    <w:rsid w:val="00DD6017"/>
    <w:rsid w:val="00DD6AD0"/>
    <w:rsid w:val="00DD6F5C"/>
    <w:rsid w:val="00DD7175"/>
    <w:rsid w:val="00DD7412"/>
    <w:rsid w:val="00DD791A"/>
    <w:rsid w:val="00DD7F74"/>
    <w:rsid w:val="00DE1287"/>
    <w:rsid w:val="00DE132B"/>
    <w:rsid w:val="00DE195A"/>
    <w:rsid w:val="00DE28EC"/>
    <w:rsid w:val="00DE2BD1"/>
    <w:rsid w:val="00DE31BF"/>
    <w:rsid w:val="00DE3494"/>
    <w:rsid w:val="00DE3DD0"/>
    <w:rsid w:val="00DE4170"/>
    <w:rsid w:val="00DE4287"/>
    <w:rsid w:val="00DE5182"/>
    <w:rsid w:val="00DE53DC"/>
    <w:rsid w:val="00DE5504"/>
    <w:rsid w:val="00DE6882"/>
    <w:rsid w:val="00DE6A25"/>
    <w:rsid w:val="00DE7007"/>
    <w:rsid w:val="00DE75F4"/>
    <w:rsid w:val="00DE7891"/>
    <w:rsid w:val="00DF0689"/>
    <w:rsid w:val="00DF06D0"/>
    <w:rsid w:val="00DF0B7D"/>
    <w:rsid w:val="00DF0B93"/>
    <w:rsid w:val="00DF211F"/>
    <w:rsid w:val="00DF28DB"/>
    <w:rsid w:val="00DF2D8F"/>
    <w:rsid w:val="00DF3236"/>
    <w:rsid w:val="00DF32AC"/>
    <w:rsid w:val="00DF3392"/>
    <w:rsid w:val="00DF33A6"/>
    <w:rsid w:val="00DF36D3"/>
    <w:rsid w:val="00DF395E"/>
    <w:rsid w:val="00DF3AA5"/>
    <w:rsid w:val="00DF43A7"/>
    <w:rsid w:val="00DF54AC"/>
    <w:rsid w:val="00DF5D33"/>
    <w:rsid w:val="00DF60E5"/>
    <w:rsid w:val="00DF6C6D"/>
    <w:rsid w:val="00DF7249"/>
    <w:rsid w:val="00DF7861"/>
    <w:rsid w:val="00DF7B4A"/>
    <w:rsid w:val="00E016D8"/>
    <w:rsid w:val="00E01883"/>
    <w:rsid w:val="00E01ADC"/>
    <w:rsid w:val="00E01C49"/>
    <w:rsid w:val="00E02348"/>
    <w:rsid w:val="00E023EA"/>
    <w:rsid w:val="00E02502"/>
    <w:rsid w:val="00E0273D"/>
    <w:rsid w:val="00E02EE0"/>
    <w:rsid w:val="00E031AF"/>
    <w:rsid w:val="00E033AA"/>
    <w:rsid w:val="00E03565"/>
    <w:rsid w:val="00E036EA"/>
    <w:rsid w:val="00E0444A"/>
    <w:rsid w:val="00E04830"/>
    <w:rsid w:val="00E04A7C"/>
    <w:rsid w:val="00E04C16"/>
    <w:rsid w:val="00E04E0F"/>
    <w:rsid w:val="00E05608"/>
    <w:rsid w:val="00E05B6C"/>
    <w:rsid w:val="00E062CF"/>
    <w:rsid w:val="00E0665F"/>
    <w:rsid w:val="00E06F84"/>
    <w:rsid w:val="00E07046"/>
    <w:rsid w:val="00E071DF"/>
    <w:rsid w:val="00E07237"/>
    <w:rsid w:val="00E104F6"/>
    <w:rsid w:val="00E10962"/>
    <w:rsid w:val="00E10E16"/>
    <w:rsid w:val="00E11327"/>
    <w:rsid w:val="00E114B6"/>
    <w:rsid w:val="00E11BC5"/>
    <w:rsid w:val="00E11E6C"/>
    <w:rsid w:val="00E11F87"/>
    <w:rsid w:val="00E1220D"/>
    <w:rsid w:val="00E126ED"/>
    <w:rsid w:val="00E127A3"/>
    <w:rsid w:val="00E12A7B"/>
    <w:rsid w:val="00E12E19"/>
    <w:rsid w:val="00E12F68"/>
    <w:rsid w:val="00E137DD"/>
    <w:rsid w:val="00E14537"/>
    <w:rsid w:val="00E147DE"/>
    <w:rsid w:val="00E1492F"/>
    <w:rsid w:val="00E152C6"/>
    <w:rsid w:val="00E15503"/>
    <w:rsid w:val="00E16831"/>
    <w:rsid w:val="00E16CED"/>
    <w:rsid w:val="00E16EA5"/>
    <w:rsid w:val="00E16FB7"/>
    <w:rsid w:val="00E17E90"/>
    <w:rsid w:val="00E207CE"/>
    <w:rsid w:val="00E208AA"/>
    <w:rsid w:val="00E20B53"/>
    <w:rsid w:val="00E20F2F"/>
    <w:rsid w:val="00E21425"/>
    <w:rsid w:val="00E216EB"/>
    <w:rsid w:val="00E21754"/>
    <w:rsid w:val="00E21811"/>
    <w:rsid w:val="00E21E94"/>
    <w:rsid w:val="00E220F0"/>
    <w:rsid w:val="00E220F2"/>
    <w:rsid w:val="00E22243"/>
    <w:rsid w:val="00E22350"/>
    <w:rsid w:val="00E22961"/>
    <w:rsid w:val="00E22A84"/>
    <w:rsid w:val="00E22AAC"/>
    <w:rsid w:val="00E22ED6"/>
    <w:rsid w:val="00E230A9"/>
    <w:rsid w:val="00E23649"/>
    <w:rsid w:val="00E23E86"/>
    <w:rsid w:val="00E24718"/>
    <w:rsid w:val="00E24C73"/>
    <w:rsid w:val="00E24FCD"/>
    <w:rsid w:val="00E256D8"/>
    <w:rsid w:val="00E25D9C"/>
    <w:rsid w:val="00E27B28"/>
    <w:rsid w:val="00E3057E"/>
    <w:rsid w:val="00E30998"/>
    <w:rsid w:val="00E30CC5"/>
    <w:rsid w:val="00E31F43"/>
    <w:rsid w:val="00E32B73"/>
    <w:rsid w:val="00E32DB4"/>
    <w:rsid w:val="00E330FC"/>
    <w:rsid w:val="00E338BF"/>
    <w:rsid w:val="00E34132"/>
    <w:rsid w:val="00E357AF"/>
    <w:rsid w:val="00E35FEB"/>
    <w:rsid w:val="00E361EA"/>
    <w:rsid w:val="00E363DB"/>
    <w:rsid w:val="00E36D2C"/>
    <w:rsid w:val="00E36DDB"/>
    <w:rsid w:val="00E37116"/>
    <w:rsid w:val="00E372B8"/>
    <w:rsid w:val="00E376A5"/>
    <w:rsid w:val="00E37B30"/>
    <w:rsid w:val="00E37E6B"/>
    <w:rsid w:val="00E40008"/>
    <w:rsid w:val="00E4044B"/>
    <w:rsid w:val="00E408DF"/>
    <w:rsid w:val="00E409F3"/>
    <w:rsid w:val="00E4224C"/>
    <w:rsid w:val="00E422AB"/>
    <w:rsid w:val="00E426C7"/>
    <w:rsid w:val="00E42B6D"/>
    <w:rsid w:val="00E42CAF"/>
    <w:rsid w:val="00E43077"/>
    <w:rsid w:val="00E43878"/>
    <w:rsid w:val="00E43D21"/>
    <w:rsid w:val="00E43E1D"/>
    <w:rsid w:val="00E43E81"/>
    <w:rsid w:val="00E441A3"/>
    <w:rsid w:val="00E442F8"/>
    <w:rsid w:val="00E44656"/>
    <w:rsid w:val="00E4465A"/>
    <w:rsid w:val="00E448A6"/>
    <w:rsid w:val="00E45C76"/>
    <w:rsid w:val="00E45CA2"/>
    <w:rsid w:val="00E45E55"/>
    <w:rsid w:val="00E4602F"/>
    <w:rsid w:val="00E461A3"/>
    <w:rsid w:val="00E463B0"/>
    <w:rsid w:val="00E46514"/>
    <w:rsid w:val="00E46A7B"/>
    <w:rsid w:val="00E4751C"/>
    <w:rsid w:val="00E4774B"/>
    <w:rsid w:val="00E4777E"/>
    <w:rsid w:val="00E47A15"/>
    <w:rsid w:val="00E50145"/>
    <w:rsid w:val="00E51545"/>
    <w:rsid w:val="00E51AB2"/>
    <w:rsid w:val="00E523C2"/>
    <w:rsid w:val="00E52771"/>
    <w:rsid w:val="00E52D5A"/>
    <w:rsid w:val="00E52DB0"/>
    <w:rsid w:val="00E53BF2"/>
    <w:rsid w:val="00E5423F"/>
    <w:rsid w:val="00E5430F"/>
    <w:rsid w:val="00E549A5"/>
    <w:rsid w:val="00E54A89"/>
    <w:rsid w:val="00E54E83"/>
    <w:rsid w:val="00E56615"/>
    <w:rsid w:val="00E56CD0"/>
    <w:rsid w:val="00E57474"/>
    <w:rsid w:val="00E575CB"/>
    <w:rsid w:val="00E60362"/>
    <w:rsid w:val="00E6128B"/>
    <w:rsid w:val="00E612BB"/>
    <w:rsid w:val="00E613B4"/>
    <w:rsid w:val="00E617AA"/>
    <w:rsid w:val="00E61AF9"/>
    <w:rsid w:val="00E61C0C"/>
    <w:rsid w:val="00E61EAC"/>
    <w:rsid w:val="00E6261E"/>
    <w:rsid w:val="00E627AB"/>
    <w:rsid w:val="00E62F62"/>
    <w:rsid w:val="00E63467"/>
    <w:rsid w:val="00E63856"/>
    <w:rsid w:val="00E6469B"/>
    <w:rsid w:val="00E647E9"/>
    <w:rsid w:val="00E653C9"/>
    <w:rsid w:val="00E6594A"/>
    <w:rsid w:val="00E6603D"/>
    <w:rsid w:val="00E66485"/>
    <w:rsid w:val="00E66739"/>
    <w:rsid w:val="00E66EA5"/>
    <w:rsid w:val="00E6780F"/>
    <w:rsid w:val="00E708AE"/>
    <w:rsid w:val="00E71796"/>
    <w:rsid w:val="00E71C1A"/>
    <w:rsid w:val="00E72109"/>
    <w:rsid w:val="00E724D0"/>
    <w:rsid w:val="00E73152"/>
    <w:rsid w:val="00E7328E"/>
    <w:rsid w:val="00E732C8"/>
    <w:rsid w:val="00E7333D"/>
    <w:rsid w:val="00E73EAC"/>
    <w:rsid w:val="00E73FF0"/>
    <w:rsid w:val="00E74127"/>
    <w:rsid w:val="00E74CFF"/>
    <w:rsid w:val="00E74D6C"/>
    <w:rsid w:val="00E75054"/>
    <w:rsid w:val="00E75272"/>
    <w:rsid w:val="00E7545F"/>
    <w:rsid w:val="00E75590"/>
    <w:rsid w:val="00E75969"/>
    <w:rsid w:val="00E75E30"/>
    <w:rsid w:val="00E769EC"/>
    <w:rsid w:val="00E76BAC"/>
    <w:rsid w:val="00E76C22"/>
    <w:rsid w:val="00E7701E"/>
    <w:rsid w:val="00E7703D"/>
    <w:rsid w:val="00E77365"/>
    <w:rsid w:val="00E77685"/>
    <w:rsid w:val="00E776BC"/>
    <w:rsid w:val="00E80003"/>
    <w:rsid w:val="00E802E0"/>
    <w:rsid w:val="00E80389"/>
    <w:rsid w:val="00E80BD4"/>
    <w:rsid w:val="00E80DAA"/>
    <w:rsid w:val="00E815C0"/>
    <w:rsid w:val="00E81692"/>
    <w:rsid w:val="00E8276E"/>
    <w:rsid w:val="00E83B51"/>
    <w:rsid w:val="00E8409E"/>
    <w:rsid w:val="00E84289"/>
    <w:rsid w:val="00E84857"/>
    <w:rsid w:val="00E85038"/>
    <w:rsid w:val="00E8584E"/>
    <w:rsid w:val="00E85995"/>
    <w:rsid w:val="00E8640D"/>
    <w:rsid w:val="00E86DE2"/>
    <w:rsid w:val="00E86F4B"/>
    <w:rsid w:val="00E871FC"/>
    <w:rsid w:val="00E877DF"/>
    <w:rsid w:val="00E908E6"/>
    <w:rsid w:val="00E90BEE"/>
    <w:rsid w:val="00E90D61"/>
    <w:rsid w:val="00E91276"/>
    <w:rsid w:val="00E9138F"/>
    <w:rsid w:val="00E91591"/>
    <w:rsid w:val="00E91D66"/>
    <w:rsid w:val="00E92605"/>
    <w:rsid w:val="00E9268C"/>
    <w:rsid w:val="00E9269D"/>
    <w:rsid w:val="00E93494"/>
    <w:rsid w:val="00E93E9D"/>
    <w:rsid w:val="00E9401B"/>
    <w:rsid w:val="00E940FD"/>
    <w:rsid w:val="00E94741"/>
    <w:rsid w:val="00E94D37"/>
    <w:rsid w:val="00E951EF"/>
    <w:rsid w:val="00E95203"/>
    <w:rsid w:val="00E95B06"/>
    <w:rsid w:val="00E95C48"/>
    <w:rsid w:val="00E95E53"/>
    <w:rsid w:val="00E960B8"/>
    <w:rsid w:val="00E962C4"/>
    <w:rsid w:val="00E96753"/>
    <w:rsid w:val="00E967CB"/>
    <w:rsid w:val="00E968A6"/>
    <w:rsid w:val="00E97070"/>
    <w:rsid w:val="00E97503"/>
    <w:rsid w:val="00E97FCD"/>
    <w:rsid w:val="00EA0133"/>
    <w:rsid w:val="00EA0236"/>
    <w:rsid w:val="00EA0575"/>
    <w:rsid w:val="00EA0A0B"/>
    <w:rsid w:val="00EA1087"/>
    <w:rsid w:val="00EA11FF"/>
    <w:rsid w:val="00EA16D1"/>
    <w:rsid w:val="00EA1831"/>
    <w:rsid w:val="00EA1AA3"/>
    <w:rsid w:val="00EA1CF2"/>
    <w:rsid w:val="00EA214F"/>
    <w:rsid w:val="00EA26CE"/>
    <w:rsid w:val="00EA2EDA"/>
    <w:rsid w:val="00EA3602"/>
    <w:rsid w:val="00EA3B40"/>
    <w:rsid w:val="00EA4252"/>
    <w:rsid w:val="00EA440C"/>
    <w:rsid w:val="00EA45EF"/>
    <w:rsid w:val="00EA4715"/>
    <w:rsid w:val="00EA479D"/>
    <w:rsid w:val="00EA4928"/>
    <w:rsid w:val="00EA4931"/>
    <w:rsid w:val="00EA49E3"/>
    <w:rsid w:val="00EA4E0B"/>
    <w:rsid w:val="00EA4EEC"/>
    <w:rsid w:val="00EA564C"/>
    <w:rsid w:val="00EA649E"/>
    <w:rsid w:val="00EA66E3"/>
    <w:rsid w:val="00EA6E0C"/>
    <w:rsid w:val="00EA7A43"/>
    <w:rsid w:val="00EB0339"/>
    <w:rsid w:val="00EB0369"/>
    <w:rsid w:val="00EB0422"/>
    <w:rsid w:val="00EB0545"/>
    <w:rsid w:val="00EB0D8C"/>
    <w:rsid w:val="00EB100E"/>
    <w:rsid w:val="00EB1416"/>
    <w:rsid w:val="00EB182F"/>
    <w:rsid w:val="00EB27DA"/>
    <w:rsid w:val="00EB2A94"/>
    <w:rsid w:val="00EB315F"/>
    <w:rsid w:val="00EB35B2"/>
    <w:rsid w:val="00EB377E"/>
    <w:rsid w:val="00EB37D1"/>
    <w:rsid w:val="00EB383E"/>
    <w:rsid w:val="00EB4430"/>
    <w:rsid w:val="00EB4ED0"/>
    <w:rsid w:val="00EB500C"/>
    <w:rsid w:val="00EB53FB"/>
    <w:rsid w:val="00EB5781"/>
    <w:rsid w:val="00EB5938"/>
    <w:rsid w:val="00EB5963"/>
    <w:rsid w:val="00EB5A88"/>
    <w:rsid w:val="00EB5F25"/>
    <w:rsid w:val="00EB5F92"/>
    <w:rsid w:val="00EB648F"/>
    <w:rsid w:val="00EB66B3"/>
    <w:rsid w:val="00EB7B40"/>
    <w:rsid w:val="00EB7D06"/>
    <w:rsid w:val="00EB7DA0"/>
    <w:rsid w:val="00EB7DEE"/>
    <w:rsid w:val="00EC083B"/>
    <w:rsid w:val="00EC0953"/>
    <w:rsid w:val="00EC0B2C"/>
    <w:rsid w:val="00EC0B49"/>
    <w:rsid w:val="00EC0BC1"/>
    <w:rsid w:val="00EC13A7"/>
    <w:rsid w:val="00EC141F"/>
    <w:rsid w:val="00EC161F"/>
    <w:rsid w:val="00EC1718"/>
    <w:rsid w:val="00EC17D9"/>
    <w:rsid w:val="00EC192B"/>
    <w:rsid w:val="00EC1B77"/>
    <w:rsid w:val="00EC1DCC"/>
    <w:rsid w:val="00EC1E0C"/>
    <w:rsid w:val="00EC1F36"/>
    <w:rsid w:val="00EC2BEC"/>
    <w:rsid w:val="00EC3465"/>
    <w:rsid w:val="00EC4251"/>
    <w:rsid w:val="00EC44DF"/>
    <w:rsid w:val="00EC4765"/>
    <w:rsid w:val="00EC5301"/>
    <w:rsid w:val="00EC539A"/>
    <w:rsid w:val="00EC61A2"/>
    <w:rsid w:val="00EC626D"/>
    <w:rsid w:val="00EC62AF"/>
    <w:rsid w:val="00EC637E"/>
    <w:rsid w:val="00EC6508"/>
    <w:rsid w:val="00EC658F"/>
    <w:rsid w:val="00EC693F"/>
    <w:rsid w:val="00EC6A58"/>
    <w:rsid w:val="00EC74C4"/>
    <w:rsid w:val="00EC7575"/>
    <w:rsid w:val="00EC7B46"/>
    <w:rsid w:val="00EC7B79"/>
    <w:rsid w:val="00ED0027"/>
    <w:rsid w:val="00ED0715"/>
    <w:rsid w:val="00ED09E3"/>
    <w:rsid w:val="00ED107E"/>
    <w:rsid w:val="00ED1E5F"/>
    <w:rsid w:val="00ED2491"/>
    <w:rsid w:val="00ED259F"/>
    <w:rsid w:val="00ED272D"/>
    <w:rsid w:val="00ED30D4"/>
    <w:rsid w:val="00ED3233"/>
    <w:rsid w:val="00ED36AF"/>
    <w:rsid w:val="00ED3896"/>
    <w:rsid w:val="00ED3C72"/>
    <w:rsid w:val="00ED535C"/>
    <w:rsid w:val="00ED5C2C"/>
    <w:rsid w:val="00ED752F"/>
    <w:rsid w:val="00ED77CD"/>
    <w:rsid w:val="00ED7A16"/>
    <w:rsid w:val="00EE01D8"/>
    <w:rsid w:val="00EE0282"/>
    <w:rsid w:val="00EE090F"/>
    <w:rsid w:val="00EE0C4E"/>
    <w:rsid w:val="00EE1366"/>
    <w:rsid w:val="00EE163E"/>
    <w:rsid w:val="00EE1E76"/>
    <w:rsid w:val="00EE2A59"/>
    <w:rsid w:val="00EE370B"/>
    <w:rsid w:val="00EE3F8E"/>
    <w:rsid w:val="00EE45E3"/>
    <w:rsid w:val="00EE47FA"/>
    <w:rsid w:val="00EE4822"/>
    <w:rsid w:val="00EE50F8"/>
    <w:rsid w:val="00EE6120"/>
    <w:rsid w:val="00EE65A2"/>
    <w:rsid w:val="00EE65D1"/>
    <w:rsid w:val="00EE6B23"/>
    <w:rsid w:val="00EE71AF"/>
    <w:rsid w:val="00EE7CA6"/>
    <w:rsid w:val="00EECBB7"/>
    <w:rsid w:val="00EF0043"/>
    <w:rsid w:val="00EF0A0F"/>
    <w:rsid w:val="00EF0EFF"/>
    <w:rsid w:val="00EF2443"/>
    <w:rsid w:val="00EF2618"/>
    <w:rsid w:val="00EF26B0"/>
    <w:rsid w:val="00EF2887"/>
    <w:rsid w:val="00EF323F"/>
    <w:rsid w:val="00EF38C1"/>
    <w:rsid w:val="00EF436D"/>
    <w:rsid w:val="00EF49A1"/>
    <w:rsid w:val="00EF4A1C"/>
    <w:rsid w:val="00EF5B04"/>
    <w:rsid w:val="00EF5D19"/>
    <w:rsid w:val="00EF6848"/>
    <w:rsid w:val="00EF6DAD"/>
    <w:rsid w:val="00EF76F7"/>
    <w:rsid w:val="00EF78E3"/>
    <w:rsid w:val="00EF7952"/>
    <w:rsid w:val="00EF7BCD"/>
    <w:rsid w:val="00EF7CF2"/>
    <w:rsid w:val="00EF7E4C"/>
    <w:rsid w:val="00F007D0"/>
    <w:rsid w:val="00F00C07"/>
    <w:rsid w:val="00F00F18"/>
    <w:rsid w:val="00F00F36"/>
    <w:rsid w:val="00F01122"/>
    <w:rsid w:val="00F016CA"/>
    <w:rsid w:val="00F0179B"/>
    <w:rsid w:val="00F01D61"/>
    <w:rsid w:val="00F0221C"/>
    <w:rsid w:val="00F02783"/>
    <w:rsid w:val="00F048DE"/>
    <w:rsid w:val="00F04AEA"/>
    <w:rsid w:val="00F054AD"/>
    <w:rsid w:val="00F056C1"/>
    <w:rsid w:val="00F05C15"/>
    <w:rsid w:val="00F062DD"/>
    <w:rsid w:val="00F063A4"/>
    <w:rsid w:val="00F0649B"/>
    <w:rsid w:val="00F067C2"/>
    <w:rsid w:val="00F067D3"/>
    <w:rsid w:val="00F07326"/>
    <w:rsid w:val="00F07666"/>
    <w:rsid w:val="00F103F1"/>
    <w:rsid w:val="00F10460"/>
    <w:rsid w:val="00F10CF6"/>
    <w:rsid w:val="00F10F9E"/>
    <w:rsid w:val="00F111C3"/>
    <w:rsid w:val="00F11B47"/>
    <w:rsid w:val="00F11BD6"/>
    <w:rsid w:val="00F11BE1"/>
    <w:rsid w:val="00F11F48"/>
    <w:rsid w:val="00F13128"/>
    <w:rsid w:val="00F1320E"/>
    <w:rsid w:val="00F13372"/>
    <w:rsid w:val="00F137F3"/>
    <w:rsid w:val="00F13987"/>
    <w:rsid w:val="00F13AC8"/>
    <w:rsid w:val="00F13F9A"/>
    <w:rsid w:val="00F14666"/>
    <w:rsid w:val="00F154A9"/>
    <w:rsid w:val="00F15AEC"/>
    <w:rsid w:val="00F15D08"/>
    <w:rsid w:val="00F16441"/>
    <w:rsid w:val="00F16EB4"/>
    <w:rsid w:val="00F173D3"/>
    <w:rsid w:val="00F1762D"/>
    <w:rsid w:val="00F17E32"/>
    <w:rsid w:val="00F208BC"/>
    <w:rsid w:val="00F20ED5"/>
    <w:rsid w:val="00F21145"/>
    <w:rsid w:val="00F21939"/>
    <w:rsid w:val="00F21980"/>
    <w:rsid w:val="00F219D6"/>
    <w:rsid w:val="00F21CF5"/>
    <w:rsid w:val="00F21E9A"/>
    <w:rsid w:val="00F2291A"/>
    <w:rsid w:val="00F23154"/>
    <w:rsid w:val="00F23307"/>
    <w:rsid w:val="00F242D2"/>
    <w:rsid w:val="00F242FA"/>
    <w:rsid w:val="00F256D1"/>
    <w:rsid w:val="00F258FB"/>
    <w:rsid w:val="00F25D94"/>
    <w:rsid w:val="00F260E5"/>
    <w:rsid w:val="00F2688C"/>
    <w:rsid w:val="00F2690B"/>
    <w:rsid w:val="00F27D0E"/>
    <w:rsid w:val="00F318D6"/>
    <w:rsid w:val="00F31D55"/>
    <w:rsid w:val="00F31ECD"/>
    <w:rsid w:val="00F3305E"/>
    <w:rsid w:val="00F33835"/>
    <w:rsid w:val="00F33957"/>
    <w:rsid w:val="00F33B12"/>
    <w:rsid w:val="00F33BFF"/>
    <w:rsid w:val="00F34FD0"/>
    <w:rsid w:val="00F353C9"/>
    <w:rsid w:val="00F36453"/>
    <w:rsid w:val="00F36E44"/>
    <w:rsid w:val="00F371BF"/>
    <w:rsid w:val="00F37C6D"/>
    <w:rsid w:val="00F37D16"/>
    <w:rsid w:val="00F403EC"/>
    <w:rsid w:val="00F4055F"/>
    <w:rsid w:val="00F407BC"/>
    <w:rsid w:val="00F40E1D"/>
    <w:rsid w:val="00F412F8"/>
    <w:rsid w:val="00F41354"/>
    <w:rsid w:val="00F435D3"/>
    <w:rsid w:val="00F43776"/>
    <w:rsid w:val="00F43D99"/>
    <w:rsid w:val="00F443EE"/>
    <w:rsid w:val="00F4445D"/>
    <w:rsid w:val="00F4455D"/>
    <w:rsid w:val="00F447DA"/>
    <w:rsid w:val="00F45219"/>
    <w:rsid w:val="00F452FD"/>
    <w:rsid w:val="00F453BC"/>
    <w:rsid w:val="00F4588B"/>
    <w:rsid w:val="00F45F1F"/>
    <w:rsid w:val="00F46215"/>
    <w:rsid w:val="00F4650B"/>
    <w:rsid w:val="00F46532"/>
    <w:rsid w:val="00F469B3"/>
    <w:rsid w:val="00F47B9E"/>
    <w:rsid w:val="00F50396"/>
    <w:rsid w:val="00F5096E"/>
    <w:rsid w:val="00F509F5"/>
    <w:rsid w:val="00F50B69"/>
    <w:rsid w:val="00F50D4C"/>
    <w:rsid w:val="00F51141"/>
    <w:rsid w:val="00F51D72"/>
    <w:rsid w:val="00F535F6"/>
    <w:rsid w:val="00F53831"/>
    <w:rsid w:val="00F53A20"/>
    <w:rsid w:val="00F54AB3"/>
    <w:rsid w:val="00F55051"/>
    <w:rsid w:val="00F55063"/>
    <w:rsid w:val="00F552D2"/>
    <w:rsid w:val="00F55609"/>
    <w:rsid w:val="00F558A6"/>
    <w:rsid w:val="00F55BC2"/>
    <w:rsid w:val="00F55C57"/>
    <w:rsid w:val="00F55DE7"/>
    <w:rsid w:val="00F56548"/>
    <w:rsid w:val="00F56A39"/>
    <w:rsid w:val="00F56C6C"/>
    <w:rsid w:val="00F572EF"/>
    <w:rsid w:val="00F575FD"/>
    <w:rsid w:val="00F57691"/>
    <w:rsid w:val="00F60BEE"/>
    <w:rsid w:val="00F60F83"/>
    <w:rsid w:val="00F6103C"/>
    <w:rsid w:val="00F61239"/>
    <w:rsid w:val="00F616D2"/>
    <w:rsid w:val="00F617EE"/>
    <w:rsid w:val="00F6183A"/>
    <w:rsid w:val="00F6241F"/>
    <w:rsid w:val="00F636CD"/>
    <w:rsid w:val="00F63C2B"/>
    <w:rsid w:val="00F64861"/>
    <w:rsid w:val="00F64AAA"/>
    <w:rsid w:val="00F64D2C"/>
    <w:rsid w:val="00F65291"/>
    <w:rsid w:val="00F66559"/>
    <w:rsid w:val="00F676CE"/>
    <w:rsid w:val="00F67850"/>
    <w:rsid w:val="00F67BDA"/>
    <w:rsid w:val="00F67F76"/>
    <w:rsid w:val="00F709EC"/>
    <w:rsid w:val="00F7177F"/>
    <w:rsid w:val="00F71CC9"/>
    <w:rsid w:val="00F72963"/>
    <w:rsid w:val="00F72DCC"/>
    <w:rsid w:val="00F73043"/>
    <w:rsid w:val="00F7337B"/>
    <w:rsid w:val="00F73E09"/>
    <w:rsid w:val="00F740B1"/>
    <w:rsid w:val="00F7414D"/>
    <w:rsid w:val="00F7433B"/>
    <w:rsid w:val="00F74EE3"/>
    <w:rsid w:val="00F7570B"/>
    <w:rsid w:val="00F75A77"/>
    <w:rsid w:val="00F75CA4"/>
    <w:rsid w:val="00F75CB7"/>
    <w:rsid w:val="00F7601B"/>
    <w:rsid w:val="00F76118"/>
    <w:rsid w:val="00F769D0"/>
    <w:rsid w:val="00F76AB9"/>
    <w:rsid w:val="00F76F6F"/>
    <w:rsid w:val="00F77720"/>
    <w:rsid w:val="00F77CCF"/>
    <w:rsid w:val="00F8020E"/>
    <w:rsid w:val="00F80A2F"/>
    <w:rsid w:val="00F80D24"/>
    <w:rsid w:val="00F8112D"/>
    <w:rsid w:val="00F81424"/>
    <w:rsid w:val="00F81BA8"/>
    <w:rsid w:val="00F8226B"/>
    <w:rsid w:val="00F824E7"/>
    <w:rsid w:val="00F825C9"/>
    <w:rsid w:val="00F82CA5"/>
    <w:rsid w:val="00F82CA6"/>
    <w:rsid w:val="00F8328C"/>
    <w:rsid w:val="00F8337C"/>
    <w:rsid w:val="00F83565"/>
    <w:rsid w:val="00F836C7"/>
    <w:rsid w:val="00F83957"/>
    <w:rsid w:val="00F83AC6"/>
    <w:rsid w:val="00F844EA"/>
    <w:rsid w:val="00F84CAD"/>
    <w:rsid w:val="00F850DB"/>
    <w:rsid w:val="00F8539A"/>
    <w:rsid w:val="00F8582F"/>
    <w:rsid w:val="00F86990"/>
    <w:rsid w:val="00F869F7"/>
    <w:rsid w:val="00F86F2A"/>
    <w:rsid w:val="00F871B4"/>
    <w:rsid w:val="00F878E3"/>
    <w:rsid w:val="00F90F86"/>
    <w:rsid w:val="00F91433"/>
    <w:rsid w:val="00F914A2"/>
    <w:rsid w:val="00F91775"/>
    <w:rsid w:val="00F91FCC"/>
    <w:rsid w:val="00F925F3"/>
    <w:rsid w:val="00F929EF"/>
    <w:rsid w:val="00F92F7B"/>
    <w:rsid w:val="00F93A59"/>
    <w:rsid w:val="00F93AF4"/>
    <w:rsid w:val="00F94428"/>
    <w:rsid w:val="00F94525"/>
    <w:rsid w:val="00F94616"/>
    <w:rsid w:val="00F94752"/>
    <w:rsid w:val="00F94769"/>
    <w:rsid w:val="00F948E5"/>
    <w:rsid w:val="00F94EB7"/>
    <w:rsid w:val="00F95026"/>
    <w:rsid w:val="00F95968"/>
    <w:rsid w:val="00F9607D"/>
    <w:rsid w:val="00F96299"/>
    <w:rsid w:val="00F96E22"/>
    <w:rsid w:val="00FA0416"/>
    <w:rsid w:val="00FA0BF6"/>
    <w:rsid w:val="00FA0FCF"/>
    <w:rsid w:val="00FA1FFA"/>
    <w:rsid w:val="00FA23CB"/>
    <w:rsid w:val="00FA2521"/>
    <w:rsid w:val="00FA2D3C"/>
    <w:rsid w:val="00FA3438"/>
    <w:rsid w:val="00FA37FA"/>
    <w:rsid w:val="00FA3810"/>
    <w:rsid w:val="00FA417D"/>
    <w:rsid w:val="00FA4597"/>
    <w:rsid w:val="00FA529A"/>
    <w:rsid w:val="00FA57C2"/>
    <w:rsid w:val="00FA57DA"/>
    <w:rsid w:val="00FA5D21"/>
    <w:rsid w:val="00FA5E83"/>
    <w:rsid w:val="00FA6653"/>
    <w:rsid w:val="00FA68DE"/>
    <w:rsid w:val="00FA6C22"/>
    <w:rsid w:val="00FA6EAB"/>
    <w:rsid w:val="00FA6EB7"/>
    <w:rsid w:val="00FA71C8"/>
    <w:rsid w:val="00FA72B0"/>
    <w:rsid w:val="00FA7C21"/>
    <w:rsid w:val="00FA7D0E"/>
    <w:rsid w:val="00FB1147"/>
    <w:rsid w:val="00FB17B1"/>
    <w:rsid w:val="00FB17BF"/>
    <w:rsid w:val="00FB180B"/>
    <w:rsid w:val="00FB1A87"/>
    <w:rsid w:val="00FB203C"/>
    <w:rsid w:val="00FB2359"/>
    <w:rsid w:val="00FB2CA9"/>
    <w:rsid w:val="00FB30A3"/>
    <w:rsid w:val="00FB3CA0"/>
    <w:rsid w:val="00FB400F"/>
    <w:rsid w:val="00FB40CB"/>
    <w:rsid w:val="00FB4406"/>
    <w:rsid w:val="00FB447A"/>
    <w:rsid w:val="00FB46B7"/>
    <w:rsid w:val="00FB4764"/>
    <w:rsid w:val="00FB54A5"/>
    <w:rsid w:val="00FB55B7"/>
    <w:rsid w:val="00FB5B78"/>
    <w:rsid w:val="00FB5C10"/>
    <w:rsid w:val="00FB5EF1"/>
    <w:rsid w:val="00FB5EFE"/>
    <w:rsid w:val="00FB5FDB"/>
    <w:rsid w:val="00FB7434"/>
    <w:rsid w:val="00FB7ED5"/>
    <w:rsid w:val="00FC04B2"/>
    <w:rsid w:val="00FC15AA"/>
    <w:rsid w:val="00FC1F63"/>
    <w:rsid w:val="00FC1FAA"/>
    <w:rsid w:val="00FC2309"/>
    <w:rsid w:val="00FC2A50"/>
    <w:rsid w:val="00FC310B"/>
    <w:rsid w:val="00FC3A05"/>
    <w:rsid w:val="00FC5491"/>
    <w:rsid w:val="00FC5906"/>
    <w:rsid w:val="00FC5A70"/>
    <w:rsid w:val="00FC5A90"/>
    <w:rsid w:val="00FC5F34"/>
    <w:rsid w:val="00FC666D"/>
    <w:rsid w:val="00FC670A"/>
    <w:rsid w:val="00FC68BE"/>
    <w:rsid w:val="00FC6FE4"/>
    <w:rsid w:val="00FC7E51"/>
    <w:rsid w:val="00FD0246"/>
    <w:rsid w:val="00FD04D9"/>
    <w:rsid w:val="00FD05A2"/>
    <w:rsid w:val="00FD0660"/>
    <w:rsid w:val="00FD1192"/>
    <w:rsid w:val="00FD11FB"/>
    <w:rsid w:val="00FD1F3D"/>
    <w:rsid w:val="00FD2054"/>
    <w:rsid w:val="00FD2406"/>
    <w:rsid w:val="00FD41D2"/>
    <w:rsid w:val="00FD4411"/>
    <w:rsid w:val="00FD50C7"/>
    <w:rsid w:val="00FD5C3B"/>
    <w:rsid w:val="00FD5E8B"/>
    <w:rsid w:val="00FD6157"/>
    <w:rsid w:val="00FD6262"/>
    <w:rsid w:val="00FD678C"/>
    <w:rsid w:val="00FD6EF0"/>
    <w:rsid w:val="00FD7001"/>
    <w:rsid w:val="00FD7E61"/>
    <w:rsid w:val="00FE01C2"/>
    <w:rsid w:val="00FE0644"/>
    <w:rsid w:val="00FE0709"/>
    <w:rsid w:val="00FE0817"/>
    <w:rsid w:val="00FE11CE"/>
    <w:rsid w:val="00FE1374"/>
    <w:rsid w:val="00FE14B0"/>
    <w:rsid w:val="00FE1876"/>
    <w:rsid w:val="00FE18FB"/>
    <w:rsid w:val="00FE1F29"/>
    <w:rsid w:val="00FE24BC"/>
    <w:rsid w:val="00FE2995"/>
    <w:rsid w:val="00FE2EAC"/>
    <w:rsid w:val="00FE30E5"/>
    <w:rsid w:val="00FE3245"/>
    <w:rsid w:val="00FE334E"/>
    <w:rsid w:val="00FE36AE"/>
    <w:rsid w:val="00FE3A57"/>
    <w:rsid w:val="00FE3E4B"/>
    <w:rsid w:val="00FE40A6"/>
    <w:rsid w:val="00FE4653"/>
    <w:rsid w:val="00FE4702"/>
    <w:rsid w:val="00FE472E"/>
    <w:rsid w:val="00FE47BA"/>
    <w:rsid w:val="00FE4F6B"/>
    <w:rsid w:val="00FE5349"/>
    <w:rsid w:val="00FE5C3F"/>
    <w:rsid w:val="00FE6006"/>
    <w:rsid w:val="00FE65B0"/>
    <w:rsid w:val="00FE66BD"/>
    <w:rsid w:val="00FE6945"/>
    <w:rsid w:val="00FE69D6"/>
    <w:rsid w:val="00FE6B67"/>
    <w:rsid w:val="00FE6D9D"/>
    <w:rsid w:val="00FE6DFD"/>
    <w:rsid w:val="00FE70E0"/>
    <w:rsid w:val="00FE7CD4"/>
    <w:rsid w:val="00FE7EFF"/>
    <w:rsid w:val="00FF0599"/>
    <w:rsid w:val="00FF0F27"/>
    <w:rsid w:val="00FF19EF"/>
    <w:rsid w:val="00FF1F03"/>
    <w:rsid w:val="00FF1FCA"/>
    <w:rsid w:val="00FF2057"/>
    <w:rsid w:val="00FF22EE"/>
    <w:rsid w:val="00FF26D5"/>
    <w:rsid w:val="00FF3E04"/>
    <w:rsid w:val="00FF3F0E"/>
    <w:rsid w:val="00FF43D1"/>
    <w:rsid w:val="00FF4447"/>
    <w:rsid w:val="00FF4CBB"/>
    <w:rsid w:val="00FF5021"/>
    <w:rsid w:val="00FF54DD"/>
    <w:rsid w:val="00FF5A11"/>
    <w:rsid w:val="00FF5C17"/>
    <w:rsid w:val="00FF6E61"/>
    <w:rsid w:val="00FF712D"/>
    <w:rsid w:val="00FF7528"/>
    <w:rsid w:val="00FF78DC"/>
    <w:rsid w:val="00FF7F50"/>
    <w:rsid w:val="0114DFCD"/>
    <w:rsid w:val="0120D621"/>
    <w:rsid w:val="0124C4E6"/>
    <w:rsid w:val="01331F88"/>
    <w:rsid w:val="015733CB"/>
    <w:rsid w:val="01647977"/>
    <w:rsid w:val="016C4DC1"/>
    <w:rsid w:val="017BCD2F"/>
    <w:rsid w:val="017CDD97"/>
    <w:rsid w:val="0191B2D0"/>
    <w:rsid w:val="01BF2BF8"/>
    <w:rsid w:val="01C14062"/>
    <w:rsid w:val="01C78704"/>
    <w:rsid w:val="01F2271E"/>
    <w:rsid w:val="01FAC68E"/>
    <w:rsid w:val="02039A59"/>
    <w:rsid w:val="020C2913"/>
    <w:rsid w:val="0217431C"/>
    <w:rsid w:val="02388D7A"/>
    <w:rsid w:val="02389089"/>
    <w:rsid w:val="0238EFA8"/>
    <w:rsid w:val="024DDB73"/>
    <w:rsid w:val="0262D68A"/>
    <w:rsid w:val="028FD2B7"/>
    <w:rsid w:val="02ADBF55"/>
    <w:rsid w:val="02B1E363"/>
    <w:rsid w:val="02C03781"/>
    <w:rsid w:val="02D7DD37"/>
    <w:rsid w:val="02DBFBD7"/>
    <w:rsid w:val="02EA7BF1"/>
    <w:rsid w:val="02FCF56D"/>
    <w:rsid w:val="02FE35ED"/>
    <w:rsid w:val="0321811B"/>
    <w:rsid w:val="0331A2D2"/>
    <w:rsid w:val="033982A2"/>
    <w:rsid w:val="033E1210"/>
    <w:rsid w:val="034E99B9"/>
    <w:rsid w:val="034F9532"/>
    <w:rsid w:val="034FDEA9"/>
    <w:rsid w:val="0365BE3A"/>
    <w:rsid w:val="036D3121"/>
    <w:rsid w:val="03850860"/>
    <w:rsid w:val="038DEC5E"/>
    <w:rsid w:val="038EB350"/>
    <w:rsid w:val="03993B2D"/>
    <w:rsid w:val="03A80D2A"/>
    <w:rsid w:val="03AABA46"/>
    <w:rsid w:val="03E39188"/>
    <w:rsid w:val="03E7E42A"/>
    <w:rsid w:val="03E80D3E"/>
    <w:rsid w:val="03EAF71B"/>
    <w:rsid w:val="03F72364"/>
    <w:rsid w:val="03FC1A52"/>
    <w:rsid w:val="03FDAC47"/>
    <w:rsid w:val="04045DF6"/>
    <w:rsid w:val="040DC838"/>
    <w:rsid w:val="041DD476"/>
    <w:rsid w:val="043447E4"/>
    <w:rsid w:val="043C0C30"/>
    <w:rsid w:val="0447C9BE"/>
    <w:rsid w:val="04493E2A"/>
    <w:rsid w:val="0465B391"/>
    <w:rsid w:val="04A5E21F"/>
    <w:rsid w:val="04C47270"/>
    <w:rsid w:val="04C5DF1C"/>
    <w:rsid w:val="04D22F74"/>
    <w:rsid w:val="04D46217"/>
    <w:rsid w:val="04E8FA8C"/>
    <w:rsid w:val="04EB0976"/>
    <w:rsid w:val="0500CDE2"/>
    <w:rsid w:val="05070A45"/>
    <w:rsid w:val="05193164"/>
    <w:rsid w:val="051D19AC"/>
    <w:rsid w:val="05322181"/>
    <w:rsid w:val="057800AF"/>
    <w:rsid w:val="05873B22"/>
    <w:rsid w:val="05B72657"/>
    <w:rsid w:val="05C2C648"/>
    <w:rsid w:val="05C96F3D"/>
    <w:rsid w:val="05E8F1D2"/>
    <w:rsid w:val="05E8FB2E"/>
    <w:rsid w:val="05EDEF52"/>
    <w:rsid w:val="05F09512"/>
    <w:rsid w:val="05F40E81"/>
    <w:rsid w:val="06071ECD"/>
    <w:rsid w:val="060ED744"/>
    <w:rsid w:val="0610A2CB"/>
    <w:rsid w:val="0612DB04"/>
    <w:rsid w:val="06341E1D"/>
    <w:rsid w:val="06385A5E"/>
    <w:rsid w:val="064117B2"/>
    <w:rsid w:val="064CBF7A"/>
    <w:rsid w:val="064D96F3"/>
    <w:rsid w:val="0675B29A"/>
    <w:rsid w:val="06851CDB"/>
    <w:rsid w:val="068B7920"/>
    <w:rsid w:val="069FE9C0"/>
    <w:rsid w:val="06A2622E"/>
    <w:rsid w:val="06AD72FF"/>
    <w:rsid w:val="06B596D8"/>
    <w:rsid w:val="06BDF303"/>
    <w:rsid w:val="06D10E99"/>
    <w:rsid w:val="06D8B2F4"/>
    <w:rsid w:val="06DE1E52"/>
    <w:rsid w:val="07105CD0"/>
    <w:rsid w:val="072C3E77"/>
    <w:rsid w:val="074AF11C"/>
    <w:rsid w:val="074BB453"/>
    <w:rsid w:val="0776F385"/>
    <w:rsid w:val="077B3339"/>
    <w:rsid w:val="078039F4"/>
    <w:rsid w:val="0783B757"/>
    <w:rsid w:val="079E4A32"/>
    <w:rsid w:val="07AB6EBE"/>
    <w:rsid w:val="07AB9DA0"/>
    <w:rsid w:val="07C7CA3D"/>
    <w:rsid w:val="07D0A926"/>
    <w:rsid w:val="07D99380"/>
    <w:rsid w:val="0801DD0D"/>
    <w:rsid w:val="080B696A"/>
    <w:rsid w:val="0822DCEC"/>
    <w:rsid w:val="083CF6F8"/>
    <w:rsid w:val="084FDA15"/>
    <w:rsid w:val="08585CB6"/>
    <w:rsid w:val="08626CEA"/>
    <w:rsid w:val="0867C454"/>
    <w:rsid w:val="087BA03C"/>
    <w:rsid w:val="087C0669"/>
    <w:rsid w:val="08852E02"/>
    <w:rsid w:val="08918A93"/>
    <w:rsid w:val="08AA9A73"/>
    <w:rsid w:val="08BABAC7"/>
    <w:rsid w:val="08BD6383"/>
    <w:rsid w:val="08D30072"/>
    <w:rsid w:val="08DA2D9D"/>
    <w:rsid w:val="08DF9701"/>
    <w:rsid w:val="08E149D6"/>
    <w:rsid w:val="09028F62"/>
    <w:rsid w:val="09052C82"/>
    <w:rsid w:val="09096B5F"/>
    <w:rsid w:val="09291C14"/>
    <w:rsid w:val="093B1FB2"/>
    <w:rsid w:val="0953BD52"/>
    <w:rsid w:val="0964906F"/>
    <w:rsid w:val="09774E86"/>
    <w:rsid w:val="09781CE4"/>
    <w:rsid w:val="0980F4E7"/>
    <w:rsid w:val="098C8FDA"/>
    <w:rsid w:val="099E2F07"/>
    <w:rsid w:val="09A4A2B2"/>
    <w:rsid w:val="09BC101E"/>
    <w:rsid w:val="09C25327"/>
    <w:rsid w:val="09C8FC7E"/>
    <w:rsid w:val="09EDF0AD"/>
    <w:rsid w:val="09F1C458"/>
    <w:rsid w:val="0A027F20"/>
    <w:rsid w:val="0A0E488F"/>
    <w:rsid w:val="0A14621A"/>
    <w:rsid w:val="0A23D001"/>
    <w:rsid w:val="0A24159C"/>
    <w:rsid w:val="0A64C79A"/>
    <w:rsid w:val="0A7444FD"/>
    <w:rsid w:val="0A785278"/>
    <w:rsid w:val="0A974788"/>
    <w:rsid w:val="0AA10E2E"/>
    <w:rsid w:val="0AAA5281"/>
    <w:rsid w:val="0AC777D0"/>
    <w:rsid w:val="0B043113"/>
    <w:rsid w:val="0B274B33"/>
    <w:rsid w:val="0B2C271A"/>
    <w:rsid w:val="0B59B94E"/>
    <w:rsid w:val="0B5AA719"/>
    <w:rsid w:val="0B60BCFD"/>
    <w:rsid w:val="0B65C382"/>
    <w:rsid w:val="0B6793DA"/>
    <w:rsid w:val="0B6F9D55"/>
    <w:rsid w:val="0B73B429"/>
    <w:rsid w:val="0B75016E"/>
    <w:rsid w:val="0B88D075"/>
    <w:rsid w:val="0B8BA6BB"/>
    <w:rsid w:val="0B988373"/>
    <w:rsid w:val="0B98CFB1"/>
    <w:rsid w:val="0B99393C"/>
    <w:rsid w:val="0BB4ABD4"/>
    <w:rsid w:val="0BDA1152"/>
    <w:rsid w:val="0BE5D51E"/>
    <w:rsid w:val="0C079758"/>
    <w:rsid w:val="0C093F77"/>
    <w:rsid w:val="0C13F8A2"/>
    <w:rsid w:val="0C3F004A"/>
    <w:rsid w:val="0C4291D3"/>
    <w:rsid w:val="0C5D6539"/>
    <w:rsid w:val="0C70D43A"/>
    <w:rsid w:val="0C718D14"/>
    <w:rsid w:val="0CB05CCD"/>
    <w:rsid w:val="0CCA62E4"/>
    <w:rsid w:val="0CED60D6"/>
    <w:rsid w:val="0CF158F1"/>
    <w:rsid w:val="0CFA4899"/>
    <w:rsid w:val="0D028592"/>
    <w:rsid w:val="0D07A7DF"/>
    <w:rsid w:val="0D0B90DF"/>
    <w:rsid w:val="0D142192"/>
    <w:rsid w:val="0D1C80CC"/>
    <w:rsid w:val="0D38209B"/>
    <w:rsid w:val="0D410E39"/>
    <w:rsid w:val="0D5A120D"/>
    <w:rsid w:val="0D6302B6"/>
    <w:rsid w:val="0D85E452"/>
    <w:rsid w:val="0D885E01"/>
    <w:rsid w:val="0D921C91"/>
    <w:rsid w:val="0D938797"/>
    <w:rsid w:val="0DA501BC"/>
    <w:rsid w:val="0DB81909"/>
    <w:rsid w:val="0DD9EF07"/>
    <w:rsid w:val="0DE8A97D"/>
    <w:rsid w:val="0E02E1A5"/>
    <w:rsid w:val="0E041885"/>
    <w:rsid w:val="0E075AE7"/>
    <w:rsid w:val="0E2130E1"/>
    <w:rsid w:val="0E348FA0"/>
    <w:rsid w:val="0E3A5D0C"/>
    <w:rsid w:val="0E563860"/>
    <w:rsid w:val="0E65907A"/>
    <w:rsid w:val="0E7943B9"/>
    <w:rsid w:val="0E8B90FE"/>
    <w:rsid w:val="0EAF0CCB"/>
    <w:rsid w:val="0EB3C587"/>
    <w:rsid w:val="0EC2A692"/>
    <w:rsid w:val="0ECE5159"/>
    <w:rsid w:val="0ED44658"/>
    <w:rsid w:val="0ED630BB"/>
    <w:rsid w:val="0EE0AA50"/>
    <w:rsid w:val="0EF7E1E0"/>
    <w:rsid w:val="0F133EBE"/>
    <w:rsid w:val="0F17B442"/>
    <w:rsid w:val="0F1A1F4D"/>
    <w:rsid w:val="0F2F7A43"/>
    <w:rsid w:val="0F3F0683"/>
    <w:rsid w:val="0F538334"/>
    <w:rsid w:val="0F7A4F99"/>
    <w:rsid w:val="0F82FFD5"/>
    <w:rsid w:val="0FC00E9A"/>
    <w:rsid w:val="0FCD95B8"/>
    <w:rsid w:val="10051EA5"/>
    <w:rsid w:val="10084B72"/>
    <w:rsid w:val="100A5DF5"/>
    <w:rsid w:val="100FC8BE"/>
    <w:rsid w:val="1013526C"/>
    <w:rsid w:val="1032EF42"/>
    <w:rsid w:val="10344010"/>
    <w:rsid w:val="10346A04"/>
    <w:rsid w:val="10392711"/>
    <w:rsid w:val="1045B222"/>
    <w:rsid w:val="1058CB58"/>
    <w:rsid w:val="1067E96B"/>
    <w:rsid w:val="10743CFF"/>
    <w:rsid w:val="1093AF0F"/>
    <w:rsid w:val="10AEEAAB"/>
    <w:rsid w:val="10D83F8B"/>
    <w:rsid w:val="10DF588A"/>
    <w:rsid w:val="10E01669"/>
    <w:rsid w:val="10F45ADE"/>
    <w:rsid w:val="10F50A72"/>
    <w:rsid w:val="10FC8D72"/>
    <w:rsid w:val="10FD8E90"/>
    <w:rsid w:val="1115FE2B"/>
    <w:rsid w:val="1144032A"/>
    <w:rsid w:val="1145DB9A"/>
    <w:rsid w:val="114E1617"/>
    <w:rsid w:val="115138D0"/>
    <w:rsid w:val="119B21CC"/>
    <w:rsid w:val="11A49495"/>
    <w:rsid w:val="11AD8BAB"/>
    <w:rsid w:val="11B863FA"/>
    <w:rsid w:val="11BE0219"/>
    <w:rsid w:val="11CCE2AC"/>
    <w:rsid w:val="11D93914"/>
    <w:rsid w:val="120225E3"/>
    <w:rsid w:val="1225EC6F"/>
    <w:rsid w:val="122B00E6"/>
    <w:rsid w:val="12483EC7"/>
    <w:rsid w:val="1263B015"/>
    <w:rsid w:val="127BA958"/>
    <w:rsid w:val="1284680C"/>
    <w:rsid w:val="12896E09"/>
    <w:rsid w:val="129A0FE3"/>
    <w:rsid w:val="129A9527"/>
    <w:rsid w:val="12B1F3AB"/>
    <w:rsid w:val="12C176AA"/>
    <w:rsid w:val="12DFD1B3"/>
    <w:rsid w:val="12EFB0F8"/>
    <w:rsid w:val="12EFCE4E"/>
    <w:rsid w:val="12F92390"/>
    <w:rsid w:val="130939C8"/>
    <w:rsid w:val="1309876F"/>
    <w:rsid w:val="131F7491"/>
    <w:rsid w:val="1320C4B7"/>
    <w:rsid w:val="13262AFD"/>
    <w:rsid w:val="132DEF14"/>
    <w:rsid w:val="13344BE7"/>
    <w:rsid w:val="137A3393"/>
    <w:rsid w:val="138BFFAA"/>
    <w:rsid w:val="138D2FA2"/>
    <w:rsid w:val="1393DD60"/>
    <w:rsid w:val="139ED000"/>
    <w:rsid w:val="13BB7638"/>
    <w:rsid w:val="13EBD6D9"/>
    <w:rsid w:val="13F229CD"/>
    <w:rsid w:val="13F6429D"/>
    <w:rsid w:val="140D6FF4"/>
    <w:rsid w:val="14260256"/>
    <w:rsid w:val="14535026"/>
    <w:rsid w:val="14576BC3"/>
    <w:rsid w:val="1457A9E4"/>
    <w:rsid w:val="146D4CEE"/>
    <w:rsid w:val="1479F483"/>
    <w:rsid w:val="147F542F"/>
    <w:rsid w:val="14943D3B"/>
    <w:rsid w:val="149F3234"/>
    <w:rsid w:val="14A1F79C"/>
    <w:rsid w:val="14B1EC70"/>
    <w:rsid w:val="14C470B0"/>
    <w:rsid w:val="14C9A497"/>
    <w:rsid w:val="14E0FC07"/>
    <w:rsid w:val="14EA80DB"/>
    <w:rsid w:val="14F2EFA9"/>
    <w:rsid w:val="14F893CA"/>
    <w:rsid w:val="1501DDA0"/>
    <w:rsid w:val="151000F1"/>
    <w:rsid w:val="152F5966"/>
    <w:rsid w:val="15363E39"/>
    <w:rsid w:val="154A0C16"/>
    <w:rsid w:val="15821B50"/>
    <w:rsid w:val="1582A45D"/>
    <w:rsid w:val="158809C8"/>
    <w:rsid w:val="158BA5A3"/>
    <w:rsid w:val="159C676D"/>
    <w:rsid w:val="15A08F9D"/>
    <w:rsid w:val="15C45D47"/>
    <w:rsid w:val="15CBF69E"/>
    <w:rsid w:val="15D06DD6"/>
    <w:rsid w:val="15D195D2"/>
    <w:rsid w:val="15DCF69A"/>
    <w:rsid w:val="15E5696A"/>
    <w:rsid w:val="15EDD6C6"/>
    <w:rsid w:val="15EF85E6"/>
    <w:rsid w:val="15F0B467"/>
    <w:rsid w:val="161A5862"/>
    <w:rsid w:val="16275657"/>
    <w:rsid w:val="163EBFC4"/>
    <w:rsid w:val="164E260E"/>
    <w:rsid w:val="165B563C"/>
    <w:rsid w:val="167288B0"/>
    <w:rsid w:val="16730FE1"/>
    <w:rsid w:val="1689AD45"/>
    <w:rsid w:val="16D47FA3"/>
    <w:rsid w:val="16D7CE49"/>
    <w:rsid w:val="16D9844D"/>
    <w:rsid w:val="16D9EC99"/>
    <w:rsid w:val="16EAE88C"/>
    <w:rsid w:val="16F04A33"/>
    <w:rsid w:val="16F5F4D7"/>
    <w:rsid w:val="1731BE38"/>
    <w:rsid w:val="173250F8"/>
    <w:rsid w:val="1734ECA2"/>
    <w:rsid w:val="17627BAD"/>
    <w:rsid w:val="1784DFC7"/>
    <w:rsid w:val="179FDFF2"/>
    <w:rsid w:val="17C03169"/>
    <w:rsid w:val="17DE42B4"/>
    <w:rsid w:val="17E0D8C5"/>
    <w:rsid w:val="1801CC91"/>
    <w:rsid w:val="18180DEA"/>
    <w:rsid w:val="1818CD23"/>
    <w:rsid w:val="18295C46"/>
    <w:rsid w:val="1858ED5A"/>
    <w:rsid w:val="186214D8"/>
    <w:rsid w:val="1877DEDD"/>
    <w:rsid w:val="18A7B3B4"/>
    <w:rsid w:val="18B4EBD7"/>
    <w:rsid w:val="18BE3622"/>
    <w:rsid w:val="18F7DAF4"/>
    <w:rsid w:val="19066ECB"/>
    <w:rsid w:val="191E08F9"/>
    <w:rsid w:val="193CA042"/>
    <w:rsid w:val="19433B43"/>
    <w:rsid w:val="1961EEEC"/>
    <w:rsid w:val="198D095F"/>
    <w:rsid w:val="19A16D57"/>
    <w:rsid w:val="19AB9C75"/>
    <w:rsid w:val="19CC0D8A"/>
    <w:rsid w:val="19E1656D"/>
    <w:rsid w:val="19F0E6D0"/>
    <w:rsid w:val="1A01264E"/>
    <w:rsid w:val="1A07A51C"/>
    <w:rsid w:val="1A25CEEB"/>
    <w:rsid w:val="1A28FFDF"/>
    <w:rsid w:val="1A316D7C"/>
    <w:rsid w:val="1A3606DD"/>
    <w:rsid w:val="1A36235E"/>
    <w:rsid w:val="1A450554"/>
    <w:rsid w:val="1A6AF2D3"/>
    <w:rsid w:val="1A74E40A"/>
    <w:rsid w:val="1A8CCC4C"/>
    <w:rsid w:val="1A8E4CF9"/>
    <w:rsid w:val="1A9233EB"/>
    <w:rsid w:val="1A94562E"/>
    <w:rsid w:val="1A9848D6"/>
    <w:rsid w:val="1AAD9F7D"/>
    <w:rsid w:val="1AB74E41"/>
    <w:rsid w:val="1ACE92D7"/>
    <w:rsid w:val="1AD1698F"/>
    <w:rsid w:val="1AD9EF99"/>
    <w:rsid w:val="1AE740A6"/>
    <w:rsid w:val="1AEB4DC7"/>
    <w:rsid w:val="1AEE887C"/>
    <w:rsid w:val="1AFF3595"/>
    <w:rsid w:val="1B0BC6C1"/>
    <w:rsid w:val="1B198C5C"/>
    <w:rsid w:val="1B1D79DC"/>
    <w:rsid w:val="1B1FCEF0"/>
    <w:rsid w:val="1B2C6A85"/>
    <w:rsid w:val="1B4381DB"/>
    <w:rsid w:val="1B48278A"/>
    <w:rsid w:val="1B495675"/>
    <w:rsid w:val="1B4EEBFF"/>
    <w:rsid w:val="1B6586B3"/>
    <w:rsid w:val="1B6870B1"/>
    <w:rsid w:val="1B700936"/>
    <w:rsid w:val="1B78D15C"/>
    <w:rsid w:val="1B7A3913"/>
    <w:rsid w:val="1BB19CE7"/>
    <w:rsid w:val="1BBB6EFB"/>
    <w:rsid w:val="1BBF374A"/>
    <w:rsid w:val="1BBF459E"/>
    <w:rsid w:val="1BBFC757"/>
    <w:rsid w:val="1BD645D3"/>
    <w:rsid w:val="1BDE42B5"/>
    <w:rsid w:val="1BDE6F66"/>
    <w:rsid w:val="1BE23057"/>
    <w:rsid w:val="1BF53027"/>
    <w:rsid w:val="1BFBBD6F"/>
    <w:rsid w:val="1C0BE580"/>
    <w:rsid w:val="1C14B67D"/>
    <w:rsid w:val="1C257F75"/>
    <w:rsid w:val="1C34C945"/>
    <w:rsid w:val="1C3AE65B"/>
    <w:rsid w:val="1C4B6AA7"/>
    <w:rsid w:val="1C553462"/>
    <w:rsid w:val="1C5BB4A4"/>
    <w:rsid w:val="1C691839"/>
    <w:rsid w:val="1C84801B"/>
    <w:rsid w:val="1C85895A"/>
    <w:rsid w:val="1C9A5A60"/>
    <w:rsid w:val="1C9CE48C"/>
    <w:rsid w:val="1C9F219A"/>
    <w:rsid w:val="1CA3DB8E"/>
    <w:rsid w:val="1CC82DB6"/>
    <w:rsid w:val="1CCC915A"/>
    <w:rsid w:val="1CF4C2D2"/>
    <w:rsid w:val="1D11EA57"/>
    <w:rsid w:val="1D282E6C"/>
    <w:rsid w:val="1D2DAD3A"/>
    <w:rsid w:val="1D4752FF"/>
    <w:rsid w:val="1D4A5AD6"/>
    <w:rsid w:val="1D619BD7"/>
    <w:rsid w:val="1D61F33F"/>
    <w:rsid w:val="1D698D45"/>
    <w:rsid w:val="1D72561C"/>
    <w:rsid w:val="1D7CBBA2"/>
    <w:rsid w:val="1D8196AD"/>
    <w:rsid w:val="1D856CA6"/>
    <w:rsid w:val="1DADBDD5"/>
    <w:rsid w:val="1DC28056"/>
    <w:rsid w:val="1DC74330"/>
    <w:rsid w:val="1DF05618"/>
    <w:rsid w:val="1E077F67"/>
    <w:rsid w:val="1E1AC789"/>
    <w:rsid w:val="1E1AE80E"/>
    <w:rsid w:val="1E2A614C"/>
    <w:rsid w:val="1E2F38A4"/>
    <w:rsid w:val="1E4C626E"/>
    <w:rsid w:val="1E6DCC1F"/>
    <w:rsid w:val="1E788AD9"/>
    <w:rsid w:val="1E91A910"/>
    <w:rsid w:val="1EA6FA10"/>
    <w:rsid w:val="1EC72ECE"/>
    <w:rsid w:val="1ED2A796"/>
    <w:rsid w:val="1F0A2804"/>
    <w:rsid w:val="1F1F8F91"/>
    <w:rsid w:val="1F206174"/>
    <w:rsid w:val="1F278A2E"/>
    <w:rsid w:val="1F38AE13"/>
    <w:rsid w:val="1F5346E8"/>
    <w:rsid w:val="1F5DE121"/>
    <w:rsid w:val="1F7086C8"/>
    <w:rsid w:val="1F882DE3"/>
    <w:rsid w:val="1F8ECC9A"/>
    <w:rsid w:val="1F9C3BA2"/>
    <w:rsid w:val="1FAAB53C"/>
    <w:rsid w:val="1FB11CD7"/>
    <w:rsid w:val="1FC7E669"/>
    <w:rsid w:val="1FCAA7FA"/>
    <w:rsid w:val="1FD0597D"/>
    <w:rsid w:val="1FDFC292"/>
    <w:rsid w:val="2006B6A4"/>
    <w:rsid w:val="201C79C9"/>
    <w:rsid w:val="201F8579"/>
    <w:rsid w:val="2029C7E8"/>
    <w:rsid w:val="202C3928"/>
    <w:rsid w:val="203497EB"/>
    <w:rsid w:val="203B3D6B"/>
    <w:rsid w:val="204D6EFB"/>
    <w:rsid w:val="205463CB"/>
    <w:rsid w:val="2061A7B2"/>
    <w:rsid w:val="20B75094"/>
    <w:rsid w:val="20BC8A0D"/>
    <w:rsid w:val="20DB90E8"/>
    <w:rsid w:val="20E2D269"/>
    <w:rsid w:val="21227D95"/>
    <w:rsid w:val="212432B6"/>
    <w:rsid w:val="2133C8D3"/>
    <w:rsid w:val="2137EC2F"/>
    <w:rsid w:val="2152DC46"/>
    <w:rsid w:val="215A415D"/>
    <w:rsid w:val="21676665"/>
    <w:rsid w:val="216B02CB"/>
    <w:rsid w:val="217F073F"/>
    <w:rsid w:val="21940AFF"/>
    <w:rsid w:val="21BBAD49"/>
    <w:rsid w:val="21C38B17"/>
    <w:rsid w:val="21C8BD88"/>
    <w:rsid w:val="21CB53B1"/>
    <w:rsid w:val="21D9D7A2"/>
    <w:rsid w:val="21E4959F"/>
    <w:rsid w:val="21E8A537"/>
    <w:rsid w:val="22026168"/>
    <w:rsid w:val="221AE594"/>
    <w:rsid w:val="2236FFFA"/>
    <w:rsid w:val="2238F802"/>
    <w:rsid w:val="2239A3A3"/>
    <w:rsid w:val="2240781E"/>
    <w:rsid w:val="22424D8C"/>
    <w:rsid w:val="227CC43F"/>
    <w:rsid w:val="227D4C0C"/>
    <w:rsid w:val="2284B399"/>
    <w:rsid w:val="228FB45B"/>
    <w:rsid w:val="22A540FF"/>
    <w:rsid w:val="22BA2A75"/>
    <w:rsid w:val="22C22B81"/>
    <w:rsid w:val="22C6B45C"/>
    <w:rsid w:val="22CF92CF"/>
    <w:rsid w:val="22D7F480"/>
    <w:rsid w:val="22FE1C1B"/>
    <w:rsid w:val="22FEA649"/>
    <w:rsid w:val="2342893C"/>
    <w:rsid w:val="2343FEA6"/>
    <w:rsid w:val="238B6C00"/>
    <w:rsid w:val="2392D8B2"/>
    <w:rsid w:val="23980111"/>
    <w:rsid w:val="239B1AB7"/>
    <w:rsid w:val="23A32B8B"/>
    <w:rsid w:val="23ADAC2A"/>
    <w:rsid w:val="23EB6FF4"/>
    <w:rsid w:val="23F11BD6"/>
    <w:rsid w:val="23F1C08D"/>
    <w:rsid w:val="2406ACE7"/>
    <w:rsid w:val="240BC25C"/>
    <w:rsid w:val="240E3256"/>
    <w:rsid w:val="2417596A"/>
    <w:rsid w:val="24332218"/>
    <w:rsid w:val="243C013D"/>
    <w:rsid w:val="243CF81B"/>
    <w:rsid w:val="2456E1CA"/>
    <w:rsid w:val="2459F5FE"/>
    <w:rsid w:val="24726BD2"/>
    <w:rsid w:val="2477295A"/>
    <w:rsid w:val="247FB50D"/>
    <w:rsid w:val="24814B0E"/>
    <w:rsid w:val="248E3511"/>
    <w:rsid w:val="24932807"/>
    <w:rsid w:val="24A90CBE"/>
    <w:rsid w:val="24ACF7EF"/>
    <w:rsid w:val="24BA8F40"/>
    <w:rsid w:val="24FD05C0"/>
    <w:rsid w:val="24FE082E"/>
    <w:rsid w:val="251BBD1F"/>
    <w:rsid w:val="252C4966"/>
    <w:rsid w:val="2540192E"/>
    <w:rsid w:val="25465D56"/>
    <w:rsid w:val="2561E99B"/>
    <w:rsid w:val="258E511F"/>
    <w:rsid w:val="25A4B652"/>
    <w:rsid w:val="25A8E28D"/>
    <w:rsid w:val="25B2255B"/>
    <w:rsid w:val="25B551A1"/>
    <w:rsid w:val="25B74CB6"/>
    <w:rsid w:val="25BE5871"/>
    <w:rsid w:val="25C82DCC"/>
    <w:rsid w:val="25C9B860"/>
    <w:rsid w:val="25CA1FB9"/>
    <w:rsid w:val="25D2150D"/>
    <w:rsid w:val="262571D6"/>
    <w:rsid w:val="26291CA3"/>
    <w:rsid w:val="262D7F41"/>
    <w:rsid w:val="2638D105"/>
    <w:rsid w:val="264161BD"/>
    <w:rsid w:val="264B5655"/>
    <w:rsid w:val="267C4477"/>
    <w:rsid w:val="2691F93C"/>
    <w:rsid w:val="26979088"/>
    <w:rsid w:val="26A2923D"/>
    <w:rsid w:val="26C33B2B"/>
    <w:rsid w:val="26D52B3D"/>
    <w:rsid w:val="26DA1DE8"/>
    <w:rsid w:val="27009D04"/>
    <w:rsid w:val="2700F860"/>
    <w:rsid w:val="27045659"/>
    <w:rsid w:val="2712AB3B"/>
    <w:rsid w:val="2732C172"/>
    <w:rsid w:val="274CD8F6"/>
    <w:rsid w:val="27547584"/>
    <w:rsid w:val="275A2FE0"/>
    <w:rsid w:val="276B9FFE"/>
    <w:rsid w:val="2775F4D6"/>
    <w:rsid w:val="2782812A"/>
    <w:rsid w:val="27844023"/>
    <w:rsid w:val="27941CA3"/>
    <w:rsid w:val="27995E0A"/>
    <w:rsid w:val="279F8DE5"/>
    <w:rsid w:val="27A55ACE"/>
    <w:rsid w:val="27BFE1D5"/>
    <w:rsid w:val="27C7A829"/>
    <w:rsid w:val="27D64778"/>
    <w:rsid w:val="27DD65B3"/>
    <w:rsid w:val="27DECA37"/>
    <w:rsid w:val="27F17573"/>
    <w:rsid w:val="27F39EF6"/>
    <w:rsid w:val="27FB2560"/>
    <w:rsid w:val="27FD6700"/>
    <w:rsid w:val="2804CDFA"/>
    <w:rsid w:val="2809B70E"/>
    <w:rsid w:val="2821982D"/>
    <w:rsid w:val="28281C09"/>
    <w:rsid w:val="2829DA92"/>
    <w:rsid w:val="282F8019"/>
    <w:rsid w:val="284A9ED1"/>
    <w:rsid w:val="28554A69"/>
    <w:rsid w:val="285DEEF9"/>
    <w:rsid w:val="287590D2"/>
    <w:rsid w:val="288158C8"/>
    <w:rsid w:val="288B3029"/>
    <w:rsid w:val="289E0D8B"/>
    <w:rsid w:val="289F1BF5"/>
    <w:rsid w:val="28A89EB7"/>
    <w:rsid w:val="28AF02FE"/>
    <w:rsid w:val="28B95ACA"/>
    <w:rsid w:val="28C7D7ED"/>
    <w:rsid w:val="28CFDDF7"/>
    <w:rsid w:val="28D2963C"/>
    <w:rsid w:val="28D61723"/>
    <w:rsid w:val="28F40495"/>
    <w:rsid w:val="28F5C349"/>
    <w:rsid w:val="28FDCEB4"/>
    <w:rsid w:val="28FE852A"/>
    <w:rsid w:val="29049479"/>
    <w:rsid w:val="29174DB9"/>
    <w:rsid w:val="29271FD6"/>
    <w:rsid w:val="29513967"/>
    <w:rsid w:val="295150F7"/>
    <w:rsid w:val="295AEEEF"/>
    <w:rsid w:val="298A9223"/>
    <w:rsid w:val="298F2047"/>
    <w:rsid w:val="2990F060"/>
    <w:rsid w:val="29932D98"/>
    <w:rsid w:val="299F83F1"/>
    <w:rsid w:val="29B33D5C"/>
    <w:rsid w:val="29E98976"/>
    <w:rsid w:val="29F0D24D"/>
    <w:rsid w:val="29FE367A"/>
    <w:rsid w:val="2A2A17E3"/>
    <w:rsid w:val="2A5707A3"/>
    <w:rsid w:val="2A69D7E1"/>
    <w:rsid w:val="2A6F9DE5"/>
    <w:rsid w:val="2A85E984"/>
    <w:rsid w:val="2A8C05C3"/>
    <w:rsid w:val="2A930D95"/>
    <w:rsid w:val="2A99C35E"/>
    <w:rsid w:val="2AAA29BF"/>
    <w:rsid w:val="2AB86203"/>
    <w:rsid w:val="2AD08183"/>
    <w:rsid w:val="2AD17117"/>
    <w:rsid w:val="2AE22C09"/>
    <w:rsid w:val="2AE48152"/>
    <w:rsid w:val="2AE791E4"/>
    <w:rsid w:val="2AFE022F"/>
    <w:rsid w:val="2B001EA8"/>
    <w:rsid w:val="2B1CBD81"/>
    <w:rsid w:val="2B219114"/>
    <w:rsid w:val="2B21FD77"/>
    <w:rsid w:val="2B2504DA"/>
    <w:rsid w:val="2B2AD847"/>
    <w:rsid w:val="2B3473BB"/>
    <w:rsid w:val="2B414923"/>
    <w:rsid w:val="2B4264D0"/>
    <w:rsid w:val="2B53DAF8"/>
    <w:rsid w:val="2B5ABC94"/>
    <w:rsid w:val="2B8120F6"/>
    <w:rsid w:val="2BB475B3"/>
    <w:rsid w:val="2BCC2AF0"/>
    <w:rsid w:val="2BD7F31F"/>
    <w:rsid w:val="2BD9F9FB"/>
    <w:rsid w:val="2BE1CBC9"/>
    <w:rsid w:val="2BF0F326"/>
    <w:rsid w:val="2BF2A43A"/>
    <w:rsid w:val="2C125A23"/>
    <w:rsid w:val="2C244D83"/>
    <w:rsid w:val="2C36E67A"/>
    <w:rsid w:val="2C38B11E"/>
    <w:rsid w:val="2C4F2594"/>
    <w:rsid w:val="2C4F6956"/>
    <w:rsid w:val="2C543945"/>
    <w:rsid w:val="2C69B9E9"/>
    <w:rsid w:val="2C6EB1D4"/>
    <w:rsid w:val="2C87D865"/>
    <w:rsid w:val="2C8E5B22"/>
    <w:rsid w:val="2C90C2A0"/>
    <w:rsid w:val="2C9A7415"/>
    <w:rsid w:val="2CA510DB"/>
    <w:rsid w:val="2CA6EC6E"/>
    <w:rsid w:val="2CC477D6"/>
    <w:rsid w:val="2CCB791B"/>
    <w:rsid w:val="2CD45C99"/>
    <w:rsid w:val="2CECAB7A"/>
    <w:rsid w:val="2D00AB25"/>
    <w:rsid w:val="2D065542"/>
    <w:rsid w:val="2D0F3DEC"/>
    <w:rsid w:val="2D15F297"/>
    <w:rsid w:val="2D31C4F8"/>
    <w:rsid w:val="2D3641CC"/>
    <w:rsid w:val="2D4907AB"/>
    <w:rsid w:val="2D55C560"/>
    <w:rsid w:val="2D5EA81A"/>
    <w:rsid w:val="2D6ECF7B"/>
    <w:rsid w:val="2D7E88A7"/>
    <w:rsid w:val="2DA1B376"/>
    <w:rsid w:val="2DC0F6BD"/>
    <w:rsid w:val="2DCDF064"/>
    <w:rsid w:val="2DD79CE0"/>
    <w:rsid w:val="2DE68D49"/>
    <w:rsid w:val="2DE71C88"/>
    <w:rsid w:val="2DE82860"/>
    <w:rsid w:val="2E07A55D"/>
    <w:rsid w:val="2E214573"/>
    <w:rsid w:val="2E34230F"/>
    <w:rsid w:val="2E4C3E27"/>
    <w:rsid w:val="2E532C07"/>
    <w:rsid w:val="2E5A8EA1"/>
    <w:rsid w:val="2E79ACED"/>
    <w:rsid w:val="2E7BEDB0"/>
    <w:rsid w:val="2E89D91C"/>
    <w:rsid w:val="2E93F86A"/>
    <w:rsid w:val="2EA4839A"/>
    <w:rsid w:val="2EC222CE"/>
    <w:rsid w:val="2EC4C29B"/>
    <w:rsid w:val="2EC6C5C9"/>
    <w:rsid w:val="2EC7BC3F"/>
    <w:rsid w:val="2EDB2A49"/>
    <w:rsid w:val="2EEC86CC"/>
    <w:rsid w:val="2EF2B068"/>
    <w:rsid w:val="2EF72F8A"/>
    <w:rsid w:val="2EF95B77"/>
    <w:rsid w:val="2EFF4BD3"/>
    <w:rsid w:val="2F1105BA"/>
    <w:rsid w:val="2F2905F9"/>
    <w:rsid w:val="2F37F0AD"/>
    <w:rsid w:val="2F46A15A"/>
    <w:rsid w:val="2F490556"/>
    <w:rsid w:val="2F54B348"/>
    <w:rsid w:val="2F7892C0"/>
    <w:rsid w:val="2F86F40D"/>
    <w:rsid w:val="2F9713CC"/>
    <w:rsid w:val="2FA1DD35"/>
    <w:rsid w:val="2FB1C9E8"/>
    <w:rsid w:val="2FBA63AB"/>
    <w:rsid w:val="2FCDFA1C"/>
    <w:rsid w:val="2FD31695"/>
    <w:rsid w:val="2FD9673B"/>
    <w:rsid w:val="2FF479EE"/>
    <w:rsid w:val="2FF8B91A"/>
    <w:rsid w:val="30066CEF"/>
    <w:rsid w:val="30119928"/>
    <w:rsid w:val="30124ADF"/>
    <w:rsid w:val="30190DD9"/>
    <w:rsid w:val="3035B7A0"/>
    <w:rsid w:val="30425862"/>
    <w:rsid w:val="3056F37F"/>
    <w:rsid w:val="30593ACC"/>
    <w:rsid w:val="30617111"/>
    <w:rsid w:val="3066046D"/>
    <w:rsid w:val="30685D33"/>
    <w:rsid w:val="30686704"/>
    <w:rsid w:val="306D4333"/>
    <w:rsid w:val="30A001FB"/>
    <w:rsid w:val="30A95696"/>
    <w:rsid w:val="30AEB985"/>
    <w:rsid w:val="30D4A9F2"/>
    <w:rsid w:val="30DA4F3A"/>
    <w:rsid w:val="30DE63D6"/>
    <w:rsid w:val="30F20736"/>
    <w:rsid w:val="30FEE0B7"/>
    <w:rsid w:val="311134E5"/>
    <w:rsid w:val="31278146"/>
    <w:rsid w:val="3157B369"/>
    <w:rsid w:val="315FF268"/>
    <w:rsid w:val="31643A50"/>
    <w:rsid w:val="316BFA00"/>
    <w:rsid w:val="317D3585"/>
    <w:rsid w:val="318322C4"/>
    <w:rsid w:val="31990A8F"/>
    <w:rsid w:val="31D0F801"/>
    <w:rsid w:val="31F701E6"/>
    <w:rsid w:val="32051956"/>
    <w:rsid w:val="323678AB"/>
    <w:rsid w:val="323B4DD8"/>
    <w:rsid w:val="3249C5FB"/>
    <w:rsid w:val="3253ECE2"/>
    <w:rsid w:val="326E1572"/>
    <w:rsid w:val="3271FCAE"/>
    <w:rsid w:val="32740B29"/>
    <w:rsid w:val="32741E4E"/>
    <w:rsid w:val="32A4EA69"/>
    <w:rsid w:val="32BC8D9A"/>
    <w:rsid w:val="32D55706"/>
    <w:rsid w:val="32DFF0A1"/>
    <w:rsid w:val="32E4C161"/>
    <w:rsid w:val="32E87693"/>
    <w:rsid w:val="33052C12"/>
    <w:rsid w:val="330A2866"/>
    <w:rsid w:val="339EA683"/>
    <w:rsid w:val="33A2F5E7"/>
    <w:rsid w:val="33ACEAD9"/>
    <w:rsid w:val="33B71392"/>
    <w:rsid w:val="33BD5549"/>
    <w:rsid w:val="33BFDB73"/>
    <w:rsid w:val="33C14E7B"/>
    <w:rsid w:val="33C82C63"/>
    <w:rsid w:val="33EA341E"/>
    <w:rsid w:val="33EBD3C9"/>
    <w:rsid w:val="341FFAC6"/>
    <w:rsid w:val="342D5A85"/>
    <w:rsid w:val="343137AF"/>
    <w:rsid w:val="3439F750"/>
    <w:rsid w:val="343D7041"/>
    <w:rsid w:val="3445F64D"/>
    <w:rsid w:val="344A1C7E"/>
    <w:rsid w:val="34505137"/>
    <w:rsid w:val="34582F6B"/>
    <w:rsid w:val="34688C31"/>
    <w:rsid w:val="34690C58"/>
    <w:rsid w:val="34724AF1"/>
    <w:rsid w:val="347C5DF4"/>
    <w:rsid w:val="348A9CB4"/>
    <w:rsid w:val="34C8E6FA"/>
    <w:rsid w:val="34D51F04"/>
    <w:rsid w:val="34D612BD"/>
    <w:rsid w:val="34DFF92D"/>
    <w:rsid w:val="34E54E1D"/>
    <w:rsid w:val="34EE6CD9"/>
    <w:rsid w:val="34FD6062"/>
    <w:rsid w:val="3500642D"/>
    <w:rsid w:val="350B822F"/>
    <w:rsid w:val="350DFA18"/>
    <w:rsid w:val="352A63B5"/>
    <w:rsid w:val="352CD635"/>
    <w:rsid w:val="356CF1DD"/>
    <w:rsid w:val="3572D9C3"/>
    <w:rsid w:val="357B05FF"/>
    <w:rsid w:val="35924B10"/>
    <w:rsid w:val="35B51863"/>
    <w:rsid w:val="35BDCA02"/>
    <w:rsid w:val="35D7B27C"/>
    <w:rsid w:val="35E8FE9E"/>
    <w:rsid w:val="35FBDB90"/>
    <w:rsid w:val="35FC0EE5"/>
    <w:rsid w:val="35FEEA9E"/>
    <w:rsid w:val="360B2B92"/>
    <w:rsid w:val="362ABBB5"/>
    <w:rsid w:val="363690C6"/>
    <w:rsid w:val="363DFD61"/>
    <w:rsid w:val="365857FF"/>
    <w:rsid w:val="366A4AE6"/>
    <w:rsid w:val="366D0AAC"/>
    <w:rsid w:val="367C0983"/>
    <w:rsid w:val="367F396D"/>
    <w:rsid w:val="369735D7"/>
    <w:rsid w:val="36B82E7B"/>
    <w:rsid w:val="36B83EAE"/>
    <w:rsid w:val="36BD83E1"/>
    <w:rsid w:val="36BF49A2"/>
    <w:rsid w:val="36E49964"/>
    <w:rsid w:val="36EFE669"/>
    <w:rsid w:val="36F21212"/>
    <w:rsid w:val="3725EDCE"/>
    <w:rsid w:val="372B0DC6"/>
    <w:rsid w:val="37331DD8"/>
    <w:rsid w:val="3733EEEE"/>
    <w:rsid w:val="3736B5F6"/>
    <w:rsid w:val="37396A67"/>
    <w:rsid w:val="37AB51D3"/>
    <w:rsid w:val="37B644C3"/>
    <w:rsid w:val="37BEFE4B"/>
    <w:rsid w:val="37C3432E"/>
    <w:rsid w:val="37C4C2F0"/>
    <w:rsid w:val="37C5921E"/>
    <w:rsid w:val="37DB1669"/>
    <w:rsid w:val="37E3C7AB"/>
    <w:rsid w:val="3811666C"/>
    <w:rsid w:val="382A9B37"/>
    <w:rsid w:val="382E385E"/>
    <w:rsid w:val="38303F8C"/>
    <w:rsid w:val="383652E0"/>
    <w:rsid w:val="383D4543"/>
    <w:rsid w:val="384EF817"/>
    <w:rsid w:val="388996A2"/>
    <w:rsid w:val="3894F07E"/>
    <w:rsid w:val="38B76DF4"/>
    <w:rsid w:val="38C6D951"/>
    <w:rsid w:val="38CDA0AB"/>
    <w:rsid w:val="38CEEDDF"/>
    <w:rsid w:val="38EE820D"/>
    <w:rsid w:val="38F476FE"/>
    <w:rsid w:val="390EAFE9"/>
    <w:rsid w:val="39159B72"/>
    <w:rsid w:val="393E62B0"/>
    <w:rsid w:val="393EC609"/>
    <w:rsid w:val="397324C2"/>
    <w:rsid w:val="39746030"/>
    <w:rsid w:val="3978BA20"/>
    <w:rsid w:val="39793746"/>
    <w:rsid w:val="39797EE0"/>
    <w:rsid w:val="398C1FBA"/>
    <w:rsid w:val="398DCD21"/>
    <w:rsid w:val="39A81791"/>
    <w:rsid w:val="39B71965"/>
    <w:rsid w:val="39C60F28"/>
    <w:rsid w:val="39CB0352"/>
    <w:rsid w:val="39E3568C"/>
    <w:rsid w:val="39F61D5C"/>
    <w:rsid w:val="39F660DA"/>
    <w:rsid w:val="3A025DBF"/>
    <w:rsid w:val="3A0694C0"/>
    <w:rsid w:val="3A06DFB1"/>
    <w:rsid w:val="3A1ABEFF"/>
    <w:rsid w:val="3A350E83"/>
    <w:rsid w:val="3A654980"/>
    <w:rsid w:val="3A6A506C"/>
    <w:rsid w:val="3A7164D2"/>
    <w:rsid w:val="3A84299D"/>
    <w:rsid w:val="3AA17737"/>
    <w:rsid w:val="3AA82FDD"/>
    <w:rsid w:val="3AAC0A42"/>
    <w:rsid w:val="3ABBC942"/>
    <w:rsid w:val="3ABE6896"/>
    <w:rsid w:val="3AC8B20E"/>
    <w:rsid w:val="3AD5B0B9"/>
    <w:rsid w:val="3ADBABE3"/>
    <w:rsid w:val="3AE74C9D"/>
    <w:rsid w:val="3AE7E414"/>
    <w:rsid w:val="3AF20B44"/>
    <w:rsid w:val="3AFD9298"/>
    <w:rsid w:val="3B0322EA"/>
    <w:rsid w:val="3B09444F"/>
    <w:rsid w:val="3B0B94BA"/>
    <w:rsid w:val="3B156570"/>
    <w:rsid w:val="3B196A19"/>
    <w:rsid w:val="3B1B928E"/>
    <w:rsid w:val="3B29D48F"/>
    <w:rsid w:val="3B2DDC78"/>
    <w:rsid w:val="3B32B5A2"/>
    <w:rsid w:val="3B347455"/>
    <w:rsid w:val="3B415426"/>
    <w:rsid w:val="3B55727F"/>
    <w:rsid w:val="3B5B5B81"/>
    <w:rsid w:val="3B6BF6DC"/>
    <w:rsid w:val="3B73DE40"/>
    <w:rsid w:val="3B87C7AC"/>
    <w:rsid w:val="3B8B768A"/>
    <w:rsid w:val="3BA80EEF"/>
    <w:rsid w:val="3BD4CB25"/>
    <w:rsid w:val="3BDDC996"/>
    <w:rsid w:val="3BF915A9"/>
    <w:rsid w:val="3C208795"/>
    <w:rsid w:val="3C287350"/>
    <w:rsid w:val="3C2FFD12"/>
    <w:rsid w:val="3C426DE9"/>
    <w:rsid w:val="3C47EB0F"/>
    <w:rsid w:val="3C540CC2"/>
    <w:rsid w:val="3C6EDE0E"/>
    <w:rsid w:val="3C7E0A7C"/>
    <w:rsid w:val="3C99E7BC"/>
    <w:rsid w:val="3C9F4BFE"/>
    <w:rsid w:val="3CCF9594"/>
    <w:rsid w:val="3CDB1F64"/>
    <w:rsid w:val="3CE9C35E"/>
    <w:rsid w:val="3D1DE6A0"/>
    <w:rsid w:val="3D35B151"/>
    <w:rsid w:val="3D39673C"/>
    <w:rsid w:val="3D45DC22"/>
    <w:rsid w:val="3D5D8A97"/>
    <w:rsid w:val="3D63AAA1"/>
    <w:rsid w:val="3D6E0F31"/>
    <w:rsid w:val="3D78892E"/>
    <w:rsid w:val="3D838873"/>
    <w:rsid w:val="3D9DFABE"/>
    <w:rsid w:val="3DC3F9D4"/>
    <w:rsid w:val="3DCB03A2"/>
    <w:rsid w:val="3DD2F61A"/>
    <w:rsid w:val="3DD411D2"/>
    <w:rsid w:val="3DDC51B1"/>
    <w:rsid w:val="3DE95651"/>
    <w:rsid w:val="3E088737"/>
    <w:rsid w:val="3E09E126"/>
    <w:rsid w:val="3E0CEF70"/>
    <w:rsid w:val="3E1B108D"/>
    <w:rsid w:val="3E26B522"/>
    <w:rsid w:val="3E28C2AE"/>
    <w:rsid w:val="3E494A78"/>
    <w:rsid w:val="3E61A922"/>
    <w:rsid w:val="3E629092"/>
    <w:rsid w:val="3E638C05"/>
    <w:rsid w:val="3E779A54"/>
    <w:rsid w:val="3E82574D"/>
    <w:rsid w:val="3EA7F55B"/>
    <w:rsid w:val="3EB0CC05"/>
    <w:rsid w:val="3EE90E32"/>
    <w:rsid w:val="3EEF1A2C"/>
    <w:rsid w:val="3EF94A09"/>
    <w:rsid w:val="3F0845BC"/>
    <w:rsid w:val="3F0EB7FE"/>
    <w:rsid w:val="3F1A5D6E"/>
    <w:rsid w:val="3F1A7599"/>
    <w:rsid w:val="3F1C3A16"/>
    <w:rsid w:val="3F30D26B"/>
    <w:rsid w:val="3F3A37C5"/>
    <w:rsid w:val="3F42CB96"/>
    <w:rsid w:val="3F4A2DA0"/>
    <w:rsid w:val="3F4ED9A7"/>
    <w:rsid w:val="3F5AA361"/>
    <w:rsid w:val="3F60DCAE"/>
    <w:rsid w:val="3F62AE81"/>
    <w:rsid w:val="3F6A1044"/>
    <w:rsid w:val="3F6D465D"/>
    <w:rsid w:val="3F78CB99"/>
    <w:rsid w:val="3FC8A487"/>
    <w:rsid w:val="3FD08332"/>
    <w:rsid w:val="3FED8ED0"/>
    <w:rsid w:val="3FF3A843"/>
    <w:rsid w:val="3FFD7E14"/>
    <w:rsid w:val="40012F63"/>
    <w:rsid w:val="4005846F"/>
    <w:rsid w:val="400C18A1"/>
    <w:rsid w:val="4015352B"/>
    <w:rsid w:val="402B0438"/>
    <w:rsid w:val="40439659"/>
    <w:rsid w:val="404B09AE"/>
    <w:rsid w:val="40553902"/>
    <w:rsid w:val="40568ACA"/>
    <w:rsid w:val="4057ECF9"/>
    <w:rsid w:val="405C96D8"/>
    <w:rsid w:val="405CB6B4"/>
    <w:rsid w:val="4074697B"/>
    <w:rsid w:val="407796E4"/>
    <w:rsid w:val="407A87B9"/>
    <w:rsid w:val="4080ACE1"/>
    <w:rsid w:val="4085B726"/>
    <w:rsid w:val="408AC356"/>
    <w:rsid w:val="40C83EC5"/>
    <w:rsid w:val="40D569D8"/>
    <w:rsid w:val="40D606DE"/>
    <w:rsid w:val="40D7655C"/>
    <w:rsid w:val="40E3E444"/>
    <w:rsid w:val="40E52B5A"/>
    <w:rsid w:val="410EFC06"/>
    <w:rsid w:val="41143967"/>
    <w:rsid w:val="4125AEE3"/>
    <w:rsid w:val="413EEB36"/>
    <w:rsid w:val="4141D451"/>
    <w:rsid w:val="4147AACC"/>
    <w:rsid w:val="415EE50D"/>
    <w:rsid w:val="4171B615"/>
    <w:rsid w:val="41741EE6"/>
    <w:rsid w:val="417C3C32"/>
    <w:rsid w:val="417CA222"/>
    <w:rsid w:val="4196BCA9"/>
    <w:rsid w:val="4196DD2F"/>
    <w:rsid w:val="41AB63DE"/>
    <w:rsid w:val="41C134C5"/>
    <w:rsid w:val="41C37638"/>
    <w:rsid w:val="41E0802F"/>
    <w:rsid w:val="41E7C2CE"/>
    <w:rsid w:val="41F87EEC"/>
    <w:rsid w:val="41FD1867"/>
    <w:rsid w:val="41FEA470"/>
    <w:rsid w:val="421C38CB"/>
    <w:rsid w:val="4230716A"/>
    <w:rsid w:val="42375B09"/>
    <w:rsid w:val="42487A3C"/>
    <w:rsid w:val="4252D27E"/>
    <w:rsid w:val="426691F2"/>
    <w:rsid w:val="4271F652"/>
    <w:rsid w:val="427A4958"/>
    <w:rsid w:val="427C3C72"/>
    <w:rsid w:val="42830A11"/>
    <w:rsid w:val="42A0E17D"/>
    <w:rsid w:val="42AA5224"/>
    <w:rsid w:val="42AE0188"/>
    <w:rsid w:val="42AF967D"/>
    <w:rsid w:val="42B3BFD2"/>
    <w:rsid w:val="42C412A8"/>
    <w:rsid w:val="42F0D08F"/>
    <w:rsid w:val="430E8F89"/>
    <w:rsid w:val="431AD7E7"/>
    <w:rsid w:val="432D471B"/>
    <w:rsid w:val="433A7E7F"/>
    <w:rsid w:val="433B0A17"/>
    <w:rsid w:val="433FC4E3"/>
    <w:rsid w:val="4349B471"/>
    <w:rsid w:val="434C08D8"/>
    <w:rsid w:val="43609428"/>
    <w:rsid w:val="436AA58D"/>
    <w:rsid w:val="438135CF"/>
    <w:rsid w:val="438271A7"/>
    <w:rsid w:val="43885F17"/>
    <w:rsid w:val="439C0A51"/>
    <w:rsid w:val="43A2C16E"/>
    <w:rsid w:val="43AC6AF1"/>
    <w:rsid w:val="43ACE907"/>
    <w:rsid w:val="43B51718"/>
    <w:rsid w:val="43C312FD"/>
    <w:rsid w:val="43CFA7E5"/>
    <w:rsid w:val="43D995DC"/>
    <w:rsid w:val="44055B0D"/>
    <w:rsid w:val="440D9F4F"/>
    <w:rsid w:val="440F9A4B"/>
    <w:rsid w:val="44209103"/>
    <w:rsid w:val="442C8042"/>
    <w:rsid w:val="445A3C78"/>
    <w:rsid w:val="44651F8E"/>
    <w:rsid w:val="44757E03"/>
    <w:rsid w:val="4486E4FC"/>
    <w:rsid w:val="4490096A"/>
    <w:rsid w:val="44B6D480"/>
    <w:rsid w:val="44C3FE33"/>
    <w:rsid w:val="44C4F4A0"/>
    <w:rsid w:val="44F2AEA5"/>
    <w:rsid w:val="44FDA159"/>
    <w:rsid w:val="452CBB70"/>
    <w:rsid w:val="45433BEB"/>
    <w:rsid w:val="45591D4F"/>
    <w:rsid w:val="45595B44"/>
    <w:rsid w:val="4572DC3F"/>
    <w:rsid w:val="458E779D"/>
    <w:rsid w:val="4590DC06"/>
    <w:rsid w:val="45ADD719"/>
    <w:rsid w:val="45B03418"/>
    <w:rsid w:val="45BED08A"/>
    <w:rsid w:val="45D159DD"/>
    <w:rsid w:val="45F28430"/>
    <w:rsid w:val="46193D0A"/>
    <w:rsid w:val="462D6D11"/>
    <w:rsid w:val="462FAC18"/>
    <w:rsid w:val="4635662D"/>
    <w:rsid w:val="463714B2"/>
    <w:rsid w:val="4642C10E"/>
    <w:rsid w:val="465DCFA1"/>
    <w:rsid w:val="46736F67"/>
    <w:rsid w:val="46C02CA8"/>
    <w:rsid w:val="46C955DA"/>
    <w:rsid w:val="46D26E9D"/>
    <w:rsid w:val="46D87A36"/>
    <w:rsid w:val="46E9D450"/>
    <w:rsid w:val="470486B8"/>
    <w:rsid w:val="4710CA74"/>
    <w:rsid w:val="471CDE20"/>
    <w:rsid w:val="472F32D7"/>
    <w:rsid w:val="472F9A0E"/>
    <w:rsid w:val="4737607F"/>
    <w:rsid w:val="4739C3B7"/>
    <w:rsid w:val="4741068D"/>
    <w:rsid w:val="47571539"/>
    <w:rsid w:val="47704398"/>
    <w:rsid w:val="4776F15F"/>
    <w:rsid w:val="47865AAA"/>
    <w:rsid w:val="47A88A92"/>
    <w:rsid w:val="47AD9190"/>
    <w:rsid w:val="47AFA032"/>
    <w:rsid w:val="47BCE653"/>
    <w:rsid w:val="47CB6610"/>
    <w:rsid w:val="47D69C21"/>
    <w:rsid w:val="47D79746"/>
    <w:rsid w:val="47E70353"/>
    <w:rsid w:val="47F50F57"/>
    <w:rsid w:val="48015557"/>
    <w:rsid w:val="4819374B"/>
    <w:rsid w:val="482580C8"/>
    <w:rsid w:val="482A9FAF"/>
    <w:rsid w:val="482E7104"/>
    <w:rsid w:val="48325B4C"/>
    <w:rsid w:val="483444FE"/>
    <w:rsid w:val="485BF4E1"/>
    <w:rsid w:val="48907859"/>
    <w:rsid w:val="489BE76A"/>
    <w:rsid w:val="489FB366"/>
    <w:rsid w:val="48A282C7"/>
    <w:rsid w:val="48AEBA7A"/>
    <w:rsid w:val="48C2E3CA"/>
    <w:rsid w:val="48D481AF"/>
    <w:rsid w:val="48FC55D8"/>
    <w:rsid w:val="48FDC7BF"/>
    <w:rsid w:val="4900E9AA"/>
    <w:rsid w:val="49400201"/>
    <w:rsid w:val="496263E4"/>
    <w:rsid w:val="4968079C"/>
    <w:rsid w:val="498ECF3D"/>
    <w:rsid w:val="49B84B11"/>
    <w:rsid w:val="49BE4F2E"/>
    <w:rsid w:val="49BF5D60"/>
    <w:rsid w:val="49CB2A9F"/>
    <w:rsid w:val="49CBD785"/>
    <w:rsid w:val="49CE9902"/>
    <w:rsid w:val="49F95CDD"/>
    <w:rsid w:val="4A1DB0D2"/>
    <w:rsid w:val="4A2C2468"/>
    <w:rsid w:val="4A543CC1"/>
    <w:rsid w:val="4A5C85E4"/>
    <w:rsid w:val="4A63B57B"/>
    <w:rsid w:val="4A6B3149"/>
    <w:rsid w:val="4A7C6284"/>
    <w:rsid w:val="4AD5265F"/>
    <w:rsid w:val="4AFAC027"/>
    <w:rsid w:val="4AFC0E7F"/>
    <w:rsid w:val="4B17000B"/>
    <w:rsid w:val="4B2FD3EA"/>
    <w:rsid w:val="4B40162D"/>
    <w:rsid w:val="4B418D33"/>
    <w:rsid w:val="4B4865C7"/>
    <w:rsid w:val="4B55D1EC"/>
    <w:rsid w:val="4B573A82"/>
    <w:rsid w:val="4B599AFF"/>
    <w:rsid w:val="4B6B9FC9"/>
    <w:rsid w:val="4B987E2C"/>
    <w:rsid w:val="4BA34EDA"/>
    <w:rsid w:val="4BA6F4D7"/>
    <w:rsid w:val="4BCD0A6C"/>
    <w:rsid w:val="4BE4FC30"/>
    <w:rsid w:val="4BEB1A4B"/>
    <w:rsid w:val="4BF6D3D1"/>
    <w:rsid w:val="4BFAF585"/>
    <w:rsid w:val="4BFF5F90"/>
    <w:rsid w:val="4C07F9AD"/>
    <w:rsid w:val="4C0FAA44"/>
    <w:rsid w:val="4C12149D"/>
    <w:rsid w:val="4C145842"/>
    <w:rsid w:val="4C2ADDD7"/>
    <w:rsid w:val="4C3F2DBE"/>
    <w:rsid w:val="4C4CBBFF"/>
    <w:rsid w:val="4C5939BF"/>
    <w:rsid w:val="4CD53587"/>
    <w:rsid w:val="4CD96088"/>
    <w:rsid w:val="4CEDAD32"/>
    <w:rsid w:val="4D378E95"/>
    <w:rsid w:val="4D3CF237"/>
    <w:rsid w:val="4D406316"/>
    <w:rsid w:val="4D451522"/>
    <w:rsid w:val="4D5A8465"/>
    <w:rsid w:val="4D741133"/>
    <w:rsid w:val="4D787871"/>
    <w:rsid w:val="4D86A96D"/>
    <w:rsid w:val="4D8D1514"/>
    <w:rsid w:val="4D93B651"/>
    <w:rsid w:val="4D93DD7C"/>
    <w:rsid w:val="4DA874ED"/>
    <w:rsid w:val="4DD1A023"/>
    <w:rsid w:val="4DD718E7"/>
    <w:rsid w:val="4DF5770D"/>
    <w:rsid w:val="4DFFF984"/>
    <w:rsid w:val="4E2E3756"/>
    <w:rsid w:val="4E4E488A"/>
    <w:rsid w:val="4E66240B"/>
    <w:rsid w:val="4E8BEF3F"/>
    <w:rsid w:val="4E9F9F3D"/>
    <w:rsid w:val="4EA91FA1"/>
    <w:rsid w:val="4EAD6BFE"/>
    <w:rsid w:val="4EB64BEA"/>
    <w:rsid w:val="4EC4AB08"/>
    <w:rsid w:val="4EC7100C"/>
    <w:rsid w:val="4EDD4A21"/>
    <w:rsid w:val="4EE0A9EC"/>
    <w:rsid w:val="4EF9FA71"/>
    <w:rsid w:val="4F03372D"/>
    <w:rsid w:val="4F0E3C74"/>
    <w:rsid w:val="4F1DFA90"/>
    <w:rsid w:val="4F2AC2CF"/>
    <w:rsid w:val="4F3C9384"/>
    <w:rsid w:val="4F4F3A6A"/>
    <w:rsid w:val="4F59F86C"/>
    <w:rsid w:val="4F5B9BF2"/>
    <w:rsid w:val="4F65EDEE"/>
    <w:rsid w:val="4F726DFD"/>
    <w:rsid w:val="4F927FE1"/>
    <w:rsid w:val="4F9E5D21"/>
    <w:rsid w:val="4FAA20DB"/>
    <w:rsid w:val="4FAA4C68"/>
    <w:rsid w:val="4FAFEB83"/>
    <w:rsid w:val="4FBAC858"/>
    <w:rsid w:val="4FCE6269"/>
    <w:rsid w:val="4FD40D84"/>
    <w:rsid w:val="4FE40DD9"/>
    <w:rsid w:val="4FEB17EA"/>
    <w:rsid w:val="50070D9D"/>
    <w:rsid w:val="5010EA36"/>
    <w:rsid w:val="5014EC27"/>
    <w:rsid w:val="50163CC7"/>
    <w:rsid w:val="50209BF8"/>
    <w:rsid w:val="502CB235"/>
    <w:rsid w:val="5038AE94"/>
    <w:rsid w:val="503AA169"/>
    <w:rsid w:val="503F77E5"/>
    <w:rsid w:val="505D3E98"/>
    <w:rsid w:val="505E3B16"/>
    <w:rsid w:val="50609F98"/>
    <w:rsid w:val="50749D7A"/>
    <w:rsid w:val="508B03E3"/>
    <w:rsid w:val="50A73910"/>
    <w:rsid w:val="50AE1888"/>
    <w:rsid w:val="50B36533"/>
    <w:rsid w:val="50B3BEDD"/>
    <w:rsid w:val="50B5B4BA"/>
    <w:rsid w:val="50E3ED99"/>
    <w:rsid w:val="50E5E807"/>
    <w:rsid w:val="50E9A23C"/>
    <w:rsid w:val="50EA48CB"/>
    <w:rsid w:val="510CFD56"/>
    <w:rsid w:val="511D3DBD"/>
    <w:rsid w:val="514A92AE"/>
    <w:rsid w:val="515DD32D"/>
    <w:rsid w:val="5162223F"/>
    <w:rsid w:val="516B50E7"/>
    <w:rsid w:val="517AFFDD"/>
    <w:rsid w:val="517FF344"/>
    <w:rsid w:val="5199CD2C"/>
    <w:rsid w:val="51A9D757"/>
    <w:rsid w:val="51AB0E6A"/>
    <w:rsid w:val="51C51C65"/>
    <w:rsid w:val="51C59D2A"/>
    <w:rsid w:val="51C9132C"/>
    <w:rsid w:val="51D0412D"/>
    <w:rsid w:val="51E331BE"/>
    <w:rsid w:val="5207579C"/>
    <w:rsid w:val="520AC6C0"/>
    <w:rsid w:val="52106A5F"/>
    <w:rsid w:val="52137541"/>
    <w:rsid w:val="5215268E"/>
    <w:rsid w:val="5223A617"/>
    <w:rsid w:val="5224746E"/>
    <w:rsid w:val="522BC0E1"/>
    <w:rsid w:val="523BA9DD"/>
    <w:rsid w:val="525D0311"/>
    <w:rsid w:val="5269A28B"/>
    <w:rsid w:val="526D294C"/>
    <w:rsid w:val="52978BAA"/>
    <w:rsid w:val="529A1452"/>
    <w:rsid w:val="529B25E8"/>
    <w:rsid w:val="529B8141"/>
    <w:rsid w:val="529F2693"/>
    <w:rsid w:val="52A7A62F"/>
    <w:rsid w:val="52C42BB9"/>
    <w:rsid w:val="52DDD718"/>
    <w:rsid w:val="52F94319"/>
    <w:rsid w:val="530A4390"/>
    <w:rsid w:val="53155F05"/>
    <w:rsid w:val="53289A66"/>
    <w:rsid w:val="532E3DFD"/>
    <w:rsid w:val="5331E437"/>
    <w:rsid w:val="5354553E"/>
    <w:rsid w:val="5366E385"/>
    <w:rsid w:val="536F1D22"/>
    <w:rsid w:val="536F4C2C"/>
    <w:rsid w:val="537C20DB"/>
    <w:rsid w:val="537C21FE"/>
    <w:rsid w:val="537E90AA"/>
    <w:rsid w:val="53817DFD"/>
    <w:rsid w:val="5381BB51"/>
    <w:rsid w:val="53B26C62"/>
    <w:rsid w:val="53C0B724"/>
    <w:rsid w:val="53C7BF91"/>
    <w:rsid w:val="5409913E"/>
    <w:rsid w:val="541AF167"/>
    <w:rsid w:val="542B8EF3"/>
    <w:rsid w:val="544BF1A5"/>
    <w:rsid w:val="545B7BA4"/>
    <w:rsid w:val="545CBD5F"/>
    <w:rsid w:val="54824D7B"/>
    <w:rsid w:val="5491622B"/>
    <w:rsid w:val="54979E8C"/>
    <w:rsid w:val="549CEBAF"/>
    <w:rsid w:val="54A265EB"/>
    <w:rsid w:val="54C6A6A3"/>
    <w:rsid w:val="54D62D6D"/>
    <w:rsid w:val="54DE2000"/>
    <w:rsid w:val="54FE4577"/>
    <w:rsid w:val="55067F64"/>
    <w:rsid w:val="550DF498"/>
    <w:rsid w:val="5511DEDA"/>
    <w:rsid w:val="55163E4B"/>
    <w:rsid w:val="5518BE73"/>
    <w:rsid w:val="551C49F4"/>
    <w:rsid w:val="5536FD63"/>
    <w:rsid w:val="553A6F2A"/>
    <w:rsid w:val="553DCC64"/>
    <w:rsid w:val="5562EFA4"/>
    <w:rsid w:val="556BFB78"/>
    <w:rsid w:val="556DB55C"/>
    <w:rsid w:val="556DF687"/>
    <w:rsid w:val="5597B361"/>
    <w:rsid w:val="559A5F48"/>
    <w:rsid w:val="55A1C7D3"/>
    <w:rsid w:val="55AD214A"/>
    <w:rsid w:val="55ADC773"/>
    <w:rsid w:val="55BBCA7B"/>
    <w:rsid w:val="55C2B2D4"/>
    <w:rsid w:val="55DB8510"/>
    <w:rsid w:val="55E874B2"/>
    <w:rsid w:val="55ECCB9C"/>
    <w:rsid w:val="56203355"/>
    <w:rsid w:val="56208929"/>
    <w:rsid w:val="56209F0A"/>
    <w:rsid w:val="56480014"/>
    <w:rsid w:val="5649CC74"/>
    <w:rsid w:val="564E8FDC"/>
    <w:rsid w:val="5651E39D"/>
    <w:rsid w:val="5653D5C4"/>
    <w:rsid w:val="565859A2"/>
    <w:rsid w:val="566F2BB7"/>
    <w:rsid w:val="567BB19C"/>
    <w:rsid w:val="569CEE6B"/>
    <w:rsid w:val="56A95CBC"/>
    <w:rsid w:val="56AFF787"/>
    <w:rsid w:val="56B8A6BD"/>
    <w:rsid w:val="56B9D621"/>
    <w:rsid w:val="56C111AB"/>
    <w:rsid w:val="56FA36BD"/>
    <w:rsid w:val="5700C47D"/>
    <w:rsid w:val="5707B4BE"/>
    <w:rsid w:val="571738D3"/>
    <w:rsid w:val="573C85A5"/>
    <w:rsid w:val="57432CAC"/>
    <w:rsid w:val="574E8518"/>
    <w:rsid w:val="575C47CD"/>
    <w:rsid w:val="57690886"/>
    <w:rsid w:val="57856A40"/>
    <w:rsid w:val="57877305"/>
    <w:rsid w:val="57A4F6B3"/>
    <w:rsid w:val="57C10D2A"/>
    <w:rsid w:val="57EF9CFB"/>
    <w:rsid w:val="58264204"/>
    <w:rsid w:val="583D49F7"/>
    <w:rsid w:val="5843BEE0"/>
    <w:rsid w:val="58590164"/>
    <w:rsid w:val="5859E10D"/>
    <w:rsid w:val="585E3602"/>
    <w:rsid w:val="5869E757"/>
    <w:rsid w:val="588CB772"/>
    <w:rsid w:val="58B6A127"/>
    <w:rsid w:val="58B8BEF1"/>
    <w:rsid w:val="58C12E18"/>
    <w:rsid w:val="58EAA399"/>
    <w:rsid w:val="58FCEFFA"/>
    <w:rsid w:val="59018C64"/>
    <w:rsid w:val="590243DA"/>
    <w:rsid w:val="591F969E"/>
    <w:rsid w:val="59278644"/>
    <w:rsid w:val="5931F889"/>
    <w:rsid w:val="5933DD12"/>
    <w:rsid w:val="593D4EA6"/>
    <w:rsid w:val="594E2175"/>
    <w:rsid w:val="5958C419"/>
    <w:rsid w:val="597782C9"/>
    <w:rsid w:val="5982C23C"/>
    <w:rsid w:val="59E5AE40"/>
    <w:rsid w:val="59F1474C"/>
    <w:rsid w:val="59FB49C5"/>
    <w:rsid w:val="5A0BF82D"/>
    <w:rsid w:val="5A18B45B"/>
    <w:rsid w:val="5A2EDB35"/>
    <w:rsid w:val="5A3DA683"/>
    <w:rsid w:val="5A549A60"/>
    <w:rsid w:val="5A55C896"/>
    <w:rsid w:val="5A61B188"/>
    <w:rsid w:val="5A651501"/>
    <w:rsid w:val="5A739469"/>
    <w:rsid w:val="5A7FC249"/>
    <w:rsid w:val="5A800DA4"/>
    <w:rsid w:val="5A81705F"/>
    <w:rsid w:val="5AAA2158"/>
    <w:rsid w:val="5AB3667E"/>
    <w:rsid w:val="5ABF212D"/>
    <w:rsid w:val="5AC51C12"/>
    <w:rsid w:val="5AC719EA"/>
    <w:rsid w:val="5AC7BB4A"/>
    <w:rsid w:val="5ADF2276"/>
    <w:rsid w:val="5AEBEBEE"/>
    <w:rsid w:val="5AF8FDE3"/>
    <w:rsid w:val="5B189370"/>
    <w:rsid w:val="5B1D7E7C"/>
    <w:rsid w:val="5B225BA3"/>
    <w:rsid w:val="5B26BE60"/>
    <w:rsid w:val="5B542D5F"/>
    <w:rsid w:val="5B5540D2"/>
    <w:rsid w:val="5B56B757"/>
    <w:rsid w:val="5B57A4E5"/>
    <w:rsid w:val="5B7B5CB6"/>
    <w:rsid w:val="5B7C93F6"/>
    <w:rsid w:val="5B8ECD7B"/>
    <w:rsid w:val="5B9034B7"/>
    <w:rsid w:val="5B947759"/>
    <w:rsid w:val="5B98AB21"/>
    <w:rsid w:val="5BAE5286"/>
    <w:rsid w:val="5BAE9C77"/>
    <w:rsid w:val="5BCAA05B"/>
    <w:rsid w:val="5BCB3C01"/>
    <w:rsid w:val="5BD941BF"/>
    <w:rsid w:val="5C0531BC"/>
    <w:rsid w:val="5C07FF0A"/>
    <w:rsid w:val="5C21AF46"/>
    <w:rsid w:val="5C2FAEC5"/>
    <w:rsid w:val="5C44D35F"/>
    <w:rsid w:val="5C466FE6"/>
    <w:rsid w:val="5C4957EC"/>
    <w:rsid w:val="5C50467D"/>
    <w:rsid w:val="5C535244"/>
    <w:rsid w:val="5C55ABA4"/>
    <w:rsid w:val="5C64E6A8"/>
    <w:rsid w:val="5C6C6632"/>
    <w:rsid w:val="5C6CDC92"/>
    <w:rsid w:val="5C8A22C6"/>
    <w:rsid w:val="5C94994D"/>
    <w:rsid w:val="5CAF8922"/>
    <w:rsid w:val="5CAFEDF1"/>
    <w:rsid w:val="5CC19834"/>
    <w:rsid w:val="5CE92FA4"/>
    <w:rsid w:val="5CFB9E46"/>
    <w:rsid w:val="5D1C4A38"/>
    <w:rsid w:val="5D4A0F11"/>
    <w:rsid w:val="5D5B311D"/>
    <w:rsid w:val="5D5ED285"/>
    <w:rsid w:val="5D63EAE9"/>
    <w:rsid w:val="5D6B5427"/>
    <w:rsid w:val="5D773748"/>
    <w:rsid w:val="5D789539"/>
    <w:rsid w:val="5D86107F"/>
    <w:rsid w:val="5D8E7337"/>
    <w:rsid w:val="5D916258"/>
    <w:rsid w:val="5D9836F0"/>
    <w:rsid w:val="5DA3EE0B"/>
    <w:rsid w:val="5DABEF26"/>
    <w:rsid w:val="5DAF3DA5"/>
    <w:rsid w:val="5DD639FF"/>
    <w:rsid w:val="5DE9A160"/>
    <w:rsid w:val="5DEDAE06"/>
    <w:rsid w:val="5DFA0E43"/>
    <w:rsid w:val="5E303BE0"/>
    <w:rsid w:val="5E415270"/>
    <w:rsid w:val="5E4A0651"/>
    <w:rsid w:val="5E5F2E5A"/>
    <w:rsid w:val="5E66D47A"/>
    <w:rsid w:val="5E6CA3FE"/>
    <w:rsid w:val="5E7FFC25"/>
    <w:rsid w:val="5EB6E440"/>
    <w:rsid w:val="5ECBA7D5"/>
    <w:rsid w:val="5EDB7AD5"/>
    <w:rsid w:val="5EE6DF84"/>
    <w:rsid w:val="5EED3C36"/>
    <w:rsid w:val="5EF987D4"/>
    <w:rsid w:val="5F006BFA"/>
    <w:rsid w:val="5F12AF60"/>
    <w:rsid w:val="5F156EE2"/>
    <w:rsid w:val="5F20A538"/>
    <w:rsid w:val="5F32377B"/>
    <w:rsid w:val="5F330522"/>
    <w:rsid w:val="5F380F83"/>
    <w:rsid w:val="5F3C4746"/>
    <w:rsid w:val="5F496900"/>
    <w:rsid w:val="5F556C17"/>
    <w:rsid w:val="5F5F7EB3"/>
    <w:rsid w:val="5FA3BCC8"/>
    <w:rsid w:val="5FBD4F7E"/>
    <w:rsid w:val="5FC43299"/>
    <w:rsid w:val="5FCB9091"/>
    <w:rsid w:val="5FCE0301"/>
    <w:rsid w:val="5FE00288"/>
    <w:rsid w:val="5FE94EEE"/>
    <w:rsid w:val="5FED3DB7"/>
    <w:rsid w:val="5FF337A3"/>
    <w:rsid w:val="5FF9EAE9"/>
    <w:rsid w:val="60049F56"/>
    <w:rsid w:val="6009176A"/>
    <w:rsid w:val="6019BC46"/>
    <w:rsid w:val="602C18C3"/>
    <w:rsid w:val="603065D9"/>
    <w:rsid w:val="60331121"/>
    <w:rsid w:val="603EC997"/>
    <w:rsid w:val="604B58F8"/>
    <w:rsid w:val="60501534"/>
    <w:rsid w:val="6052559F"/>
    <w:rsid w:val="6057D8FD"/>
    <w:rsid w:val="605A1EF4"/>
    <w:rsid w:val="6065AB6E"/>
    <w:rsid w:val="606C67D4"/>
    <w:rsid w:val="606F3B9D"/>
    <w:rsid w:val="6087846E"/>
    <w:rsid w:val="6094FCEE"/>
    <w:rsid w:val="60A5FC9D"/>
    <w:rsid w:val="60A9B184"/>
    <w:rsid w:val="60C6A50A"/>
    <w:rsid w:val="60CC6B1F"/>
    <w:rsid w:val="60D1FF97"/>
    <w:rsid w:val="60E4A85B"/>
    <w:rsid w:val="60E6FFF2"/>
    <w:rsid w:val="61059CFA"/>
    <w:rsid w:val="6106491A"/>
    <w:rsid w:val="6113DA58"/>
    <w:rsid w:val="611FFD43"/>
    <w:rsid w:val="6145FF5D"/>
    <w:rsid w:val="614AC483"/>
    <w:rsid w:val="614C4F5E"/>
    <w:rsid w:val="6159F835"/>
    <w:rsid w:val="617439AE"/>
    <w:rsid w:val="617EDE41"/>
    <w:rsid w:val="61873D7B"/>
    <w:rsid w:val="618E63AC"/>
    <w:rsid w:val="618FC158"/>
    <w:rsid w:val="61C046CD"/>
    <w:rsid w:val="61C0572D"/>
    <w:rsid w:val="61D68777"/>
    <w:rsid w:val="61FAD1A3"/>
    <w:rsid w:val="62094F40"/>
    <w:rsid w:val="621A2662"/>
    <w:rsid w:val="621F31B6"/>
    <w:rsid w:val="6226A7DF"/>
    <w:rsid w:val="626E310A"/>
    <w:rsid w:val="62712C74"/>
    <w:rsid w:val="6275CAF5"/>
    <w:rsid w:val="628078EA"/>
    <w:rsid w:val="6284926F"/>
    <w:rsid w:val="6289A386"/>
    <w:rsid w:val="628A2713"/>
    <w:rsid w:val="628C6C29"/>
    <w:rsid w:val="62A775D6"/>
    <w:rsid w:val="62A880C8"/>
    <w:rsid w:val="62AFEDCC"/>
    <w:rsid w:val="62B62782"/>
    <w:rsid w:val="62BD1CA9"/>
    <w:rsid w:val="62C0C4EB"/>
    <w:rsid w:val="62C1A092"/>
    <w:rsid w:val="62C33A35"/>
    <w:rsid w:val="62CCCB08"/>
    <w:rsid w:val="62E8E9DE"/>
    <w:rsid w:val="630C06BC"/>
    <w:rsid w:val="6340BFD1"/>
    <w:rsid w:val="63884806"/>
    <w:rsid w:val="638848F3"/>
    <w:rsid w:val="6395DDC8"/>
    <w:rsid w:val="63B944A6"/>
    <w:rsid w:val="63D27736"/>
    <w:rsid w:val="63EC029C"/>
    <w:rsid w:val="64295CD5"/>
    <w:rsid w:val="642B1160"/>
    <w:rsid w:val="6435E0E4"/>
    <w:rsid w:val="643D1E51"/>
    <w:rsid w:val="64898780"/>
    <w:rsid w:val="649D27EC"/>
    <w:rsid w:val="649F3515"/>
    <w:rsid w:val="64D65F94"/>
    <w:rsid w:val="64F018B8"/>
    <w:rsid w:val="64F912FD"/>
    <w:rsid w:val="65030FFF"/>
    <w:rsid w:val="6509715F"/>
    <w:rsid w:val="650EE2B8"/>
    <w:rsid w:val="6513120E"/>
    <w:rsid w:val="6556361A"/>
    <w:rsid w:val="65893BB5"/>
    <w:rsid w:val="65C30B73"/>
    <w:rsid w:val="65CF34D2"/>
    <w:rsid w:val="661AA0AD"/>
    <w:rsid w:val="661CE1C5"/>
    <w:rsid w:val="6662A92A"/>
    <w:rsid w:val="66655B52"/>
    <w:rsid w:val="666EF53E"/>
    <w:rsid w:val="667D1B90"/>
    <w:rsid w:val="669D1CF2"/>
    <w:rsid w:val="66A6E1A0"/>
    <w:rsid w:val="66B1CCD0"/>
    <w:rsid w:val="66B973D6"/>
    <w:rsid w:val="66C4299A"/>
    <w:rsid w:val="66D903E4"/>
    <w:rsid w:val="66E62A06"/>
    <w:rsid w:val="66EC3AAE"/>
    <w:rsid w:val="66EF53E7"/>
    <w:rsid w:val="66F45BEF"/>
    <w:rsid w:val="66F9165D"/>
    <w:rsid w:val="6712AEA9"/>
    <w:rsid w:val="671C164A"/>
    <w:rsid w:val="671FC191"/>
    <w:rsid w:val="6722AFA9"/>
    <w:rsid w:val="672A512E"/>
    <w:rsid w:val="67464176"/>
    <w:rsid w:val="67478395"/>
    <w:rsid w:val="6753B8DB"/>
    <w:rsid w:val="6755E86C"/>
    <w:rsid w:val="6759BADE"/>
    <w:rsid w:val="675B2851"/>
    <w:rsid w:val="675C1321"/>
    <w:rsid w:val="676C4379"/>
    <w:rsid w:val="6772A098"/>
    <w:rsid w:val="677C1217"/>
    <w:rsid w:val="678F5E11"/>
    <w:rsid w:val="6793AE7E"/>
    <w:rsid w:val="67941985"/>
    <w:rsid w:val="67A62F83"/>
    <w:rsid w:val="67B5816D"/>
    <w:rsid w:val="67BDE32D"/>
    <w:rsid w:val="67C0A796"/>
    <w:rsid w:val="67DB22D5"/>
    <w:rsid w:val="67E51B18"/>
    <w:rsid w:val="67FCB1F8"/>
    <w:rsid w:val="681F19BE"/>
    <w:rsid w:val="6833C13B"/>
    <w:rsid w:val="6835B471"/>
    <w:rsid w:val="68409FC6"/>
    <w:rsid w:val="68522FAF"/>
    <w:rsid w:val="6893DD1D"/>
    <w:rsid w:val="68CE8299"/>
    <w:rsid w:val="68D64DB0"/>
    <w:rsid w:val="68D6D2C0"/>
    <w:rsid w:val="68DE84E2"/>
    <w:rsid w:val="68E8910E"/>
    <w:rsid w:val="68F06270"/>
    <w:rsid w:val="68F6F0A8"/>
    <w:rsid w:val="6900ECAA"/>
    <w:rsid w:val="69338081"/>
    <w:rsid w:val="693B1598"/>
    <w:rsid w:val="693ED11F"/>
    <w:rsid w:val="694FA5EC"/>
    <w:rsid w:val="69532A27"/>
    <w:rsid w:val="6956BBAC"/>
    <w:rsid w:val="6981F769"/>
    <w:rsid w:val="69849630"/>
    <w:rsid w:val="69AB176B"/>
    <w:rsid w:val="69BB3DAC"/>
    <w:rsid w:val="69C37C96"/>
    <w:rsid w:val="69DEDF23"/>
    <w:rsid w:val="69E38B06"/>
    <w:rsid w:val="6A2AC2E5"/>
    <w:rsid w:val="6A306A58"/>
    <w:rsid w:val="6A313EAF"/>
    <w:rsid w:val="6A3265D2"/>
    <w:rsid w:val="6A465B60"/>
    <w:rsid w:val="6A4B9A5B"/>
    <w:rsid w:val="6A4F7CA0"/>
    <w:rsid w:val="6A575929"/>
    <w:rsid w:val="6A5FDEEF"/>
    <w:rsid w:val="6A6DFDC6"/>
    <w:rsid w:val="6A70B0BD"/>
    <w:rsid w:val="6A7400A4"/>
    <w:rsid w:val="6A90A4CB"/>
    <w:rsid w:val="6AB0EEB0"/>
    <w:rsid w:val="6ABA4FF4"/>
    <w:rsid w:val="6ABC51BF"/>
    <w:rsid w:val="6ACDE6AB"/>
    <w:rsid w:val="6AD900AD"/>
    <w:rsid w:val="6AF9057F"/>
    <w:rsid w:val="6B07D098"/>
    <w:rsid w:val="6B1514CB"/>
    <w:rsid w:val="6B1D9563"/>
    <w:rsid w:val="6B266616"/>
    <w:rsid w:val="6B2CD226"/>
    <w:rsid w:val="6B5BCBD2"/>
    <w:rsid w:val="6B77798E"/>
    <w:rsid w:val="6B7858D9"/>
    <w:rsid w:val="6BB02B53"/>
    <w:rsid w:val="6BC0BB54"/>
    <w:rsid w:val="6BCB4CC2"/>
    <w:rsid w:val="6BD25D47"/>
    <w:rsid w:val="6BE7D6BD"/>
    <w:rsid w:val="6BF7B456"/>
    <w:rsid w:val="6BFA3C02"/>
    <w:rsid w:val="6BFC430B"/>
    <w:rsid w:val="6C0A245E"/>
    <w:rsid w:val="6C36D7FC"/>
    <w:rsid w:val="6C3FC8F5"/>
    <w:rsid w:val="6C4DB269"/>
    <w:rsid w:val="6C639C3C"/>
    <w:rsid w:val="6C65C967"/>
    <w:rsid w:val="6C6650FA"/>
    <w:rsid w:val="6C868FD3"/>
    <w:rsid w:val="6CA39FD7"/>
    <w:rsid w:val="6CA41DD8"/>
    <w:rsid w:val="6CAD9B61"/>
    <w:rsid w:val="6CAE2D17"/>
    <w:rsid w:val="6D06308F"/>
    <w:rsid w:val="6D07BB1A"/>
    <w:rsid w:val="6D0868D9"/>
    <w:rsid w:val="6D2423FA"/>
    <w:rsid w:val="6D25C001"/>
    <w:rsid w:val="6D3F9D47"/>
    <w:rsid w:val="6D4E9FAA"/>
    <w:rsid w:val="6D5026F3"/>
    <w:rsid w:val="6D6B77C5"/>
    <w:rsid w:val="6D768F23"/>
    <w:rsid w:val="6D84F038"/>
    <w:rsid w:val="6D8B384F"/>
    <w:rsid w:val="6DC9F49E"/>
    <w:rsid w:val="6DD0E946"/>
    <w:rsid w:val="6DE18D2F"/>
    <w:rsid w:val="6E033D7A"/>
    <w:rsid w:val="6E333BB2"/>
    <w:rsid w:val="6E33FC27"/>
    <w:rsid w:val="6E362B63"/>
    <w:rsid w:val="6E3B8546"/>
    <w:rsid w:val="6E4DE7CE"/>
    <w:rsid w:val="6E5232CF"/>
    <w:rsid w:val="6E787555"/>
    <w:rsid w:val="6E80DEC3"/>
    <w:rsid w:val="6E89848E"/>
    <w:rsid w:val="6E8CB35A"/>
    <w:rsid w:val="6E93B45C"/>
    <w:rsid w:val="6EA6E473"/>
    <w:rsid w:val="6EDD93AE"/>
    <w:rsid w:val="6EF28DFA"/>
    <w:rsid w:val="6F0C6906"/>
    <w:rsid w:val="6F115410"/>
    <w:rsid w:val="6F14E084"/>
    <w:rsid w:val="6F2EFD1F"/>
    <w:rsid w:val="6F38E137"/>
    <w:rsid w:val="6F3B0B38"/>
    <w:rsid w:val="6F445899"/>
    <w:rsid w:val="6F44D0BC"/>
    <w:rsid w:val="6F5A85C1"/>
    <w:rsid w:val="6F67705E"/>
    <w:rsid w:val="6F713D48"/>
    <w:rsid w:val="6F77B89B"/>
    <w:rsid w:val="6F832121"/>
    <w:rsid w:val="6F8F3CBF"/>
    <w:rsid w:val="6F967C68"/>
    <w:rsid w:val="6F9C572F"/>
    <w:rsid w:val="6FA1894F"/>
    <w:rsid w:val="6FADCF98"/>
    <w:rsid w:val="6FB30606"/>
    <w:rsid w:val="6FB9544B"/>
    <w:rsid w:val="6FDEA61C"/>
    <w:rsid w:val="6FE1079B"/>
    <w:rsid w:val="6FE26A1B"/>
    <w:rsid w:val="6FFCD12B"/>
    <w:rsid w:val="6FFD4DD9"/>
    <w:rsid w:val="6FFFD22B"/>
    <w:rsid w:val="70092404"/>
    <w:rsid w:val="7049F026"/>
    <w:rsid w:val="704C4B98"/>
    <w:rsid w:val="7051A3F8"/>
    <w:rsid w:val="706A0837"/>
    <w:rsid w:val="706CE799"/>
    <w:rsid w:val="708C4F50"/>
    <w:rsid w:val="708D166F"/>
    <w:rsid w:val="70901E5F"/>
    <w:rsid w:val="709376D1"/>
    <w:rsid w:val="7096A49C"/>
    <w:rsid w:val="709C232B"/>
    <w:rsid w:val="70A889B5"/>
    <w:rsid w:val="7111433E"/>
    <w:rsid w:val="711BCE12"/>
    <w:rsid w:val="713BBB0F"/>
    <w:rsid w:val="714EA5EA"/>
    <w:rsid w:val="7155AC5C"/>
    <w:rsid w:val="7163D76C"/>
    <w:rsid w:val="7163DABB"/>
    <w:rsid w:val="7176D74C"/>
    <w:rsid w:val="719196E8"/>
    <w:rsid w:val="719C3CC0"/>
    <w:rsid w:val="71A66963"/>
    <w:rsid w:val="71A908CC"/>
    <w:rsid w:val="71CDB903"/>
    <w:rsid w:val="71E6B4CE"/>
    <w:rsid w:val="71EDBB92"/>
    <w:rsid w:val="7204B0F5"/>
    <w:rsid w:val="720DB4F9"/>
    <w:rsid w:val="72192E12"/>
    <w:rsid w:val="722FA7D2"/>
    <w:rsid w:val="723559C9"/>
    <w:rsid w:val="7259363D"/>
    <w:rsid w:val="727E1BD0"/>
    <w:rsid w:val="7287D5B4"/>
    <w:rsid w:val="7298561E"/>
    <w:rsid w:val="72B6358D"/>
    <w:rsid w:val="72B67110"/>
    <w:rsid w:val="72C61D71"/>
    <w:rsid w:val="72FB29B5"/>
    <w:rsid w:val="731257E9"/>
    <w:rsid w:val="732B2B28"/>
    <w:rsid w:val="7332F6CF"/>
    <w:rsid w:val="734FA90F"/>
    <w:rsid w:val="734FD92C"/>
    <w:rsid w:val="73593545"/>
    <w:rsid w:val="7367961B"/>
    <w:rsid w:val="737A9A60"/>
    <w:rsid w:val="7384CC0D"/>
    <w:rsid w:val="7384DFA8"/>
    <w:rsid w:val="7385D339"/>
    <w:rsid w:val="738AFA29"/>
    <w:rsid w:val="7394345F"/>
    <w:rsid w:val="73A20508"/>
    <w:rsid w:val="73E1270E"/>
    <w:rsid w:val="740AB60C"/>
    <w:rsid w:val="742A6ABC"/>
    <w:rsid w:val="743A2704"/>
    <w:rsid w:val="7452B80A"/>
    <w:rsid w:val="7460E675"/>
    <w:rsid w:val="7463913E"/>
    <w:rsid w:val="74685702"/>
    <w:rsid w:val="74735977"/>
    <w:rsid w:val="747410EB"/>
    <w:rsid w:val="7477DD3E"/>
    <w:rsid w:val="748E97A9"/>
    <w:rsid w:val="748F4501"/>
    <w:rsid w:val="74B83EAB"/>
    <w:rsid w:val="74EEA019"/>
    <w:rsid w:val="74FA4E3F"/>
    <w:rsid w:val="74FE3349"/>
    <w:rsid w:val="75000C59"/>
    <w:rsid w:val="75052605"/>
    <w:rsid w:val="751D931D"/>
    <w:rsid w:val="7542FEC2"/>
    <w:rsid w:val="756AD6AC"/>
    <w:rsid w:val="756D5BD0"/>
    <w:rsid w:val="759435C8"/>
    <w:rsid w:val="7595A9F7"/>
    <w:rsid w:val="75B99382"/>
    <w:rsid w:val="75BAE3C7"/>
    <w:rsid w:val="75BD1CD7"/>
    <w:rsid w:val="75D45945"/>
    <w:rsid w:val="75D9C194"/>
    <w:rsid w:val="75F71A97"/>
    <w:rsid w:val="7602037D"/>
    <w:rsid w:val="7604F615"/>
    <w:rsid w:val="7607E281"/>
    <w:rsid w:val="761ACD78"/>
    <w:rsid w:val="7633EBB6"/>
    <w:rsid w:val="7650A83A"/>
    <w:rsid w:val="7666C483"/>
    <w:rsid w:val="766B4BE8"/>
    <w:rsid w:val="767BE1A2"/>
    <w:rsid w:val="769B9577"/>
    <w:rsid w:val="76A62EFE"/>
    <w:rsid w:val="76BD2C02"/>
    <w:rsid w:val="76BF30CE"/>
    <w:rsid w:val="76C14439"/>
    <w:rsid w:val="770A070B"/>
    <w:rsid w:val="7720B909"/>
    <w:rsid w:val="77368C0B"/>
    <w:rsid w:val="775174AF"/>
    <w:rsid w:val="7760B063"/>
    <w:rsid w:val="776B407B"/>
    <w:rsid w:val="7775B216"/>
    <w:rsid w:val="77770534"/>
    <w:rsid w:val="778050E0"/>
    <w:rsid w:val="77952F27"/>
    <w:rsid w:val="779E6A70"/>
    <w:rsid w:val="77B0207F"/>
    <w:rsid w:val="77B99DBC"/>
    <w:rsid w:val="77C794FE"/>
    <w:rsid w:val="77D878F4"/>
    <w:rsid w:val="77DC3E29"/>
    <w:rsid w:val="780ED336"/>
    <w:rsid w:val="78204EF1"/>
    <w:rsid w:val="782748D0"/>
    <w:rsid w:val="7827FA39"/>
    <w:rsid w:val="78470A9B"/>
    <w:rsid w:val="7848528A"/>
    <w:rsid w:val="7853C86C"/>
    <w:rsid w:val="785909C8"/>
    <w:rsid w:val="78660D6A"/>
    <w:rsid w:val="7866B131"/>
    <w:rsid w:val="78711370"/>
    <w:rsid w:val="787C3242"/>
    <w:rsid w:val="78942665"/>
    <w:rsid w:val="789CD3C7"/>
    <w:rsid w:val="78AC87C3"/>
    <w:rsid w:val="78DA82CF"/>
    <w:rsid w:val="78E7B40D"/>
    <w:rsid w:val="78E8ED7A"/>
    <w:rsid w:val="790F2768"/>
    <w:rsid w:val="792305E0"/>
    <w:rsid w:val="7933338C"/>
    <w:rsid w:val="7945C9C1"/>
    <w:rsid w:val="795693D5"/>
    <w:rsid w:val="795AAE6C"/>
    <w:rsid w:val="7967BEB4"/>
    <w:rsid w:val="796E6D40"/>
    <w:rsid w:val="79884F82"/>
    <w:rsid w:val="7995B9EF"/>
    <w:rsid w:val="799BF15B"/>
    <w:rsid w:val="79AD1D6E"/>
    <w:rsid w:val="79BD5CF0"/>
    <w:rsid w:val="79CA6497"/>
    <w:rsid w:val="79E1FDC0"/>
    <w:rsid w:val="79F4BAF8"/>
    <w:rsid w:val="79F74329"/>
    <w:rsid w:val="7A25B560"/>
    <w:rsid w:val="7A286A59"/>
    <w:rsid w:val="7A384E53"/>
    <w:rsid w:val="7A6C6B5D"/>
    <w:rsid w:val="7A8A52C1"/>
    <w:rsid w:val="7A975737"/>
    <w:rsid w:val="7A9AA3EC"/>
    <w:rsid w:val="7AA4C570"/>
    <w:rsid w:val="7AB7B447"/>
    <w:rsid w:val="7ACEF61B"/>
    <w:rsid w:val="7AD400F8"/>
    <w:rsid w:val="7ADB1EAC"/>
    <w:rsid w:val="7ADDFEC7"/>
    <w:rsid w:val="7AE51640"/>
    <w:rsid w:val="7AEB03CF"/>
    <w:rsid w:val="7AEFDA93"/>
    <w:rsid w:val="7B04FE26"/>
    <w:rsid w:val="7B0A8827"/>
    <w:rsid w:val="7B1C0AA7"/>
    <w:rsid w:val="7B369D96"/>
    <w:rsid w:val="7B43C998"/>
    <w:rsid w:val="7B569DBB"/>
    <w:rsid w:val="7B585367"/>
    <w:rsid w:val="7B65C579"/>
    <w:rsid w:val="7B744BCA"/>
    <w:rsid w:val="7B79A62D"/>
    <w:rsid w:val="7B7AD648"/>
    <w:rsid w:val="7B80DED9"/>
    <w:rsid w:val="7B8B4C9D"/>
    <w:rsid w:val="7B913543"/>
    <w:rsid w:val="7BA5608B"/>
    <w:rsid w:val="7BCBF0F6"/>
    <w:rsid w:val="7BE03D21"/>
    <w:rsid w:val="7BEBFA82"/>
    <w:rsid w:val="7BF79ED6"/>
    <w:rsid w:val="7BFE78E7"/>
    <w:rsid w:val="7C00C419"/>
    <w:rsid w:val="7C0505CF"/>
    <w:rsid w:val="7C12BBFE"/>
    <w:rsid w:val="7C28F4B2"/>
    <w:rsid w:val="7C3DF725"/>
    <w:rsid w:val="7C49EF7F"/>
    <w:rsid w:val="7C6916BB"/>
    <w:rsid w:val="7C7DC0E5"/>
    <w:rsid w:val="7C839D36"/>
    <w:rsid w:val="7C9155DD"/>
    <w:rsid w:val="7CCD59D0"/>
    <w:rsid w:val="7CFC708A"/>
    <w:rsid w:val="7D01CA22"/>
    <w:rsid w:val="7D16D4B8"/>
    <w:rsid w:val="7D42D996"/>
    <w:rsid w:val="7D4848CD"/>
    <w:rsid w:val="7D5E456D"/>
    <w:rsid w:val="7D6AAB31"/>
    <w:rsid w:val="7D889E43"/>
    <w:rsid w:val="7D912357"/>
    <w:rsid w:val="7DA468EC"/>
    <w:rsid w:val="7DA55C1B"/>
    <w:rsid w:val="7DAEABF9"/>
    <w:rsid w:val="7DC0E2B8"/>
    <w:rsid w:val="7DCCB4A1"/>
    <w:rsid w:val="7DD4FDD1"/>
    <w:rsid w:val="7DD6A104"/>
    <w:rsid w:val="7E01B602"/>
    <w:rsid w:val="7E02CAB3"/>
    <w:rsid w:val="7E03689C"/>
    <w:rsid w:val="7E0688C5"/>
    <w:rsid w:val="7E1F3D95"/>
    <w:rsid w:val="7E3449D6"/>
    <w:rsid w:val="7E3BA628"/>
    <w:rsid w:val="7E41DCAE"/>
    <w:rsid w:val="7E494B7A"/>
    <w:rsid w:val="7E529C88"/>
    <w:rsid w:val="7E596DCD"/>
    <w:rsid w:val="7E5AEBDA"/>
    <w:rsid w:val="7E6458E6"/>
    <w:rsid w:val="7E71D285"/>
    <w:rsid w:val="7E721A21"/>
    <w:rsid w:val="7E7FDF05"/>
    <w:rsid w:val="7E903056"/>
    <w:rsid w:val="7E95C532"/>
    <w:rsid w:val="7EA09D18"/>
    <w:rsid w:val="7EAD576C"/>
    <w:rsid w:val="7EBE8E88"/>
    <w:rsid w:val="7EE0BCA6"/>
    <w:rsid w:val="7EE64E35"/>
    <w:rsid w:val="7EED96DD"/>
    <w:rsid w:val="7EF88145"/>
    <w:rsid w:val="7F0C36B5"/>
    <w:rsid w:val="7F1A8AE6"/>
    <w:rsid w:val="7F1D9AEF"/>
    <w:rsid w:val="7F24B356"/>
    <w:rsid w:val="7F26F888"/>
    <w:rsid w:val="7F2B1AAF"/>
    <w:rsid w:val="7F3D3647"/>
    <w:rsid w:val="7F58F7E3"/>
    <w:rsid w:val="7F5E8889"/>
    <w:rsid w:val="7F5F69F8"/>
    <w:rsid w:val="7F6C5FEA"/>
    <w:rsid w:val="7F7A8897"/>
    <w:rsid w:val="7FC70AC5"/>
    <w:rsid w:val="7FC9A5EA"/>
    <w:rsid w:val="7FD68E91"/>
    <w:rsid w:val="7FE2EA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19FA5"/>
  <w15:chartTrackingRefBased/>
  <w15:docId w15:val="{F23EA181-2549-4044-A320-49C9B6C4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11"/>
    <w:rPr>
      <w:rFonts w:ascii="Arial" w:hAnsi="Arial"/>
      <w:lang w:val="en-CA"/>
    </w:rPr>
  </w:style>
  <w:style w:type="paragraph" w:styleId="Heading1">
    <w:name w:val="heading 1"/>
    <w:basedOn w:val="Normal"/>
    <w:next w:val="Normal"/>
    <w:link w:val="Heading1Char"/>
    <w:autoRedefine/>
    <w:uiPriority w:val="9"/>
    <w:qFormat/>
    <w:rsid w:val="00F33957"/>
    <w:pPr>
      <w:keepNext/>
      <w:keepLines/>
      <w:spacing w:before="360" w:after="80"/>
      <w:outlineLvl w:val="0"/>
    </w:pPr>
    <w:rPr>
      <w:rFonts w:eastAsiaTheme="majorEastAsia" w:cstheme="majorBidi"/>
      <w:color w:val="2F5496"/>
      <w:sz w:val="40"/>
      <w:szCs w:val="40"/>
    </w:rPr>
  </w:style>
  <w:style w:type="paragraph" w:styleId="Heading2">
    <w:name w:val="heading 2"/>
    <w:basedOn w:val="Normal"/>
    <w:next w:val="Normal"/>
    <w:link w:val="Heading2Char"/>
    <w:autoRedefine/>
    <w:uiPriority w:val="9"/>
    <w:unhideWhenUsed/>
    <w:qFormat/>
    <w:rsid w:val="00EC0B2C"/>
    <w:pPr>
      <w:keepNext/>
      <w:keepLines/>
      <w:spacing w:before="120" w:after="120" w:line="360" w:lineRule="auto"/>
      <w:contextualSpacing/>
      <w:outlineLvl w:val="1"/>
    </w:pPr>
    <w:rPr>
      <w:rFonts w:eastAsiaTheme="majorEastAsia" w:cs="Arial"/>
      <w:color w:val="2F5496"/>
      <w:sz w:val="32"/>
      <w:szCs w:val="32"/>
    </w:rPr>
  </w:style>
  <w:style w:type="paragraph" w:styleId="Heading3">
    <w:name w:val="heading 3"/>
    <w:basedOn w:val="Normal"/>
    <w:next w:val="Normal"/>
    <w:link w:val="Heading3Char"/>
    <w:autoRedefine/>
    <w:uiPriority w:val="9"/>
    <w:unhideWhenUsed/>
    <w:qFormat/>
    <w:rsid w:val="00EC0B2C"/>
    <w:pPr>
      <w:keepNext/>
      <w:keepLines/>
      <w:spacing w:before="120" w:after="120" w:line="360" w:lineRule="auto"/>
      <w:contextualSpacing/>
      <w:outlineLvl w:val="2"/>
    </w:pPr>
    <w:rPr>
      <w:rFonts w:eastAsiaTheme="majorEastAsia" w:cs="Arial"/>
      <w:color w:val="2F5496"/>
      <w:sz w:val="28"/>
      <w:szCs w:val="28"/>
    </w:rPr>
  </w:style>
  <w:style w:type="paragraph" w:styleId="Heading4">
    <w:name w:val="heading 4"/>
    <w:basedOn w:val="Normal"/>
    <w:next w:val="Normal"/>
    <w:link w:val="Heading4Char"/>
    <w:autoRedefine/>
    <w:uiPriority w:val="9"/>
    <w:unhideWhenUsed/>
    <w:qFormat/>
    <w:rsid w:val="00F33957"/>
    <w:pPr>
      <w:keepNext/>
      <w:keepLines/>
      <w:spacing w:before="80" w:after="40"/>
      <w:outlineLvl w:val="3"/>
    </w:pPr>
    <w:rPr>
      <w:rFonts w:eastAsiaTheme="majorEastAsia" w:cs="Arial"/>
      <w:i/>
      <w:iCs/>
      <w:color w:val="2F5496"/>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57"/>
    <w:rPr>
      <w:rFonts w:ascii="Arial" w:eastAsiaTheme="majorEastAsia" w:hAnsi="Arial" w:cstheme="majorBidi"/>
      <w:color w:val="2F5496"/>
      <w:sz w:val="40"/>
      <w:szCs w:val="40"/>
      <w:lang w:val="en-CA"/>
    </w:rPr>
  </w:style>
  <w:style w:type="character" w:customStyle="1" w:styleId="Heading2Char">
    <w:name w:val="Heading 2 Char"/>
    <w:basedOn w:val="DefaultParagraphFont"/>
    <w:link w:val="Heading2"/>
    <w:uiPriority w:val="9"/>
    <w:rsid w:val="00EC0B2C"/>
    <w:rPr>
      <w:rFonts w:ascii="Arial" w:eastAsiaTheme="majorEastAsia" w:hAnsi="Arial" w:cs="Arial"/>
      <w:color w:val="2F5496"/>
      <w:sz w:val="32"/>
      <w:szCs w:val="32"/>
      <w:lang w:val="en-CA"/>
    </w:rPr>
  </w:style>
  <w:style w:type="character" w:customStyle="1" w:styleId="Heading3Char">
    <w:name w:val="Heading 3 Char"/>
    <w:basedOn w:val="DefaultParagraphFont"/>
    <w:link w:val="Heading3"/>
    <w:uiPriority w:val="9"/>
    <w:rsid w:val="00EC0B2C"/>
    <w:rPr>
      <w:rFonts w:ascii="Arial" w:eastAsiaTheme="majorEastAsia" w:hAnsi="Arial" w:cs="Arial"/>
      <w:color w:val="2F5496"/>
      <w:sz w:val="28"/>
      <w:szCs w:val="28"/>
      <w:lang w:val="en-CA"/>
    </w:rPr>
  </w:style>
  <w:style w:type="character" w:customStyle="1" w:styleId="Heading4Char">
    <w:name w:val="Heading 4 Char"/>
    <w:basedOn w:val="DefaultParagraphFont"/>
    <w:link w:val="Heading4"/>
    <w:uiPriority w:val="9"/>
    <w:rsid w:val="00F33957"/>
    <w:rPr>
      <w:rFonts w:ascii="Arial" w:eastAsiaTheme="majorEastAsia" w:hAnsi="Arial" w:cs="Arial"/>
      <w:i/>
      <w:iCs/>
      <w:color w:val="2F5496"/>
      <w:lang w:val="en-CA"/>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7F1D9AE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3">
    <w:name w:val="toc 3"/>
    <w:basedOn w:val="Normal"/>
    <w:next w:val="Normal"/>
    <w:uiPriority w:val="39"/>
    <w:unhideWhenUsed/>
    <w:rsid w:val="5B189370"/>
    <w:pPr>
      <w:spacing w:after="100"/>
      <w:ind w:left="440"/>
    </w:pPr>
  </w:style>
  <w:style w:type="character" w:styleId="Hyperlink">
    <w:name w:val="Hyperlink"/>
    <w:basedOn w:val="DefaultParagraphFont"/>
    <w:uiPriority w:val="99"/>
    <w:unhideWhenUsed/>
    <w:rsid w:val="5B189370"/>
    <w:rPr>
      <w:color w:val="467886"/>
      <w:u w:val="single"/>
    </w:rPr>
  </w:style>
  <w:style w:type="paragraph" w:styleId="TOC1">
    <w:name w:val="toc 1"/>
    <w:basedOn w:val="Normal"/>
    <w:next w:val="Normal"/>
    <w:uiPriority w:val="39"/>
    <w:unhideWhenUsed/>
    <w:rsid w:val="00FA6EAB"/>
    <w:pPr>
      <w:spacing w:after="100"/>
    </w:pPr>
  </w:style>
  <w:style w:type="paragraph" w:styleId="TOC2">
    <w:name w:val="toc 2"/>
    <w:basedOn w:val="Normal"/>
    <w:next w:val="Normal"/>
    <w:uiPriority w:val="39"/>
    <w:unhideWhenUsed/>
    <w:rsid w:val="5B189370"/>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B22FBC"/>
    <w:pPr>
      <w:spacing w:before="240" w:after="0" w:line="259" w:lineRule="auto"/>
      <w:outlineLvl w:val="9"/>
    </w:pPr>
    <w:rPr>
      <w:sz w:val="32"/>
      <w:szCs w:val="32"/>
      <w:lang w:eastAsia="en-US"/>
    </w:rPr>
  </w:style>
  <w:style w:type="paragraph" w:styleId="TOC5">
    <w:name w:val="toc 5"/>
    <w:basedOn w:val="Normal"/>
    <w:next w:val="Normal"/>
    <w:uiPriority w:val="39"/>
    <w:unhideWhenUsed/>
    <w:rsid w:val="2C4F6956"/>
    <w:pPr>
      <w:spacing w:after="100"/>
      <w:ind w:left="880"/>
    </w:pPr>
  </w:style>
  <w:style w:type="paragraph" w:styleId="TOC4">
    <w:name w:val="toc 4"/>
    <w:basedOn w:val="Normal"/>
    <w:next w:val="Normal"/>
    <w:autoRedefine/>
    <w:uiPriority w:val="39"/>
    <w:unhideWhenUsed/>
    <w:rsid w:val="008B6E07"/>
    <w:pPr>
      <w:spacing w:after="100"/>
      <w:ind w:left="720"/>
    </w:pPr>
  </w:style>
  <w:style w:type="paragraph" w:styleId="TOC6">
    <w:name w:val="toc 6"/>
    <w:basedOn w:val="Normal"/>
    <w:next w:val="Normal"/>
    <w:autoRedefine/>
    <w:uiPriority w:val="39"/>
    <w:unhideWhenUsed/>
    <w:rsid w:val="008316FD"/>
    <w:pPr>
      <w:tabs>
        <w:tab w:val="right" w:leader="dot" w:pos="9720"/>
      </w:tabs>
      <w:spacing w:after="100" w:line="360" w:lineRule="auto"/>
      <w:ind w:left="900" w:hanging="450"/>
    </w:pPr>
    <w:rPr>
      <w:rFonts w:eastAsia="Times New Roman"/>
      <w:noProof/>
    </w:rPr>
  </w:style>
  <w:style w:type="paragraph" w:styleId="NoSpacing">
    <w:name w:val="No Spacing"/>
    <w:link w:val="NoSpacingChar"/>
    <w:uiPriority w:val="1"/>
    <w:qFormat/>
    <w:rsid w:val="00586441"/>
    <w:pPr>
      <w:spacing w:after="0" w:line="240" w:lineRule="auto"/>
    </w:pPr>
  </w:style>
  <w:style w:type="character" w:styleId="SubtleReference">
    <w:name w:val="Subtle Reference"/>
    <w:basedOn w:val="DefaultParagraphFont"/>
    <w:uiPriority w:val="31"/>
    <w:qFormat/>
    <w:rsid w:val="00586441"/>
    <w:rPr>
      <w:smallCaps/>
      <w:color w:val="5A5A5A" w:themeColor="text1" w:themeTint="A5"/>
    </w:rPr>
  </w:style>
  <w:style w:type="character" w:styleId="Emphasis">
    <w:name w:val="Emphasis"/>
    <w:basedOn w:val="DefaultParagraphFont"/>
    <w:uiPriority w:val="20"/>
    <w:qFormat/>
    <w:rsid w:val="00586441"/>
    <w:rPr>
      <w:i/>
      <w:iCs/>
    </w:rPr>
  </w:style>
  <w:style w:type="character" w:styleId="SubtleEmphasis">
    <w:name w:val="Subtle Emphasis"/>
    <w:basedOn w:val="DefaultParagraphFont"/>
    <w:uiPriority w:val="19"/>
    <w:qFormat/>
    <w:rsid w:val="00586441"/>
    <w:rPr>
      <w:i/>
      <w:iCs/>
      <w:color w:val="404040" w:themeColor="text1" w:themeTint="BF"/>
    </w:rPr>
  </w:style>
  <w:style w:type="paragraph" w:styleId="FootnoteText">
    <w:name w:val="footnote text"/>
    <w:basedOn w:val="Normal"/>
    <w:link w:val="FootnoteTextChar"/>
    <w:uiPriority w:val="99"/>
    <w:semiHidden/>
    <w:unhideWhenUsed/>
    <w:rsid w:val="77952F27"/>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rsid w:val="00412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22E5"/>
  </w:style>
  <w:style w:type="paragraph" w:styleId="Footer">
    <w:name w:val="footer"/>
    <w:basedOn w:val="Normal"/>
    <w:link w:val="FooterChar"/>
    <w:uiPriority w:val="99"/>
    <w:unhideWhenUsed/>
    <w:rsid w:val="00412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22E5"/>
  </w:style>
  <w:style w:type="paragraph" w:styleId="CommentSubject">
    <w:name w:val="annotation subject"/>
    <w:basedOn w:val="CommentText"/>
    <w:next w:val="CommentText"/>
    <w:link w:val="CommentSubjectChar"/>
    <w:uiPriority w:val="99"/>
    <w:semiHidden/>
    <w:unhideWhenUsed/>
    <w:rsid w:val="004122E5"/>
    <w:rPr>
      <w:b/>
      <w:bCs/>
    </w:rPr>
  </w:style>
  <w:style w:type="character" w:customStyle="1" w:styleId="CommentSubjectChar">
    <w:name w:val="Comment Subject Char"/>
    <w:basedOn w:val="CommentTextChar"/>
    <w:link w:val="CommentSubject"/>
    <w:uiPriority w:val="99"/>
    <w:semiHidden/>
    <w:rsid w:val="004122E5"/>
    <w:rPr>
      <w:b/>
      <w:bCs/>
      <w:sz w:val="20"/>
      <w:szCs w:val="20"/>
    </w:rPr>
  </w:style>
  <w:style w:type="paragraph" w:styleId="NormalWeb">
    <w:name w:val="Normal (Web)"/>
    <w:basedOn w:val="Normal"/>
    <w:uiPriority w:val="99"/>
    <w:semiHidden/>
    <w:unhideWhenUsed/>
    <w:rsid w:val="004122E5"/>
    <w:rPr>
      <w:rFonts w:ascii="Times New Roman" w:hAnsi="Times New Roman" w:cs="Times New Roman"/>
    </w:rPr>
  </w:style>
  <w:style w:type="paragraph" w:styleId="Revision">
    <w:name w:val="Revision"/>
    <w:hidden/>
    <w:uiPriority w:val="99"/>
    <w:semiHidden/>
    <w:rsid w:val="004122E5"/>
    <w:pPr>
      <w:spacing w:after="0" w:line="240" w:lineRule="auto"/>
    </w:pPr>
  </w:style>
  <w:style w:type="character" w:styleId="UnresolvedMention">
    <w:name w:val="Unresolved Mention"/>
    <w:basedOn w:val="DefaultParagraphFont"/>
    <w:uiPriority w:val="99"/>
    <w:semiHidden/>
    <w:unhideWhenUsed/>
    <w:rsid w:val="004122E5"/>
    <w:rPr>
      <w:color w:val="605E5C"/>
      <w:shd w:val="clear" w:color="auto" w:fill="E1DFDD"/>
    </w:rPr>
  </w:style>
  <w:style w:type="character" w:styleId="FollowedHyperlink">
    <w:name w:val="FollowedHyperlink"/>
    <w:basedOn w:val="DefaultParagraphFont"/>
    <w:uiPriority w:val="99"/>
    <w:semiHidden/>
    <w:unhideWhenUsed/>
    <w:rsid w:val="004122E5"/>
    <w:rPr>
      <w:color w:val="96607D" w:themeColor="followedHyperlink"/>
      <w:u w:val="single"/>
    </w:rPr>
  </w:style>
  <w:style w:type="character" w:customStyle="1" w:styleId="FootnoteTextChar">
    <w:name w:val="Footnote Text Char"/>
    <w:basedOn w:val="DefaultParagraphFont"/>
    <w:link w:val="FootnoteText"/>
    <w:uiPriority w:val="99"/>
    <w:semiHidden/>
    <w:rsid w:val="00C43FEB"/>
    <w:rPr>
      <w:sz w:val="20"/>
      <w:szCs w:val="20"/>
    </w:rPr>
  </w:style>
  <w:style w:type="character" w:styleId="Mention">
    <w:name w:val="Mention"/>
    <w:basedOn w:val="DefaultParagraphFont"/>
    <w:uiPriority w:val="99"/>
    <w:unhideWhenUsed/>
    <w:rsid w:val="00E02502"/>
    <w:rPr>
      <w:color w:val="2B579A"/>
      <w:shd w:val="clear" w:color="auto" w:fill="E1DFDD"/>
    </w:rPr>
  </w:style>
  <w:style w:type="paragraph" w:styleId="EndnoteText">
    <w:name w:val="endnote text"/>
    <w:basedOn w:val="Normal"/>
    <w:link w:val="EndnoteTextChar"/>
    <w:uiPriority w:val="99"/>
    <w:semiHidden/>
    <w:unhideWhenUsed/>
    <w:rsid w:val="00310E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ECE"/>
    <w:rPr>
      <w:sz w:val="20"/>
      <w:szCs w:val="20"/>
    </w:rPr>
  </w:style>
  <w:style w:type="character" w:styleId="EndnoteReference">
    <w:name w:val="endnote reference"/>
    <w:basedOn w:val="DefaultParagraphFont"/>
    <w:uiPriority w:val="99"/>
    <w:semiHidden/>
    <w:unhideWhenUsed/>
    <w:rsid w:val="00310ECE"/>
    <w:rPr>
      <w:vertAlign w:val="superscript"/>
    </w:rPr>
  </w:style>
  <w:style w:type="table" w:styleId="TableGridLight">
    <w:name w:val="Grid Table Light"/>
    <w:basedOn w:val="TableNormal"/>
    <w:uiPriority w:val="40"/>
    <w:rsid w:val="00F462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7104DC"/>
  </w:style>
  <w:style w:type="character" w:customStyle="1" w:styleId="eop">
    <w:name w:val="eop"/>
    <w:basedOn w:val="DefaultParagraphFont"/>
    <w:rsid w:val="007104DC"/>
  </w:style>
  <w:style w:type="character" w:customStyle="1" w:styleId="NoSpacingChar">
    <w:name w:val="No Spacing Char"/>
    <w:basedOn w:val="DefaultParagraphFont"/>
    <w:link w:val="NoSpacing"/>
    <w:uiPriority w:val="1"/>
    <w:rsid w:val="009D3D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9059">
      <w:bodyDiv w:val="1"/>
      <w:marLeft w:val="0"/>
      <w:marRight w:val="0"/>
      <w:marTop w:val="0"/>
      <w:marBottom w:val="0"/>
      <w:divBdr>
        <w:top w:val="none" w:sz="0" w:space="0" w:color="auto"/>
        <w:left w:val="none" w:sz="0" w:space="0" w:color="auto"/>
        <w:bottom w:val="none" w:sz="0" w:space="0" w:color="auto"/>
        <w:right w:val="none" w:sz="0" w:space="0" w:color="auto"/>
      </w:divBdr>
      <w:divsChild>
        <w:div w:id="219289255">
          <w:marLeft w:val="0"/>
          <w:marRight w:val="0"/>
          <w:marTop w:val="0"/>
          <w:marBottom w:val="0"/>
          <w:divBdr>
            <w:top w:val="none" w:sz="0" w:space="0" w:color="auto"/>
            <w:left w:val="none" w:sz="0" w:space="0" w:color="auto"/>
            <w:bottom w:val="none" w:sz="0" w:space="0" w:color="auto"/>
            <w:right w:val="none" w:sz="0" w:space="0" w:color="auto"/>
          </w:divBdr>
          <w:divsChild>
            <w:div w:id="1758860723">
              <w:marLeft w:val="0"/>
              <w:marRight w:val="0"/>
              <w:marTop w:val="0"/>
              <w:marBottom w:val="0"/>
              <w:divBdr>
                <w:top w:val="none" w:sz="0" w:space="0" w:color="auto"/>
                <w:left w:val="none" w:sz="0" w:space="0" w:color="auto"/>
                <w:bottom w:val="none" w:sz="0" w:space="0" w:color="auto"/>
                <w:right w:val="none" w:sz="0" w:space="0" w:color="auto"/>
              </w:divBdr>
              <w:divsChild>
                <w:div w:id="1220364796">
                  <w:marLeft w:val="0"/>
                  <w:marRight w:val="0"/>
                  <w:marTop w:val="0"/>
                  <w:marBottom w:val="0"/>
                  <w:divBdr>
                    <w:top w:val="none" w:sz="0" w:space="0" w:color="auto"/>
                    <w:left w:val="none" w:sz="0" w:space="0" w:color="auto"/>
                    <w:bottom w:val="none" w:sz="0" w:space="0" w:color="auto"/>
                    <w:right w:val="none" w:sz="0" w:space="0" w:color="auto"/>
                  </w:divBdr>
                  <w:divsChild>
                    <w:div w:id="410932208">
                      <w:marLeft w:val="0"/>
                      <w:marRight w:val="0"/>
                      <w:marTop w:val="0"/>
                      <w:marBottom w:val="0"/>
                      <w:divBdr>
                        <w:top w:val="none" w:sz="0" w:space="0" w:color="auto"/>
                        <w:left w:val="none" w:sz="0" w:space="0" w:color="auto"/>
                        <w:bottom w:val="none" w:sz="0" w:space="0" w:color="auto"/>
                        <w:right w:val="none" w:sz="0" w:space="0" w:color="auto"/>
                      </w:divBdr>
                      <w:divsChild>
                        <w:div w:id="382825010">
                          <w:marLeft w:val="0"/>
                          <w:marRight w:val="0"/>
                          <w:marTop w:val="0"/>
                          <w:marBottom w:val="0"/>
                          <w:divBdr>
                            <w:top w:val="none" w:sz="0" w:space="0" w:color="auto"/>
                            <w:left w:val="none" w:sz="0" w:space="0" w:color="auto"/>
                            <w:bottom w:val="none" w:sz="0" w:space="0" w:color="auto"/>
                            <w:right w:val="none" w:sz="0" w:space="0" w:color="auto"/>
                          </w:divBdr>
                          <w:divsChild>
                            <w:div w:id="13134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501">
      <w:bodyDiv w:val="1"/>
      <w:marLeft w:val="0"/>
      <w:marRight w:val="0"/>
      <w:marTop w:val="0"/>
      <w:marBottom w:val="0"/>
      <w:divBdr>
        <w:top w:val="none" w:sz="0" w:space="0" w:color="auto"/>
        <w:left w:val="none" w:sz="0" w:space="0" w:color="auto"/>
        <w:bottom w:val="none" w:sz="0" w:space="0" w:color="auto"/>
        <w:right w:val="none" w:sz="0" w:space="0" w:color="auto"/>
      </w:divBdr>
    </w:div>
    <w:div w:id="33965328">
      <w:bodyDiv w:val="1"/>
      <w:marLeft w:val="0"/>
      <w:marRight w:val="0"/>
      <w:marTop w:val="0"/>
      <w:marBottom w:val="0"/>
      <w:divBdr>
        <w:top w:val="none" w:sz="0" w:space="0" w:color="auto"/>
        <w:left w:val="none" w:sz="0" w:space="0" w:color="auto"/>
        <w:bottom w:val="none" w:sz="0" w:space="0" w:color="auto"/>
        <w:right w:val="none" w:sz="0" w:space="0" w:color="auto"/>
      </w:divBdr>
    </w:div>
    <w:div w:id="37898038">
      <w:bodyDiv w:val="1"/>
      <w:marLeft w:val="0"/>
      <w:marRight w:val="0"/>
      <w:marTop w:val="0"/>
      <w:marBottom w:val="0"/>
      <w:divBdr>
        <w:top w:val="none" w:sz="0" w:space="0" w:color="auto"/>
        <w:left w:val="none" w:sz="0" w:space="0" w:color="auto"/>
        <w:bottom w:val="none" w:sz="0" w:space="0" w:color="auto"/>
        <w:right w:val="none" w:sz="0" w:space="0" w:color="auto"/>
      </w:divBdr>
    </w:div>
    <w:div w:id="60565216">
      <w:bodyDiv w:val="1"/>
      <w:marLeft w:val="0"/>
      <w:marRight w:val="0"/>
      <w:marTop w:val="0"/>
      <w:marBottom w:val="0"/>
      <w:divBdr>
        <w:top w:val="none" w:sz="0" w:space="0" w:color="auto"/>
        <w:left w:val="none" w:sz="0" w:space="0" w:color="auto"/>
        <w:bottom w:val="none" w:sz="0" w:space="0" w:color="auto"/>
        <w:right w:val="none" w:sz="0" w:space="0" w:color="auto"/>
      </w:divBdr>
    </w:div>
    <w:div w:id="69738653">
      <w:bodyDiv w:val="1"/>
      <w:marLeft w:val="0"/>
      <w:marRight w:val="0"/>
      <w:marTop w:val="0"/>
      <w:marBottom w:val="0"/>
      <w:divBdr>
        <w:top w:val="none" w:sz="0" w:space="0" w:color="auto"/>
        <w:left w:val="none" w:sz="0" w:space="0" w:color="auto"/>
        <w:bottom w:val="none" w:sz="0" w:space="0" w:color="auto"/>
        <w:right w:val="none" w:sz="0" w:space="0" w:color="auto"/>
      </w:divBdr>
      <w:divsChild>
        <w:div w:id="417219288">
          <w:marLeft w:val="0"/>
          <w:marRight w:val="0"/>
          <w:marTop w:val="0"/>
          <w:marBottom w:val="0"/>
          <w:divBdr>
            <w:top w:val="none" w:sz="0" w:space="0" w:color="auto"/>
            <w:left w:val="none" w:sz="0" w:space="0" w:color="auto"/>
            <w:bottom w:val="none" w:sz="0" w:space="0" w:color="auto"/>
            <w:right w:val="none" w:sz="0" w:space="0" w:color="auto"/>
          </w:divBdr>
          <w:divsChild>
            <w:div w:id="1260988883">
              <w:marLeft w:val="0"/>
              <w:marRight w:val="0"/>
              <w:marTop w:val="0"/>
              <w:marBottom w:val="0"/>
              <w:divBdr>
                <w:top w:val="none" w:sz="0" w:space="0" w:color="auto"/>
                <w:left w:val="none" w:sz="0" w:space="0" w:color="auto"/>
                <w:bottom w:val="none" w:sz="0" w:space="0" w:color="auto"/>
                <w:right w:val="none" w:sz="0" w:space="0" w:color="auto"/>
              </w:divBdr>
              <w:divsChild>
                <w:div w:id="507019105">
                  <w:marLeft w:val="0"/>
                  <w:marRight w:val="0"/>
                  <w:marTop w:val="0"/>
                  <w:marBottom w:val="0"/>
                  <w:divBdr>
                    <w:top w:val="none" w:sz="0" w:space="0" w:color="auto"/>
                    <w:left w:val="none" w:sz="0" w:space="0" w:color="auto"/>
                    <w:bottom w:val="none" w:sz="0" w:space="0" w:color="auto"/>
                    <w:right w:val="none" w:sz="0" w:space="0" w:color="auto"/>
                  </w:divBdr>
                  <w:divsChild>
                    <w:div w:id="1146778493">
                      <w:marLeft w:val="0"/>
                      <w:marRight w:val="0"/>
                      <w:marTop w:val="0"/>
                      <w:marBottom w:val="0"/>
                      <w:divBdr>
                        <w:top w:val="none" w:sz="0" w:space="0" w:color="auto"/>
                        <w:left w:val="none" w:sz="0" w:space="0" w:color="auto"/>
                        <w:bottom w:val="none" w:sz="0" w:space="0" w:color="auto"/>
                        <w:right w:val="none" w:sz="0" w:space="0" w:color="auto"/>
                      </w:divBdr>
                      <w:divsChild>
                        <w:div w:id="787311131">
                          <w:marLeft w:val="0"/>
                          <w:marRight w:val="0"/>
                          <w:marTop w:val="0"/>
                          <w:marBottom w:val="0"/>
                          <w:divBdr>
                            <w:top w:val="none" w:sz="0" w:space="0" w:color="auto"/>
                            <w:left w:val="none" w:sz="0" w:space="0" w:color="auto"/>
                            <w:bottom w:val="none" w:sz="0" w:space="0" w:color="auto"/>
                            <w:right w:val="none" w:sz="0" w:space="0" w:color="auto"/>
                          </w:divBdr>
                          <w:divsChild>
                            <w:div w:id="13907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136494">
      <w:bodyDiv w:val="1"/>
      <w:marLeft w:val="0"/>
      <w:marRight w:val="0"/>
      <w:marTop w:val="0"/>
      <w:marBottom w:val="0"/>
      <w:divBdr>
        <w:top w:val="none" w:sz="0" w:space="0" w:color="auto"/>
        <w:left w:val="none" w:sz="0" w:space="0" w:color="auto"/>
        <w:bottom w:val="none" w:sz="0" w:space="0" w:color="auto"/>
        <w:right w:val="none" w:sz="0" w:space="0" w:color="auto"/>
      </w:divBdr>
    </w:div>
    <w:div w:id="97338751">
      <w:bodyDiv w:val="1"/>
      <w:marLeft w:val="0"/>
      <w:marRight w:val="0"/>
      <w:marTop w:val="0"/>
      <w:marBottom w:val="0"/>
      <w:divBdr>
        <w:top w:val="none" w:sz="0" w:space="0" w:color="auto"/>
        <w:left w:val="none" w:sz="0" w:space="0" w:color="auto"/>
        <w:bottom w:val="none" w:sz="0" w:space="0" w:color="auto"/>
        <w:right w:val="none" w:sz="0" w:space="0" w:color="auto"/>
      </w:divBdr>
    </w:div>
    <w:div w:id="128404590">
      <w:bodyDiv w:val="1"/>
      <w:marLeft w:val="0"/>
      <w:marRight w:val="0"/>
      <w:marTop w:val="0"/>
      <w:marBottom w:val="0"/>
      <w:divBdr>
        <w:top w:val="none" w:sz="0" w:space="0" w:color="auto"/>
        <w:left w:val="none" w:sz="0" w:space="0" w:color="auto"/>
        <w:bottom w:val="none" w:sz="0" w:space="0" w:color="auto"/>
        <w:right w:val="none" w:sz="0" w:space="0" w:color="auto"/>
      </w:divBdr>
    </w:div>
    <w:div w:id="132405558">
      <w:bodyDiv w:val="1"/>
      <w:marLeft w:val="0"/>
      <w:marRight w:val="0"/>
      <w:marTop w:val="0"/>
      <w:marBottom w:val="0"/>
      <w:divBdr>
        <w:top w:val="none" w:sz="0" w:space="0" w:color="auto"/>
        <w:left w:val="none" w:sz="0" w:space="0" w:color="auto"/>
        <w:bottom w:val="none" w:sz="0" w:space="0" w:color="auto"/>
        <w:right w:val="none" w:sz="0" w:space="0" w:color="auto"/>
      </w:divBdr>
    </w:div>
    <w:div w:id="133641314">
      <w:bodyDiv w:val="1"/>
      <w:marLeft w:val="0"/>
      <w:marRight w:val="0"/>
      <w:marTop w:val="0"/>
      <w:marBottom w:val="0"/>
      <w:divBdr>
        <w:top w:val="none" w:sz="0" w:space="0" w:color="auto"/>
        <w:left w:val="none" w:sz="0" w:space="0" w:color="auto"/>
        <w:bottom w:val="none" w:sz="0" w:space="0" w:color="auto"/>
        <w:right w:val="none" w:sz="0" w:space="0" w:color="auto"/>
      </w:divBdr>
      <w:divsChild>
        <w:div w:id="1678187639">
          <w:marLeft w:val="0"/>
          <w:marRight w:val="0"/>
          <w:marTop w:val="0"/>
          <w:marBottom w:val="0"/>
          <w:divBdr>
            <w:top w:val="none" w:sz="0" w:space="0" w:color="auto"/>
            <w:left w:val="none" w:sz="0" w:space="0" w:color="auto"/>
            <w:bottom w:val="none" w:sz="0" w:space="0" w:color="auto"/>
            <w:right w:val="none" w:sz="0" w:space="0" w:color="auto"/>
          </w:divBdr>
          <w:divsChild>
            <w:div w:id="138881771">
              <w:marLeft w:val="0"/>
              <w:marRight w:val="0"/>
              <w:marTop w:val="0"/>
              <w:marBottom w:val="0"/>
              <w:divBdr>
                <w:top w:val="none" w:sz="0" w:space="0" w:color="auto"/>
                <w:left w:val="none" w:sz="0" w:space="0" w:color="auto"/>
                <w:bottom w:val="none" w:sz="0" w:space="0" w:color="auto"/>
                <w:right w:val="none" w:sz="0" w:space="0" w:color="auto"/>
              </w:divBdr>
              <w:divsChild>
                <w:div w:id="437649692">
                  <w:marLeft w:val="0"/>
                  <w:marRight w:val="0"/>
                  <w:marTop w:val="0"/>
                  <w:marBottom w:val="0"/>
                  <w:divBdr>
                    <w:top w:val="none" w:sz="0" w:space="0" w:color="auto"/>
                    <w:left w:val="none" w:sz="0" w:space="0" w:color="auto"/>
                    <w:bottom w:val="none" w:sz="0" w:space="0" w:color="auto"/>
                    <w:right w:val="none" w:sz="0" w:space="0" w:color="auto"/>
                  </w:divBdr>
                </w:div>
              </w:divsChild>
            </w:div>
            <w:div w:id="207494647">
              <w:marLeft w:val="0"/>
              <w:marRight w:val="0"/>
              <w:marTop w:val="0"/>
              <w:marBottom w:val="0"/>
              <w:divBdr>
                <w:top w:val="none" w:sz="0" w:space="0" w:color="auto"/>
                <w:left w:val="none" w:sz="0" w:space="0" w:color="auto"/>
                <w:bottom w:val="none" w:sz="0" w:space="0" w:color="auto"/>
                <w:right w:val="none" w:sz="0" w:space="0" w:color="auto"/>
              </w:divBdr>
              <w:divsChild>
                <w:div w:id="1088231486">
                  <w:marLeft w:val="0"/>
                  <w:marRight w:val="0"/>
                  <w:marTop w:val="0"/>
                  <w:marBottom w:val="0"/>
                  <w:divBdr>
                    <w:top w:val="none" w:sz="0" w:space="0" w:color="auto"/>
                    <w:left w:val="none" w:sz="0" w:space="0" w:color="auto"/>
                    <w:bottom w:val="none" w:sz="0" w:space="0" w:color="auto"/>
                    <w:right w:val="none" w:sz="0" w:space="0" w:color="auto"/>
                  </w:divBdr>
                </w:div>
              </w:divsChild>
            </w:div>
            <w:div w:id="214700676">
              <w:marLeft w:val="0"/>
              <w:marRight w:val="0"/>
              <w:marTop w:val="0"/>
              <w:marBottom w:val="0"/>
              <w:divBdr>
                <w:top w:val="none" w:sz="0" w:space="0" w:color="auto"/>
                <w:left w:val="none" w:sz="0" w:space="0" w:color="auto"/>
                <w:bottom w:val="none" w:sz="0" w:space="0" w:color="auto"/>
                <w:right w:val="none" w:sz="0" w:space="0" w:color="auto"/>
              </w:divBdr>
              <w:divsChild>
                <w:div w:id="743265119">
                  <w:marLeft w:val="0"/>
                  <w:marRight w:val="0"/>
                  <w:marTop w:val="0"/>
                  <w:marBottom w:val="0"/>
                  <w:divBdr>
                    <w:top w:val="none" w:sz="0" w:space="0" w:color="auto"/>
                    <w:left w:val="none" w:sz="0" w:space="0" w:color="auto"/>
                    <w:bottom w:val="none" w:sz="0" w:space="0" w:color="auto"/>
                    <w:right w:val="none" w:sz="0" w:space="0" w:color="auto"/>
                  </w:divBdr>
                </w:div>
              </w:divsChild>
            </w:div>
            <w:div w:id="357589998">
              <w:marLeft w:val="0"/>
              <w:marRight w:val="0"/>
              <w:marTop w:val="0"/>
              <w:marBottom w:val="0"/>
              <w:divBdr>
                <w:top w:val="none" w:sz="0" w:space="0" w:color="auto"/>
                <w:left w:val="none" w:sz="0" w:space="0" w:color="auto"/>
                <w:bottom w:val="none" w:sz="0" w:space="0" w:color="auto"/>
                <w:right w:val="none" w:sz="0" w:space="0" w:color="auto"/>
              </w:divBdr>
              <w:divsChild>
                <w:div w:id="1409304318">
                  <w:marLeft w:val="0"/>
                  <w:marRight w:val="0"/>
                  <w:marTop w:val="0"/>
                  <w:marBottom w:val="0"/>
                  <w:divBdr>
                    <w:top w:val="none" w:sz="0" w:space="0" w:color="auto"/>
                    <w:left w:val="none" w:sz="0" w:space="0" w:color="auto"/>
                    <w:bottom w:val="none" w:sz="0" w:space="0" w:color="auto"/>
                    <w:right w:val="none" w:sz="0" w:space="0" w:color="auto"/>
                  </w:divBdr>
                </w:div>
              </w:divsChild>
            </w:div>
            <w:div w:id="534854481">
              <w:marLeft w:val="0"/>
              <w:marRight w:val="0"/>
              <w:marTop w:val="0"/>
              <w:marBottom w:val="0"/>
              <w:divBdr>
                <w:top w:val="none" w:sz="0" w:space="0" w:color="auto"/>
                <w:left w:val="none" w:sz="0" w:space="0" w:color="auto"/>
                <w:bottom w:val="none" w:sz="0" w:space="0" w:color="auto"/>
                <w:right w:val="none" w:sz="0" w:space="0" w:color="auto"/>
              </w:divBdr>
              <w:divsChild>
                <w:div w:id="1237672457">
                  <w:marLeft w:val="0"/>
                  <w:marRight w:val="0"/>
                  <w:marTop w:val="0"/>
                  <w:marBottom w:val="0"/>
                  <w:divBdr>
                    <w:top w:val="none" w:sz="0" w:space="0" w:color="auto"/>
                    <w:left w:val="none" w:sz="0" w:space="0" w:color="auto"/>
                    <w:bottom w:val="none" w:sz="0" w:space="0" w:color="auto"/>
                    <w:right w:val="none" w:sz="0" w:space="0" w:color="auto"/>
                  </w:divBdr>
                </w:div>
              </w:divsChild>
            </w:div>
            <w:div w:id="557516516">
              <w:marLeft w:val="0"/>
              <w:marRight w:val="0"/>
              <w:marTop w:val="0"/>
              <w:marBottom w:val="0"/>
              <w:divBdr>
                <w:top w:val="none" w:sz="0" w:space="0" w:color="auto"/>
                <w:left w:val="none" w:sz="0" w:space="0" w:color="auto"/>
                <w:bottom w:val="none" w:sz="0" w:space="0" w:color="auto"/>
                <w:right w:val="none" w:sz="0" w:space="0" w:color="auto"/>
              </w:divBdr>
              <w:divsChild>
                <w:div w:id="1500997750">
                  <w:marLeft w:val="0"/>
                  <w:marRight w:val="0"/>
                  <w:marTop w:val="0"/>
                  <w:marBottom w:val="0"/>
                  <w:divBdr>
                    <w:top w:val="none" w:sz="0" w:space="0" w:color="auto"/>
                    <w:left w:val="none" w:sz="0" w:space="0" w:color="auto"/>
                    <w:bottom w:val="none" w:sz="0" w:space="0" w:color="auto"/>
                    <w:right w:val="none" w:sz="0" w:space="0" w:color="auto"/>
                  </w:divBdr>
                </w:div>
              </w:divsChild>
            </w:div>
            <w:div w:id="646520115">
              <w:marLeft w:val="0"/>
              <w:marRight w:val="0"/>
              <w:marTop w:val="0"/>
              <w:marBottom w:val="0"/>
              <w:divBdr>
                <w:top w:val="none" w:sz="0" w:space="0" w:color="auto"/>
                <w:left w:val="none" w:sz="0" w:space="0" w:color="auto"/>
                <w:bottom w:val="none" w:sz="0" w:space="0" w:color="auto"/>
                <w:right w:val="none" w:sz="0" w:space="0" w:color="auto"/>
              </w:divBdr>
              <w:divsChild>
                <w:div w:id="1890803279">
                  <w:marLeft w:val="0"/>
                  <w:marRight w:val="0"/>
                  <w:marTop w:val="0"/>
                  <w:marBottom w:val="0"/>
                  <w:divBdr>
                    <w:top w:val="none" w:sz="0" w:space="0" w:color="auto"/>
                    <w:left w:val="none" w:sz="0" w:space="0" w:color="auto"/>
                    <w:bottom w:val="none" w:sz="0" w:space="0" w:color="auto"/>
                    <w:right w:val="none" w:sz="0" w:space="0" w:color="auto"/>
                  </w:divBdr>
                </w:div>
              </w:divsChild>
            </w:div>
            <w:div w:id="661353928">
              <w:marLeft w:val="0"/>
              <w:marRight w:val="0"/>
              <w:marTop w:val="0"/>
              <w:marBottom w:val="0"/>
              <w:divBdr>
                <w:top w:val="none" w:sz="0" w:space="0" w:color="auto"/>
                <w:left w:val="none" w:sz="0" w:space="0" w:color="auto"/>
                <w:bottom w:val="none" w:sz="0" w:space="0" w:color="auto"/>
                <w:right w:val="none" w:sz="0" w:space="0" w:color="auto"/>
              </w:divBdr>
              <w:divsChild>
                <w:div w:id="1036856884">
                  <w:marLeft w:val="0"/>
                  <w:marRight w:val="0"/>
                  <w:marTop w:val="0"/>
                  <w:marBottom w:val="0"/>
                  <w:divBdr>
                    <w:top w:val="none" w:sz="0" w:space="0" w:color="auto"/>
                    <w:left w:val="none" w:sz="0" w:space="0" w:color="auto"/>
                    <w:bottom w:val="none" w:sz="0" w:space="0" w:color="auto"/>
                    <w:right w:val="none" w:sz="0" w:space="0" w:color="auto"/>
                  </w:divBdr>
                </w:div>
              </w:divsChild>
            </w:div>
            <w:div w:id="889851467">
              <w:marLeft w:val="0"/>
              <w:marRight w:val="0"/>
              <w:marTop w:val="0"/>
              <w:marBottom w:val="0"/>
              <w:divBdr>
                <w:top w:val="none" w:sz="0" w:space="0" w:color="auto"/>
                <w:left w:val="none" w:sz="0" w:space="0" w:color="auto"/>
                <w:bottom w:val="none" w:sz="0" w:space="0" w:color="auto"/>
                <w:right w:val="none" w:sz="0" w:space="0" w:color="auto"/>
              </w:divBdr>
              <w:divsChild>
                <w:div w:id="2037077740">
                  <w:marLeft w:val="0"/>
                  <w:marRight w:val="0"/>
                  <w:marTop w:val="0"/>
                  <w:marBottom w:val="0"/>
                  <w:divBdr>
                    <w:top w:val="none" w:sz="0" w:space="0" w:color="auto"/>
                    <w:left w:val="none" w:sz="0" w:space="0" w:color="auto"/>
                    <w:bottom w:val="none" w:sz="0" w:space="0" w:color="auto"/>
                    <w:right w:val="none" w:sz="0" w:space="0" w:color="auto"/>
                  </w:divBdr>
                </w:div>
              </w:divsChild>
            </w:div>
            <w:div w:id="920792200">
              <w:marLeft w:val="0"/>
              <w:marRight w:val="0"/>
              <w:marTop w:val="0"/>
              <w:marBottom w:val="0"/>
              <w:divBdr>
                <w:top w:val="none" w:sz="0" w:space="0" w:color="auto"/>
                <w:left w:val="none" w:sz="0" w:space="0" w:color="auto"/>
                <w:bottom w:val="none" w:sz="0" w:space="0" w:color="auto"/>
                <w:right w:val="none" w:sz="0" w:space="0" w:color="auto"/>
              </w:divBdr>
              <w:divsChild>
                <w:div w:id="1200826112">
                  <w:marLeft w:val="0"/>
                  <w:marRight w:val="0"/>
                  <w:marTop w:val="0"/>
                  <w:marBottom w:val="0"/>
                  <w:divBdr>
                    <w:top w:val="none" w:sz="0" w:space="0" w:color="auto"/>
                    <w:left w:val="none" w:sz="0" w:space="0" w:color="auto"/>
                    <w:bottom w:val="none" w:sz="0" w:space="0" w:color="auto"/>
                    <w:right w:val="none" w:sz="0" w:space="0" w:color="auto"/>
                  </w:divBdr>
                </w:div>
              </w:divsChild>
            </w:div>
            <w:div w:id="951865023">
              <w:marLeft w:val="0"/>
              <w:marRight w:val="0"/>
              <w:marTop w:val="0"/>
              <w:marBottom w:val="0"/>
              <w:divBdr>
                <w:top w:val="none" w:sz="0" w:space="0" w:color="auto"/>
                <w:left w:val="none" w:sz="0" w:space="0" w:color="auto"/>
                <w:bottom w:val="none" w:sz="0" w:space="0" w:color="auto"/>
                <w:right w:val="none" w:sz="0" w:space="0" w:color="auto"/>
              </w:divBdr>
              <w:divsChild>
                <w:div w:id="1482773344">
                  <w:marLeft w:val="0"/>
                  <w:marRight w:val="0"/>
                  <w:marTop w:val="0"/>
                  <w:marBottom w:val="0"/>
                  <w:divBdr>
                    <w:top w:val="none" w:sz="0" w:space="0" w:color="auto"/>
                    <w:left w:val="none" w:sz="0" w:space="0" w:color="auto"/>
                    <w:bottom w:val="none" w:sz="0" w:space="0" w:color="auto"/>
                    <w:right w:val="none" w:sz="0" w:space="0" w:color="auto"/>
                  </w:divBdr>
                </w:div>
              </w:divsChild>
            </w:div>
            <w:div w:id="1001546617">
              <w:marLeft w:val="0"/>
              <w:marRight w:val="0"/>
              <w:marTop w:val="0"/>
              <w:marBottom w:val="0"/>
              <w:divBdr>
                <w:top w:val="none" w:sz="0" w:space="0" w:color="auto"/>
                <w:left w:val="none" w:sz="0" w:space="0" w:color="auto"/>
                <w:bottom w:val="none" w:sz="0" w:space="0" w:color="auto"/>
                <w:right w:val="none" w:sz="0" w:space="0" w:color="auto"/>
              </w:divBdr>
              <w:divsChild>
                <w:div w:id="1567496118">
                  <w:marLeft w:val="0"/>
                  <w:marRight w:val="0"/>
                  <w:marTop w:val="0"/>
                  <w:marBottom w:val="0"/>
                  <w:divBdr>
                    <w:top w:val="none" w:sz="0" w:space="0" w:color="auto"/>
                    <w:left w:val="none" w:sz="0" w:space="0" w:color="auto"/>
                    <w:bottom w:val="none" w:sz="0" w:space="0" w:color="auto"/>
                    <w:right w:val="none" w:sz="0" w:space="0" w:color="auto"/>
                  </w:divBdr>
                </w:div>
              </w:divsChild>
            </w:div>
            <w:div w:id="1009940634">
              <w:marLeft w:val="0"/>
              <w:marRight w:val="0"/>
              <w:marTop w:val="0"/>
              <w:marBottom w:val="0"/>
              <w:divBdr>
                <w:top w:val="none" w:sz="0" w:space="0" w:color="auto"/>
                <w:left w:val="none" w:sz="0" w:space="0" w:color="auto"/>
                <w:bottom w:val="none" w:sz="0" w:space="0" w:color="auto"/>
                <w:right w:val="none" w:sz="0" w:space="0" w:color="auto"/>
              </w:divBdr>
              <w:divsChild>
                <w:div w:id="593900863">
                  <w:marLeft w:val="0"/>
                  <w:marRight w:val="0"/>
                  <w:marTop w:val="0"/>
                  <w:marBottom w:val="0"/>
                  <w:divBdr>
                    <w:top w:val="none" w:sz="0" w:space="0" w:color="auto"/>
                    <w:left w:val="none" w:sz="0" w:space="0" w:color="auto"/>
                    <w:bottom w:val="none" w:sz="0" w:space="0" w:color="auto"/>
                    <w:right w:val="none" w:sz="0" w:space="0" w:color="auto"/>
                  </w:divBdr>
                </w:div>
              </w:divsChild>
            </w:div>
            <w:div w:id="1243490759">
              <w:marLeft w:val="0"/>
              <w:marRight w:val="0"/>
              <w:marTop w:val="0"/>
              <w:marBottom w:val="0"/>
              <w:divBdr>
                <w:top w:val="none" w:sz="0" w:space="0" w:color="auto"/>
                <w:left w:val="none" w:sz="0" w:space="0" w:color="auto"/>
                <w:bottom w:val="none" w:sz="0" w:space="0" w:color="auto"/>
                <w:right w:val="none" w:sz="0" w:space="0" w:color="auto"/>
              </w:divBdr>
              <w:divsChild>
                <w:div w:id="1663267109">
                  <w:marLeft w:val="0"/>
                  <w:marRight w:val="0"/>
                  <w:marTop w:val="0"/>
                  <w:marBottom w:val="0"/>
                  <w:divBdr>
                    <w:top w:val="none" w:sz="0" w:space="0" w:color="auto"/>
                    <w:left w:val="none" w:sz="0" w:space="0" w:color="auto"/>
                    <w:bottom w:val="none" w:sz="0" w:space="0" w:color="auto"/>
                    <w:right w:val="none" w:sz="0" w:space="0" w:color="auto"/>
                  </w:divBdr>
                </w:div>
              </w:divsChild>
            </w:div>
            <w:div w:id="1255939749">
              <w:marLeft w:val="0"/>
              <w:marRight w:val="0"/>
              <w:marTop w:val="0"/>
              <w:marBottom w:val="0"/>
              <w:divBdr>
                <w:top w:val="none" w:sz="0" w:space="0" w:color="auto"/>
                <w:left w:val="none" w:sz="0" w:space="0" w:color="auto"/>
                <w:bottom w:val="none" w:sz="0" w:space="0" w:color="auto"/>
                <w:right w:val="none" w:sz="0" w:space="0" w:color="auto"/>
              </w:divBdr>
              <w:divsChild>
                <w:div w:id="650644966">
                  <w:marLeft w:val="0"/>
                  <w:marRight w:val="0"/>
                  <w:marTop w:val="0"/>
                  <w:marBottom w:val="0"/>
                  <w:divBdr>
                    <w:top w:val="none" w:sz="0" w:space="0" w:color="auto"/>
                    <w:left w:val="none" w:sz="0" w:space="0" w:color="auto"/>
                    <w:bottom w:val="none" w:sz="0" w:space="0" w:color="auto"/>
                    <w:right w:val="none" w:sz="0" w:space="0" w:color="auto"/>
                  </w:divBdr>
                </w:div>
              </w:divsChild>
            </w:div>
            <w:div w:id="1308323281">
              <w:marLeft w:val="0"/>
              <w:marRight w:val="0"/>
              <w:marTop w:val="0"/>
              <w:marBottom w:val="0"/>
              <w:divBdr>
                <w:top w:val="none" w:sz="0" w:space="0" w:color="auto"/>
                <w:left w:val="none" w:sz="0" w:space="0" w:color="auto"/>
                <w:bottom w:val="none" w:sz="0" w:space="0" w:color="auto"/>
                <w:right w:val="none" w:sz="0" w:space="0" w:color="auto"/>
              </w:divBdr>
              <w:divsChild>
                <w:div w:id="213352425">
                  <w:marLeft w:val="0"/>
                  <w:marRight w:val="0"/>
                  <w:marTop w:val="0"/>
                  <w:marBottom w:val="0"/>
                  <w:divBdr>
                    <w:top w:val="none" w:sz="0" w:space="0" w:color="auto"/>
                    <w:left w:val="none" w:sz="0" w:space="0" w:color="auto"/>
                    <w:bottom w:val="none" w:sz="0" w:space="0" w:color="auto"/>
                    <w:right w:val="none" w:sz="0" w:space="0" w:color="auto"/>
                  </w:divBdr>
                </w:div>
              </w:divsChild>
            </w:div>
            <w:div w:id="1390958695">
              <w:marLeft w:val="0"/>
              <w:marRight w:val="0"/>
              <w:marTop w:val="0"/>
              <w:marBottom w:val="0"/>
              <w:divBdr>
                <w:top w:val="none" w:sz="0" w:space="0" w:color="auto"/>
                <w:left w:val="none" w:sz="0" w:space="0" w:color="auto"/>
                <w:bottom w:val="none" w:sz="0" w:space="0" w:color="auto"/>
                <w:right w:val="none" w:sz="0" w:space="0" w:color="auto"/>
              </w:divBdr>
              <w:divsChild>
                <w:div w:id="1239024112">
                  <w:marLeft w:val="0"/>
                  <w:marRight w:val="0"/>
                  <w:marTop w:val="0"/>
                  <w:marBottom w:val="0"/>
                  <w:divBdr>
                    <w:top w:val="none" w:sz="0" w:space="0" w:color="auto"/>
                    <w:left w:val="none" w:sz="0" w:space="0" w:color="auto"/>
                    <w:bottom w:val="none" w:sz="0" w:space="0" w:color="auto"/>
                    <w:right w:val="none" w:sz="0" w:space="0" w:color="auto"/>
                  </w:divBdr>
                </w:div>
              </w:divsChild>
            </w:div>
            <w:div w:id="1445727806">
              <w:marLeft w:val="0"/>
              <w:marRight w:val="0"/>
              <w:marTop w:val="0"/>
              <w:marBottom w:val="0"/>
              <w:divBdr>
                <w:top w:val="none" w:sz="0" w:space="0" w:color="auto"/>
                <w:left w:val="none" w:sz="0" w:space="0" w:color="auto"/>
                <w:bottom w:val="none" w:sz="0" w:space="0" w:color="auto"/>
                <w:right w:val="none" w:sz="0" w:space="0" w:color="auto"/>
              </w:divBdr>
              <w:divsChild>
                <w:div w:id="329256720">
                  <w:marLeft w:val="0"/>
                  <w:marRight w:val="0"/>
                  <w:marTop w:val="0"/>
                  <w:marBottom w:val="0"/>
                  <w:divBdr>
                    <w:top w:val="none" w:sz="0" w:space="0" w:color="auto"/>
                    <w:left w:val="none" w:sz="0" w:space="0" w:color="auto"/>
                    <w:bottom w:val="none" w:sz="0" w:space="0" w:color="auto"/>
                    <w:right w:val="none" w:sz="0" w:space="0" w:color="auto"/>
                  </w:divBdr>
                </w:div>
              </w:divsChild>
            </w:div>
            <w:div w:id="1462848443">
              <w:marLeft w:val="0"/>
              <w:marRight w:val="0"/>
              <w:marTop w:val="0"/>
              <w:marBottom w:val="0"/>
              <w:divBdr>
                <w:top w:val="none" w:sz="0" w:space="0" w:color="auto"/>
                <w:left w:val="none" w:sz="0" w:space="0" w:color="auto"/>
                <w:bottom w:val="none" w:sz="0" w:space="0" w:color="auto"/>
                <w:right w:val="none" w:sz="0" w:space="0" w:color="auto"/>
              </w:divBdr>
              <w:divsChild>
                <w:div w:id="1661039883">
                  <w:marLeft w:val="0"/>
                  <w:marRight w:val="0"/>
                  <w:marTop w:val="0"/>
                  <w:marBottom w:val="0"/>
                  <w:divBdr>
                    <w:top w:val="none" w:sz="0" w:space="0" w:color="auto"/>
                    <w:left w:val="none" w:sz="0" w:space="0" w:color="auto"/>
                    <w:bottom w:val="none" w:sz="0" w:space="0" w:color="auto"/>
                    <w:right w:val="none" w:sz="0" w:space="0" w:color="auto"/>
                  </w:divBdr>
                </w:div>
              </w:divsChild>
            </w:div>
            <w:div w:id="1733431254">
              <w:marLeft w:val="0"/>
              <w:marRight w:val="0"/>
              <w:marTop w:val="0"/>
              <w:marBottom w:val="0"/>
              <w:divBdr>
                <w:top w:val="none" w:sz="0" w:space="0" w:color="auto"/>
                <w:left w:val="none" w:sz="0" w:space="0" w:color="auto"/>
                <w:bottom w:val="none" w:sz="0" w:space="0" w:color="auto"/>
                <w:right w:val="none" w:sz="0" w:space="0" w:color="auto"/>
              </w:divBdr>
              <w:divsChild>
                <w:div w:id="1781800468">
                  <w:marLeft w:val="0"/>
                  <w:marRight w:val="0"/>
                  <w:marTop w:val="0"/>
                  <w:marBottom w:val="0"/>
                  <w:divBdr>
                    <w:top w:val="none" w:sz="0" w:space="0" w:color="auto"/>
                    <w:left w:val="none" w:sz="0" w:space="0" w:color="auto"/>
                    <w:bottom w:val="none" w:sz="0" w:space="0" w:color="auto"/>
                    <w:right w:val="none" w:sz="0" w:space="0" w:color="auto"/>
                  </w:divBdr>
                </w:div>
              </w:divsChild>
            </w:div>
            <w:div w:id="1803185084">
              <w:marLeft w:val="0"/>
              <w:marRight w:val="0"/>
              <w:marTop w:val="0"/>
              <w:marBottom w:val="0"/>
              <w:divBdr>
                <w:top w:val="none" w:sz="0" w:space="0" w:color="auto"/>
                <w:left w:val="none" w:sz="0" w:space="0" w:color="auto"/>
                <w:bottom w:val="none" w:sz="0" w:space="0" w:color="auto"/>
                <w:right w:val="none" w:sz="0" w:space="0" w:color="auto"/>
              </w:divBdr>
              <w:divsChild>
                <w:div w:id="27880418">
                  <w:marLeft w:val="0"/>
                  <w:marRight w:val="0"/>
                  <w:marTop w:val="0"/>
                  <w:marBottom w:val="0"/>
                  <w:divBdr>
                    <w:top w:val="none" w:sz="0" w:space="0" w:color="auto"/>
                    <w:left w:val="none" w:sz="0" w:space="0" w:color="auto"/>
                    <w:bottom w:val="none" w:sz="0" w:space="0" w:color="auto"/>
                    <w:right w:val="none" w:sz="0" w:space="0" w:color="auto"/>
                  </w:divBdr>
                </w:div>
              </w:divsChild>
            </w:div>
            <w:div w:id="1953702713">
              <w:marLeft w:val="0"/>
              <w:marRight w:val="0"/>
              <w:marTop w:val="0"/>
              <w:marBottom w:val="0"/>
              <w:divBdr>
                <w:top w:val="none" w:sz="0" w:space="0" w:color="auto"/>
                <w:left w:val="none" w:sz="0" w:space="0" w:color="auto"/>
                <w:bottom w:val="none" w:sz="0" w:space="0" w:color="auto"/>
                <w:right w:val="none" w:sz="0" w:space="0" w:color="auto"/>
              </w:divBdr>
              <w:divsChild>
                <w:div w:id="1435899728">
                  <w:marLeft w:val="0"/>
                  <w:marRight w:val="0"/>
                  <w:marTop w:val="0"/>
                  <w:marBottom w:val="0"/>
                  <w:divBdr>
                    <w:top w:val="none" w:sz="0" w:space="0" w:color="auto"/>
                    <w:left w:val="none" w:sz="0" w:space="0" w:color="auto"/>
                    <w:bottom w:val="none" w:sz="0" w:space="0" w:color="auto"/>
                    <w:right w:val="none" w:sz="0" w:space="0" w:color="auto"/>
                  </w:divBdr>
                </w:div>
              </w:divsChild>
            </w:div>
            <w:div w:id="1996763856">
              <w:marLeft w:val="0"/>
              <w:marRight w:val="0"/>
              <w:marTop w:val="0"/>
              <w:marBottom w:val="0"/>
              <w:divBdr>
                <w:top w:val="none" w:sz="0" w:space="0" w:color="auto"/>
                <w:left w:val="none" w:sz="0" w:space="0" w:color="auto"/>
                <w:bottom w:val="none" w:sz="0" w:space="0" w:color="auto"/>
                <w:right w:val="none" w:sz="0" w:space="0" w:color="auto"/>
              </w:divBdr>
              <w:divsChild>
                <w:div w:id="2138601587">
                  <w:marLeft w:val="0"/>
                  <w:marRight w:val="0"/>
                  <w:marTop w:val="0"/>
                  <w:marBottom w:val="0"/>
                  <w:divBdr>
                    <w:top w:val="none" w:sz="0" w:space="0" w:color="auto"/>
                    <w:left w:val="none" w:sz="0" w:space="0" w:color="auto"/>
                    <w:bottom w:val="none" w:sz="0" w:space="0" w:color="auto"/>
                    <w:right w:val="none" w:sz="0" w:space="0" w:color="auto"/>
                  </w:divBdr>
                </w:div>
              </w:divsChild>
            </w:div>
            <w:div w:id="2010130864">
              <w:marLeft w:val="0"/>
              <w:marRight w:val="0"/>
              <w:marTop w:val="0"/>
              <w:marBottom w:val="0"/>
              <w:divBdr>
                <w:top w:val="none" w:sz="0" w:space="0" w:color="auto"/>
                <w:left w:val="none" w:sz="0" w:space="0" w:color="auto"/>
                <w:bottom w:val="none" w:sz="0" w:space="0" w:color="auto"/>
                <w:right w:val="none" w:sz="0" w:space="0" w:color="auto"/>
              </w:divBdr>
              <w:divsChild>
                <w:div w:id="145228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2845">
      <w:bodyDiv w:val="1"/>
      <w:marLeft w:val="0"/>
      <w:marRight w:val="0"/>
      <w:marTop w:val="0"/>
      <w:marBottom w:val="0"/>
      <w:divBdr>
        <w:top w:val="none" w:sz="0" w:space="0" w:color="auto"/>
        <w:left w:val="none" w:sz="0" w:space="0" w:color="auto"/>
        <w:bottom w:val="none" w:sz="0" w:space="0" w:color="auto"/>
        <w:right w:val="none" w:sz="0" w:space="0" w:color="auto"/>
      </w:divBdr>
      <w:divsChild>
        <w:div w:id="23940689">
          <w:marLeft w:val="0"/>
          <w:marRight w:val="0"/>
          <w:marTop w:val="0"/>
          <w:marBottom w:val="0"/>
          <w:divBdr>
            <w:top w:val="none" w:sz="0" w:space="0" w:color="auto"/>
            <w:left w:val="none" w:sz="0" w:space="0" w:color="auto"/>
            <w:bottom w:val="none" w:sz="0" w:space="0" w:color="auto"/>
            <w:right w:val="none" w:sz="0" w:space="0" w:color="auto"/>
          </w:divBdr>
        </w:div>
      </w:divsChild>
    </w:div>
    <w:div w:id="169682704">
      <w:bodyDiv w:val="1"/>
      <w:marLeft w:val="0"/>
      <w:marRight w:val="0"/>
      <w:marTop w:val="0"/>
      <w:marBottom w:val="0"/>
      <w:divBdr>
        <w:top w:val="none" w:sz="0" w:space="0" w:color="auto"/>
        <w:left w:val="none" w:sz="0" w:space="0" w:color="auto"/>
        <w:bottom w:val="none" w:sz="0" w:space="0" w:color="auto"/>
        <w:right w:val="none" w:sz="0" w:space="0" w:color="auto"/>
      </w:divBdr>
    </w:div>
    <w:div w:id="183639159">
      <w:bodyDiv w:val="1"/>
      <w:marLeft w:val="0"/>
      <w:marRight w:val="0"/>
      <w:marTop w:val="0"/>
      <w:marBottom w:val="0"/>
      <w:divBdr>
        <w:top w:val="none" w:sz="0" w:space="0" w:color="auto"/>
        <w:left w:val="none" w:sz="0" w:space="0" w:color="auto"/>
        <w:bottom w:val="none" w:sz="0" w:space="0" w:color="auto"/>
        <w:right w:val="none" w:sz="0" w:space="0" w:color="auto"/>
      </w:divBdr>
    </w:div>
    <w:div w:id="187373077">
      <w:bodyDiv w:val="1"/>
      <w:marLeft w:val="0"/>
      <w:marRight w:val="0"/>
      <w:marTop w:val="0"/>
      <w:marBottom w:val="0"/>
      <w:divBdr>
        <w:top w:val="none" w:sz="0" w:space="0" w:color="auto"/>
        <w:left w:val="none" w:sz="0" w:space="0" w:color="auto"/>
        <w:bottom w:val="none" w:sz="0" w:space="0" w:color="auto"/>
        <w:right w:val="none" w:sz="0" w:space="0" w:color="auto"/>
      </w:divBdr>
    </w:div>
    <w:div w:id="258951121">
      <w:bodyDiv w:val="1"/>
      <w:marLeft w:val="0"/>
      <w:marRight w:val="0"/>
      <w:marTop w:val="0"/>
      <w:marBottom w:val="0"/>
      <w:divBdr>
        <w:top w:val="none" w:sz="0" w:space="0" w:color="auto"/>
        <w:left w:val="none" w:sz="0" w:space="0" w:color="auto"/>
        <w:bottom w:val="none" w:sz="0" w:space="0" w:color="auto"/>
        <w:right w:val="none" w:sz="0" w:space="0" w:color="auto"/>
      </w:divBdr>
      <w:divsChild>
        <w:div w:id="1974797129">
          <w:marLeft w:val="0"/>
          <w:marRight w:val="0"/>
          <w:marTop w:val="0"/>
          <w:marBottom w:val="0"/>
          <w:divBdr>
            <w:top w:val="none" w:sz="0" w:space="0" w:color="auto"/>
            <w:left w:val="none" w:sz="0" w:space="0" w:color="auto"/>
            <w:bottom w:val="none" w:sz="0" w:space="0" w:color="auto"/>
            <w:right w:val="none" w:sz="0" w:space="0" w:color="auto"/>
          </w:divBdr>
          <w:divsChild>
            <w:div w:id="1474373114">
              <w:marLeft w:val="0"/>
              <w:marRight w:val="0"/>
              <w:marTop w:val="0"/>
              <w:marBottom w:val="0"/>
              <w:divBdr>
                <w:top w:val="none" w:sz="0" w:space="0" w:color="auto"/>
                <w:left w:val="none" w:sz="0" w:space="0" w:color="auto"/>
                <w:bottom w:val="none" w:sz="0" w:space="0" w:color="auto"/>
                <w:right w:val="none" w:sz="0" w:space="0" w:color="auto"/>
              </w:divBdr>
              <w:divsChild>
                <w:div w:id="2008172538">
                  <w:marLeft w:val="0"/>
                  <w:marRight w:val="0"/>
                  <w:marTop w:val="0"/>
                  <w:marBottom w:val="0"/>
                  <w:divBdr>
                    <w:top w:val="none" w:sz="0" w:space="0" w:color="auto"/>
                    <w:left w:val="none" w:sz="0" w:space="0" w:color="auto"/>
                    <w:bottom w:val="none" w:sz="0" w:space="0" w:color="auto"/>
                    <w:right w:val="none" w:sz="0" w:space="0" w:color="auto"/>
                  </w:divBdr>
                  <w:divsChild>
                    <w:div w:id="736704315">
                      <w:marLeft w:val="0"/>
                      <w:marRight w:val="0"/>
                      <w:marTop w:val="0"/>
                      <w:marBottom w:val="0"/>
                      <w:divBdr>
                        <w:top w:val="none" w:sz="0" w:space="0" w:color="auto"/>
                        <w:left w:val="none" w:sz="0" w:space="0" w:color="auto"/>
                        <w:bottom w:val="none" w:sz="0" w:space="0" w:color="auto"/>
                        <w:right w:val="none" w:sz="0" w:space="0" w:color="auto"/>
                      </w:divBdr>
                      <w:divsChild>
                        <w:div w:id="1741636180">
                          <w:marLeft w:val="0"/>
                          <w:marRight w:val="0"/>
                          <w:marTop w:val="0"/>
                          <w:marBottom w:val="0"/>
                          <w:divBdr>
                            <w:top w:val="none" w:sz="0" w:space="0" w:color="auto"/>
                            <w:left w:val="none" w:sz="0" w:space="0" w:color="auto"/>
                            <w:bottom w:val="none" w:sz="0" w:space="0" w:color="auto"/>
                            <w:right w:val="none" w:sz="0" w:space="0" w:color="auto"/>
                          </w:divBdr>
                          <w:divsChild>
                            <w:div w:id="68301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996941">
      <w:bodyDiv w:val="1"/>
      <w:marLeft w:val="0"/>
      <w:marRight w:val="0"/>
      <w:marTop w:val="0"/>
      <w:marBottom w:val="0"/>
      <w:divBdr>
        <w:top w:val="none" w:sz="0" w:space="0" w:color="auto"/>
        <w:left w:val="none" w:sz="0" w:space="0" w:color="auto"/>
        <w:bottom w:val="none" w:sz="0" w:space="0" w:color="auto"/>
        <w:right w:val="none" w:sz="0" w:space="0" w:color="auto"/>
      </w:divBdr>
    </w:div>
    <w:div w:id="277953835">
      <w:bodyDiv w:val="1"/>
      <w:marLeft w:val="0"/>
      <w:marRight w:val="0"/>
      <w:marTop w:val="0"/>
      <w:marBottom w:val="0"/>
      <w:divBdr>
        <w:top w:val="none" w:sz="0" w:space="0" w:color="auto"/>
        <w:left w:val="none" w:sz="0" w:space="0" w:color="auto"/>
        <w:bottom w:val="none" w:sz="0" w:space="0" w:color="auto"/>
        <w:right w:val="none" w:sz="0" w:space="0" w:color="auto"/>
      </w:divBdr>
    </w:div>
    <w:div w:id="279995670">
      <w:bodyDiv w:val="1"/>
      <w:marLeft w:val="0"/>
      <w:marRight w:val="0"/>
      <w:marTop w:val="0"/>
      <w:marBottom w:val="0"/>
      <w:divBdr>
        <w:top w:val="none" w:sz="0" w:space="0" w:color="auto"/>
        <w:left w:val="none" w:sz="0" w:space="0" w:color="auto"/>
        <w:bottom w:val="none" w:sz="0" w:space="0" w:color="auto"/>
        <w:right w:val="none" w:sz="0" w:space="0" w:color="auto"/>
      </w:divBdr>
    </w:div>
    <w:div w:id="318383846">
      <w:bodyDiv w:val="1"/>
      <w:marLeft w:val="0"/>
      <w:marRight w:val="0"/>
      <w:marTop w:val="0"/>
      <w:marBottom w:val="0"/>
      <w:divBdr>
        <w:top w:val="none" w:sz="0" w:space="0" w:color="auto"/>
        <w:left w:val="none" w:sz="0" w:space="0" w:color="auto"/>
        <w:bottom w:val="none" w:sz="0" w:space="0" w:color="auto"/>
        <w:right w:val="none" w:sz="0" w:space="0" w:color="auto"/>
      </w:divBdr>
    </w:div>
    <w:div w:id="322010714">
      <w:bodyDiv w:val="1"/>
      <w:marLeft w:val="0"/>
      <w:marRight w:val="0"/>
      <w:marTop w:val="0"/>
      <w:marBottom w:val="0"/>
      <w:divBdr>
        <w:top w:val="none" w:sz="0" w:space="0" w:color="auto"/>
        <w:left w:val="none" w:sz="0" w:space="0" w:color="auto"/>
        <w:bottom w:val="none" w:sz="0" w:space="0" w:color="auto"/>
        <w:right w:val="none" w:sz="0" w:space="0" w:color="auto"/>
      </w:divBdr>
    </w:div>
    <w:div w:id="338587058">
      <w:bodyDiv w:val="1"/>
      <w:marLeft w:val="0"/>
      <w:marRight w:val="0"/>
      <w:marTop w:val="0"/>
      <w:marBottom w:val="0"/>
      <w:divBdr>
        <w:top w:val="none" w:sz="0" w:space="0" w:color="auto"/>
        <w:left w:val="none" w:sz="0" w:space="0" w:color="auto"/>
        <w:bottom w:val="none" w:sz="0" w:space="0" w:color="auto"/>
        <w:right w:val="none" w:sz="0" w:space="0" w:color="auto"/>
      </w:divBdr>
    </w:div>
    <w:div w:id="358288085">
      <w:bodyDiv w:val="1"/>
      <w:marLeft w:val="0"/>
      <w:marRight w:val="0"/>
      <w:marTop w:val="0"/>
      <w:marBottom w:val="0"/>
      <w:divBdr>
        <w:top w:val="none" w:sz="0" w:space="0" w:color="auto"/>
        <w:left w:val="none" w:sz="0" w:space="0" w:color="auto"/>
        <w:bottom w:val="none" w:sz="0" w:space="0" w:color="auto"/>
        <w:right w:val="none" w:sz="0" w:space="0" w:color="auto"/>
      </w:divBdr>
      <w:divsChild>
        <w:div w:id="94593468">
          <w:marLeft w:val="0"/>
          <w:marRight w:val="0"/>
          <w:marTop w:val="0"/>
          <w:marBottom w:val="0"/>
          <w:divBdr>
            <w:top w:val="none" w:sz="0" w:space="0" w:color="auto"/>
            <w:left w:val="none" w:sz="0" w:space="0" w:color="auto"/>
            <w:bottom w:val="none" w:sz="0" w:space="0" w:color="auto"/>
            <w:right w:val="none" w:sz="0" w:space="0" w:color="auto"/>
          </w:divBdr>
        </w:div>
      </w:divsChild>
    </w:div>
    <w:div w:id="358580213">
      <w:bodyDiv w:val="1"/>
      <w:marLeft w:val="0"/>
      <w:marRight w:val="0"/>
      <w:marTop w:val="0"/>
      <w:marBottom w:val="0"/>
      <w:divBdr>
        <w:top w:val="none" w:sz="0" w:space="0" w:color="auto"/>
        <w:left w:val="none" w:sz="0" w:space="0" w:color="auto"/>
        <w:bottom w:val="none" w:sz="0" w:space="0" w:color="auto"/>
        <w:right w:val="none" w:sz="0" w:space="0" w:color="auto"/>
      </w:divBdr>
    </w:div>
    <w:div w:id="367026570">
      <w:bodyDiv w:val="1"/>
      <w:marLeft w:val="0"/>
      <w:marRight w:val="0"/>
      <w:marTop w:val="0"/>
      <w:marBottom w:val="0"/>
      <w:divBdr>
        <w:top w:val="none" w:sz="0" w:space="0" w:color="auto"/>
        <w:left w:val="none" w:sz="0" w:space="0" w:color="auto"/>
        <w:bottom w:val="none" w:sz="0" w:space="0" w:color="auto"/>
        <w:right w:val="none" w:sz="0" w:space="0" w:color="auto"/>
      </w:divBdr>
      <w:divsChild>
        <w:div w:id="921838535">
          <w:marLeft w:val="0"/>
          <w:marRight w:val="0"/>
          <w:marTop w:val="0"/>
          <w:marBottom w:val="0"/>
          <w:divBdr>
            <w:top w:val="none" w:sz="0" w:space="0" w:color="auto"/>
            <w:left w:val="none" w:sz="0" w:space="0" w:color="auto"/>
            <w:bottom w:val="none" w:sz="0" w:space="0" w:color="auto"/>
            <w:right w:val="none" w:sz="0" w:space="0" w:color="auto"/>
          </w:divBdr>
          <w:divsChild>
            <w:div w:id="696199622">
              <w:marLeft w:val="0"/>
              <w:marRight w:val="0"/>
              <w:marTop w:val="0"/>
              <w:marBottom w:val="0"/>
              <w:divBdr>
                <w:top w:val="none" w:sz="0" w:space="0" w:color="auto"/>
                <w:left w:val="none" w:sz="0" w:space="0" w:color="auto"/>
                <w:bottom w:val="none" w:sz="0" w:space="0" w:color="auto"/>
                <w:right w:val="none" w:sz="0" w:space="0" w:color="auto"/>
              </w:divBdr>
              <w:divsChild>
                <w:div w:id="353072801">
                  <w:marLeft w:val="0"/>
                  <w:marRight w:val="0"/>
                  <w:marTop w:val="0"/>
                  <w:marBottom w:val="0"/>
                  <w:divBdr>
                    <w:top w:val="none" w:sz="0" w:space="0" w:color="auto"/>
                    <w:left w:val="none" w:sz="0" w:space="0" w:color="auto"/>
                    <w:bottom w:val="none" w:sz="0" w:space="0" w:color="auto"/>
                    <w:right w:val="none" w:sz="0" w:space="0" w:color="auto"/>
                  </w:divBdr>
                  <w:divsChild>
                    <w:div w:id="977803503">
                      <w:marLeft w:val="0"/>
                      <w:marRight w:val="0"/>
                      <w:marTop w:val="0"/>
                      <w:marBottom w:val="0"/>
                      <w:divBdr>
                        <w:top w:val="none" w:sz="0" w:space="0" w:color="auto"/>
                        <w:left w:val="none" w:sz="0" w:space="0" w:color="auto"/>
                        <w:bottom w:val="none" w:sz="0" w:space="0" w:color="auto"/>
                        <w:right w:val="none" w:sz="0" w:space="0" w:color="auto"/>
                      </w:divBdr>
                      <w:divsChild>
                        <w:div w:id="1233731223">
                          <w:marLeft w:val="0"/>
                          <w:marRight w:val="0"/>
                          <w:marTop w:val="0"/>
                          <w:marBottom w:val="0"/>
                          <w:divBdr>
                            <w:top w:val="none" w:sz="0" w:space="0" w:color="auto"/>
                            <w:left w:val="none" w:sz="0" w:space="0" w:color="auto"/>
                            <w:bottom w:val="none" w:sz="0" w:space="0" w:color="auto"/>
                            <w:right w:val="none" w:sz="0" w:space="0" w:color="auto"/>
                          </w:divBdr>
                          <w:divsChild>
                            <w:div w:id="10990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765404">
      <w:bodyDiv w:val="1"/>
      <w:marLeft w:val="0"/>
      <w:marRight w:val="0"/>
      <w:marTop w:val="0"/>
      <w:marBottom w:val="0"/>
      <w:divBdr>
        <w:top w:val="none" w:sz="0" w:space="0" w:color="auto"/>
        <w:left w:val="none" w:sz="0" w:space="0" w:color="auto"/>
        <w:bottom w:val="none" w:sz="0" w:space="0" w:color="auto"/>
        <w:right w:val="none" w:sz="0" w:space="0" w:color="auto"/>
      </w:divBdr>
    </w:div>
    <w:div w:id="374936261">
      <w:bodyDiv w:val="1"/>
      <w:marLeft w:val="0"/>
      <w:marRight w:val="0"/>
      <w:marTop w:val="0"/>
      <w:marBottom w:val="0"/>
      <w:divBdr>
        <w:top w:val="none" w:sz="0" w:space="0" w:color="auto"/>
        <w:left w:val="none" w:sz="0" w:space="0" w:color="auto"/>
        <w:bottom w:val="none" w:sz="0" w:space="0" w:color="auto"/>
        <w:right w:val="none" w:sz="0" w:space="0" w:color="auto"/>
      </w:divBdr>
    </w:div>
    <w:div w:id="390739107">
      <w:bodyDiv w:val="1"/>
      <w:marLeft w:val="0"/>
      <w:marRight w:val="0"/>
      <w:marTop w:val="0"/>
      <w:marBottom w:val="0"/>
      <w:divBdr>
        <w:top w:val="none" w:sz="0" w:space="0" w:color="auto"/>
        <w:left w:val="none" w:sz="0" w:space="0" w:color="auto"/>
        <w:bottom w:val="none" w:sz="0" w:space="0" w:color="auto"/>
        <w:right w:val="none" w:sz="0" w:space="0" w:color="auto"/>
      </w:divBdr>
      <w:divsChild>
        <w:div w:id="1580285506">
          <w:marLeft w:val="0"/>
          <w:marRight w:val="0"/>
          <w:marTop w:val="0"/>
          <w:marBottom w:val="0"/>
          <w:divBdr>
            <w:top w:val="none" w:sz="0" w:space="0" w:color="auto"/>
            <w:left w:val="none" w:sz="0" w:space="0" w:color="auto"/>
            <w:bottom w:val="none" w:sz="0" w:space="0" w:color="auto"/>
            <w:right w:val="none" w:sz="0" w:space="0" w:color="auto"/>
          </w:divBdr>
          <w:divsChild>
            <w:div w:id="1511986296">
              <w:marLeft w:val="0"/>
              <w:marRight w:val="0"/>
              <w:marTop w:val="0"/>
              <w:marBottom w:val="0"/>
              <w:divBdr>
                <w:top w:val="none" w:sz="0" w:space="0" w:color="auto"/>
                <w:left w:val="none" w:sz="0" w:space="0" w:color="auto"/>
                <w:bottom w:val="none" w:sz="0" w:space="0" w:color="auto"/>
                <w:right w:val="none" w:sz="0" w:space="0" w:color="auto"/>
              </w:divBdr>
              <w:divsChild>
                <w:div w:id="1908877337">
                  <w:marLeft w:val="0"/>
                  <w:marRight w:val="0"/>
                  <w:marTop w:val="0"/>
                  <w:marBottom w:val="0"/>
                  <w:divBdr>
                    <w:top w:val="none" w:sz="0" w:space="0" w:color="auto"/>
                    <w:left w:val="none" w:sz="0" w:space="0" w:color="auto"/>
                    <w:bottom w:val="none" w:sz="0" w:space="0" w:color="auto"/>
                    <w:right w:val="none" w:sz="0" w:space="0" w:color="auto"/>
                  </w:divBdr>
                  <w:divsChild>
                    <w:div w:id="1363700536">
                      <w:marLeft w:val="0"/>
                      <w:marRight w:val="0"/>
                      <w:marTop w:val="0"/>
                      <w:marBottom w:val="0"/>
                      <w:divBdr>
                        <w:top w:val="none" w:sz="0" w:space="0" w:color="auto"/>
                        <w:left w:val="none" w:sz="0" w:space="0" w:color="auto"/>
                        <w:bottom w:val="none" w:sz="0" w:space="0" w:color="auto"/>
                        <w:right w:val="none" w:sz="0" w:space="0" w:color="auto"/>
                      </w:divBdr>
                      <w:divsChild>
                        <w:div w:id="1234853226">
                          <w:marLeft w:val="0"/>
                          <w:marRight w:val="0"/>
                          <w:marTop w:val="0"/>
                          <w:marBottom w:val="0"/>
                          <w:divBdr>
                            <w:top w:val="none" w:sz="0" w:space="0" w:color="auto"/>
                            <w:left w:val="none" w:sz="0" w:space="0" w:color="auto"/>
                            <w:bottom w:val="none" w:sz="0" w:space="0" w:color="auto"/>
                            <w:right w:val="none" w:sz="0" w:space="0" w:color="auto"/>
                          </w:divBdr>
                          <w:divsChild>
                            <w:div w:id="4883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981942">
      <w:bodyDiv w:val="1"/>
      <w:marLeft w:val="0"/>
      <w:marRight w:val="0"/>
      <w:marTop w:val="0"/>
      <w:marBottom w:val="0"/>
      <w:divBdr>
        <w:top w:val="none" w:sz="0" w:space="0" w:color="auto"/>
        <w:left w:val="none" w:sz="0" w:space="0" w:color="auto"/>
        <w:bottom w:val="none" w:sz="0" w:space="0" w:color="auto"/>
        <w:right w:val="none" w:sz="0" w:space="0" w:color="auto"/>
      </w:divBdr>
    </w:div>
    <w:div w:id="425808973">
      <w:bodyDiv w:val="1"/>
      <w:marLeft w:val="0"/>
      <w:marRight w:val="0"/>
      <w:marTop w:val="0"/>
      <w:marBottom w:val="0"/>
      <w:divBdr>
        <w:top w:val="none" w:sz="0" w:space="0" w:color="auto"/>
        <w:left w:val="none" w:sz="0" w:space="0" w:color="auto"/>
        <w:bottom w:val="none" w:sz="0" w:space="0" w:color="auto"/>
        <w:right w:val="none" w:sz="0" w:space="0" w:color="auto"/>
      </w:divBdr>
    </w:div>
    <w:div w:id="427311412">
      <w:bodyDiv w:val="1"/>
      <w:marLeft w:val="0"/>
      <w:marRight w:val="0"/>
      <w:marTop w:val="0"/>
      <w:marBottom w:val="0"/>
      <w:divBdr>
        <w:top w:val="none" w:sz="0" w:space="0" w:color="auto"/>
        <w:left w:val="none" w:sz="0" w:space="0" w:color="auto"/>
        <w:bottom w:val="none" w:sz="0" w:space="0" w:color="auto"/>
        <w:right w:val="none" w:sz="0" w:space="0" w:color="auto"/>
      </w:divBdr>
    </w:div>
    <w:div w:id="436953237">
      <w:bodyDiv w:val="1"/>
      <w:marLeft w:val="0"/>
      <w:marRight w:val="0"/>
      <w:marTop w:val="0"/>
      <w:marBottom w:val="0"/>
      <w:divBdr>
        <w:top w:val="none" w:sz="0" w:space="0" w:color="auto"/>
        <w:left w:val="none" w:sz="0" w:space="0" w:color="auto"/>
        <w:bottom w:val="none" w:sz="0" w:space="0" w:color="auto"/>
        <w:right w:val="none" w:sz="0" w:space="0" w:color="auto"/>
      </w:divBdr>
      <w:divsChild>
        <w:div w:id="50856551">
          <w:marLeft w:val="0"/>
          <w:marRight w:val="0"/>
          <w:marTop w:val="0"/>
          <w:marBottom w:val="0"/>
          <w:divBdr>
            <w:top w:val="none" w:sz="0" w:space="0" w:color="auto"/>
            <w:left w:val="none" w:sz="0" w:space="0" w:color="auto"/>
            <w:bottom w:val="none" w:sz="0" w:space="0" w:color="auto"/>
            <w:right w:val="none" w:sz="0" w:space="0" w:color="auto"/>
          </w:divBdr>
          <w:divsChild>
            <w:div w:id="1035734484">
              <w:marLeft w:val="-75"/>
              <w:marRight w:val="0"/>
              <w:marTop w:val="30"/>
              <w:marBottom w:val="30"/>
              <w:divBdr>
                <w:top w:val="none" w:sz="0" w:space="0" w:color="auto"/>
                <w:left w:val="none" w:sz="0" w:space="0" w:color="auto"/>
                <w:bottom w:val="none" w:sz="0" w:space="0" w:color="auto"/>
                <w:right w:val="none" w:sz="0" w:space="0" w:color="auto"/>
              </w:divBdr>
              <w:divsChild>
                <w:div w:id="152842729">
                  <w:marLeft w:val="0"/>
                  <w:marRight w:val="0"/>
                  <w:marTop w:val="0"/>
                  <w:marBottom w:val="0"/>
                  <w:divBdr>
                    <w:top w:val="none" w:sz="0" w:space="0" w:color="auto"/>
                    <w:left w:val="none" w:sz="0" w:space="0" w:color="auto"/>
                    <w:bottom w:val="none" w:sz="0" w:space="0" w:color="auto"/>
                    <w:right w:val="none" w:sz="0" w:space="0" w:color="auto"/>
                  </w:divBdr>
                  <w:divsChild>
                    <w:div w:id="1221357496">
                      <w:marLeft w:val="0"/>
                      <w:marRight w:val="0"/>
                      <w:marTop w:val="0"/>
                      <w:marBottom w:val="0"/>
                      <w:divBdr>
                        <w:top w:val="none" w:sz="0" w:space="0" w:color="auto"/>
                        <w:left w:val="none" w:sz="0" w:space="0" w:color="auto"/>
                        <w:bottom w:val="none" w:sz="0" w:space="0" w:color="auto"/>
                        <w:right w:val="none" w:sz="0" w:space="0" w:color="auto"/>
                      </w:divBdr>
                    </w:div>
                  </w:divsChild>
                </w:div>
                <w:div w:id="200291873">
                  <w:marLeft w:val="0"/>
                  <w:marRight w:val="0"/>
                  <w:marTop w:val="0"/>
                  <w:marBottom w:val="0"/>
                  <w:divBdr>
                    <w:top w:val="none" w:sz="0" w:space="0" w:color="auto"/>
                    <w:left w:val="none" w:sz="0" w:space="0" w:color="auto"/>
                    <w:bottom w:val="none" w:sz="0" w:space="0" w:color="auto"/>
                    <w:right w:val="none" w:sz="0" w:space="0" w:color="auto"/>
                  </w:divBdr>
                  <w:divsChild>
                    <w:div w:id="315959309">
                      <w:marLeft w:val="0"/>
                      <w:marRight w:val="0"/>
                      <w:marTop w:val="0"/>
                      <w:marBottom w:val="0"/>
                      <w:divBdr>
                        <w:top w:val="none" w:sz="0" w:space="0" w:color="auto"/>
                        <w:left w:val="none" w:sz="0" w:space="0" w:color="auto"/>
                        <w:bottom w:val="none" w:sz="0" w:space="0" w:color="auto"/>
                        <w:right w:val="none" w:sz="0" w:space="0" w:color="auto"/>
                      </w:divBdr>
                    </w:div>
                  </w:divsChild>
                </w:div>
                <w:div w:id="219249797">
                  <w:marLeft w:val="0"/>
                  <w:marRight w:val="0"/>
                  <w:marTop w:val="0"/>
                  <w:marBottom w:val="0"/>
                  <w:divBdr>
                    <w:top w:val="none" w:sz="0" w:space="0" w:color="auto"/>
                    <w:left w:val="none" w:sz="0" w:space="0" w:color="auto"/>
                    <w:bottom w:val="none" w:sz="0" w:space="0" w:color="auto"/>
                    <w:right w:val="none" w:sz="0" w:space="0" w:color="auto"/>
                  </w:divBdr>
                  <w:divsChild>
                    <w:div w:id="104926606">
                      <w:marLeft w:val="0"/>
                      <w:marRight w:val="0"/>
                      <w:marTop w:val="0"/>
                      <w:marBottom w:val="0"/>
                      <w:divBdr>
                        <w:top w:val="none" w:sz="0" w:space="0" w:color="auto"/>
                        <w:left w:val="none" w:sz="0" w:space="0" w:color="auto"/>
                        <w:bottom w:val="none" w:sz="0" w:space="0" w:color="auto"/>
                        <w:right w:val="none" w:sz="0" w:space="0" w:color="auto"/>
                      </w:divBdr>
                    </w:div>
                  </w:divsChild>
                </w:div>
                <w:div w:id="310255163">
                  <w:marLeft w:val="0"/>
                  <w:marRight w:val="0"/>
                  <w:marTop w:val="0"/>
                  <w:marBottom w:val="0"/>
                  <w:divBdr>
                    <w:top w:val="none" w:sz="0" w:space="0" w:color="auto"/>
                    <w:left w:val="none" w:sz="0" w:space="0" w:color="auto"/>
                    <w:bottom w:val="none" w:sz="0" w:space="0" w:color="auto"/>
                    <w:right w:val="none" w:sz="0" w:space="0" w:color="auto"/>
                  </w:divBdr>
                  <w:divsChild>
                    <w:div w:id="659965814">
                      <w:marLeft w:val="0"/>
                      <w:marRight w:val="0"/>
                      <w:marTop w:val="0"/>
                      <w:marBottom w:val="0"/>
                      <w:divBdr>
                        <w:top w:val="none" w:sz="0" w:space="0" w:color="auto"/>
                        <w:left w:val="none" w:sz="0" w:space="0" w:color="auto"/>
                        <w:bottom w:val="none" w:sz="0" w:space="0" w:color="auto"/>
                        <w:right w:val="none" w:sz="0" w:space="0" w:color="auto"/>
                      </w:divBdr>
                    </w:div>
                  </w:divsChild>
                </w:div>
                <w:div w:id="705568981">
                  <w:marLeft w:val="0"/>
                  <w:marRight w:val="0"/>
                  <w:marTop w:val="0"/>
                  <w:marBottom w:val="0"/>
                  <w:divBdr>
                    <w:top w:val="none" w:sz="0" w:space="0" w:color="auto"/>
                    <w:left w:val="none" w:sz="0" w:space="0" w:color="auto"/>
                    <w:bottom w:val="none" w:sz="0" w:space="0" w:color="auto"/>
                    <w:right w:val="none" w:sz="0" w:space="0" w:color="auto"/>
                  </w:divBdr>
                  <w:divsChild>
                    <w:div w:id="713969861">
                      <w:marLeft w:val="0"/>
                      <w:marRight w:val="0"/>
                      <w:marTop w:val="0"/>
                      <w:marBottom w:val="0"/>
                      <w:divBdr>
                        <w:top w:val="none" w:sz="0" w:space="0" w:color="auto"/>
                        <w:left w:val="none" w:sz="0" w:space="0" w:color="auto"/>
                        <w:bottom w:val="none" w:sz="0" w:space="0" w:color="auto"/>
                        <w:right w:val="none" w:sz="0" w:space="0" w:color="auto"/>
                      </w:divBdr>
                    </w:div>
                  </w:divsChild>
                </w:div>
                <w:div w:id="735859823">
                  <w:marLeft w:val="0"/>
                  <w:marRight w:val="0"/>
                  <w:marTop w:val="0"/>
                  <w:marBottom w:val="0"/>
                  <w:divBdr>
                    <w:top w:val="none" w:sz="0" w:space="0" w:color="auto"/>
                    <w:left w:val="none" w:sz="0" w:space="0" w:color="auto"/>
                    <w:bottom w:val="none" w:sz="0" w:space="0" w:color="auto"/>
                    <w:right w:val="none" w:sz="0" w:space="0" w:color="auto"/>
                  </w:divBdr>
                  <w:divsChild>
                    <w:div w:id="622688479">
                      <w:marLeft w:val="0"/>
                      <w:marRight w:val="0"/>
                      <w:marTop w:val="0"/>
                      <w:marBottom w:val="0"/>
                      <w:divBdr>
                        <w:top w:val="none" w:sz="0" w:space="0" w:color="auto"/>
                        <w:left w:val="none" w:sz="0" w:space="0" w:color="auto"/>
                        <w:bottom w:val="none" w:sz="0" w:space="0" w:color="auto"/>
                        <w:right w:val="none" w:sz="0" w:space="0" w:color="auto"/>
                      </w:divBdr>
                    </w:div>
                  </w:divsChild>
                </w:div>
                <w:div w:id="1629824729">
                  <w:marLeft w:val="0"/>
                  <w:marRight w:val="0"/>
                  <w:marTop w:val="0"/>
                  <w:marBottom w:val="0"/>
                  <w:divBdr>
                    <w:top w:val="none" w:sz="0" w:space="0" w:color="auto"/>
                    <w:left w:val="none" w:sz="0" w:space="0" w:color="auto"/>
                    <w:bottom w:val="none" w:sz="0" w:space="0" w:color="auto"/>
                    <w:right w:val="none" w:sz="0" w:space="0" w:color="auto"/>
                  </w:divBdr>
                  <w:divsChild>
                    <w:div w:id="2089493532">
                      <w:marLeft w:val="0"/>
                      <w:marRight w:val="0"/>
                      <w:marTop w:val="0"/>
                      <w:marBottom w:val="0"/>
                      <w:divBdr>
                        <w:top w:val="none" w:sz="0" w:space="0" w:color="auto"/>
                        <w:left w:val="none" w:sz="0" w:space="0" w:color="auto"/>
                        <w:bottom w:val="none" w:sz="0" w:space="0" w:color="auto"/>
                        <w:right w:val="none" w:sz="0" w:space="0" w:color="auto"/>
                      </w:divBdr>
                    </w:div>
                  </w:divsChild>
                </w:div>
                <w:div w:id="1700547910">
                  <w:marLeft w:val="0"/>
                  <w:marRight w:val="0"/>
                  <w:marTop w:val="0"/>
                  <w:marBottom w:val="0"/>
                  <w:divBdr>
                    <w:top w:val="none" w:sz="0" w:space="0" w:color="auto"/>
                    <w:left w:val="none" w:sz="0" w:space="0" w:color="auto"/>
                    <w:bottom w:val="none" w:sz="0" w:space="0" w:color="auto"/>
                    <w:right w:val="none" w:sz="0" w:space="0" w:color="auto"/>
                  </w:divBdr>
                  <w:divsChild>
                    <w:div w:id="1400833611">
                      <w:marLeft w:val="0"/>
                      <w:marRight w:val="0"/>
                      <w:marTop w:val="0"/>
                      <w:marBottom w:val="0"/>
                      <w:divBdr>
                        <w:top w:val="none" w:sz="0" w:space="0" w:color="auto"/>
                        <w:left w:val="none" w:sz="0" w:space="0" w:color="auto"/>
                        <w:bottom w:val="none" w:sz="0" w:space="0" w:color="auto"/>
                        <w:right w:val="none" w:sz="0" w:space="0" w:color="auto"/>
                      </w:divBdr>
                    </w:div>
                  </w:divsChild>
                </w:div>
                <w:div w:id="1735426014">
                  <w:marLeft w:val="0"/>
                  <w:marRight w:val="0"/>
                  <w:marTop w:val="0"/>
                  <w:marBottom w:val="0"/>
                  <w:divBdr>
                    <w:top w:val="none" w:sz="0" w:space="0" w:color="auto"/>
                    <w:left w:val="none" w:sz="0" w:space="0" w:color="auto"/>
                    <w:bottom w:val="none" w:sz="0" w:space="0" w:color="auto"/>
                    <w:right w:val="none" w:sz="0" w:space="0" w:color="auto"/>
                  </w:divBdr>
                  <w:divsChild>
                    <w:div w:id="486748613">
                      <w:marLeft w:val="0"/>
                      <w:marRight w:val="0"/>
                      <w:marTop w:val="0"/>
                      <w:marBottom w:val="0"/>
                      <w:divBdr>
                        <w:top w:val="none" w:sz="0" w:space="0" w:color="auto"/>
                        <w:left w:val="none" w:sz="0" w:space="0" w:color="auto"/>
                        <w:bottom w:val="none" w:sz="0" w:space="0" w:color="auto"/>
                        <w:right w:val="none" w:sz="0" w:space="0" w:color="auto"/>
                      </w:divBdr>
                    </w:div>
                  </w:divsChild>
                </w:div>
                <w:div w:id="1798840212">
                  <w:marLeft w:val="0"/>
                  <w:marRight w:val="0"/>
                  <w:marTop w:val="0"/>
                  <w:marBottom w:val="0"/>
                  <w:divBdr>
                    <w:top w:val="none" w:sz="0" w:space="0" w:color="auto"/>
                    <w:left w:val="none" w:sz="0" w:space="0" w:color="auto"/>
                    <w:bottom w:val="none" w:sz="0" w:space="0" w:color="auto"/>
                    <w:right w:val="none" w:sz="0" w:space="0" w:color="auto"/>
                  </w:divBdr>
                  <w:divsChild>
                    <w:div w:id="1341546118">
                      <w:marLeft w:val="0"/>
                      <w:marRight w:val="0"/>
                      <w:marTop w:val="0"/>
                      <w:marBottom w:val="0"/>
                      <w:divBdr>
                        <w:top w:val="none" w:sz="0" w:space="0" w:color="auto"/>
                        <w:left w:val="none" w:sz="0" w:space="0" w:color="auto"/>
                        <w:bottom w:val="none" w:sz="0" w:space="0" w:color="auto"/>
                        <w:right w:val="none" w:sz="0" w:space="0" w:color="auto"/>
                      </w:divBdr>
                    </w:div>
                  </w:divsChild>
                </w:div>
                <w:div w:id="1881622906">
                  <w:marLeft w:val="0"/>
                  <w:marRight w:val="0"/>
                  <w:marTop w:val="0"/>
                  <w:marBottom w:val="0"/>
                  <w:divBdr>
                    <w:top w:val="none" w:sz="0" w:space="0" w:color="auto"/>
                    <w:left w:val="none" w:sz="0" w:space="0" w:color="auto"/>
                    <w:bottom w:val="none" w:sz="0" w:space="0" w:color="auto"/>
                    <w:right w:val="none" w:sz="0" w:space="0" w:color="auto"/>
                  </w:divBdr>
                  <w:divsChild>
                    <w:div w:id="78798691">
                      <w:marLeft w:val="0"/>
                      <w:marRight w:val="0"/>
                      <w:marTop w:val="0"/>
                      <w:marBottom w:val="0"/>
                      <w:divBdr>
                        <w:top w:val="none" w:sz="0" w:space="0" w:color="auto"/>
                        <w:left w:val="none" w:sz="0" w:space="0" w:color="auto"/>
                        <w:bottom w:val="none" w:sz="0" w:space="0" w:color="auto"/>
                        <w:right w:val="none" w:sz="0" w:space="0" w:color="auto"/>
                      </w:divBdr>
                    </w:div>
                  </w:divsChild>
                </w:div>
                <w:div w:id="1922518524">
                  <w:marLeft w:val="0"/>
                  <w:marRight w:val="0"/>
                  <w:marTop w:val="0"/>
                  <w:marBottom w:val="0"/>
                  <w:divBdr>
                    <w:top w:val="none" w:sz="0" w:space="0" w:color="auto"/>
                    <w:left w:val="none" w:sz="0" w:space="0" w:color="auto"/>
                    <w:bottom w:val="none" w:sz="0" w:space="0" w:color="auto"/>
                    <w:right w:val="none" w:sz="0" w:space="0" w:color="auto"/>
                  </w:divBdr>
                  <w:divsChild>
                    <w:div w:id="190934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0334">
          <w:marLeft w:val="0"/>
          <w:marRight w:val="0"/>
          <w:marTop w:val="0"/>
          <w:marBottom w:val="0"/>
          <w:divBdr>
            <w:top w:val="none" w:sz="0" w:space="0" w:color="auto"/>
            <w:left w:val="none" w:sz="0" w:space="0" w:color="auto"/>
            <w:bottom w:val="none" w:sz="0" w:space="0" w:color="auto"/>
            <w:right w:val="none" w:sz="0" w:space="0" w:color="auto"/>
          </w:divBdr>
        </w:div>
        <w:div w:id="444614084">
          <w:marLeft w:val="0"/>
          <w:marRight w:val="0"/>
          <w:marTop w:val="0"/>
          <w:marBottom w:val="0"/>
          <w:divBdr>
            <w:top w:val="none" w:sz="0" w:space="0" w:color="auto"/>
            <w:left w:val="none" w:sz="0" w:space="0" w:color="auto"/>
            <w:bottom w:val="none" w:sz="0" w:space="0" w:color="auto"/>
            <w:right w:val="none" w:sz="0" w:space="0" w:color="auto"/>
          </w:divBdr>
          <w:divsChild>
            <w:div w:id="276986038">
              <w:marLeft w:val="-75"/>
              <w:marRight w:val="0"/>
              <w:marTop w:val="30"/>
              <w:marBottom w:val="30"/>
              <w:divBdr>
                <w:top w:val="none" w:sz="0" w:space="0" w:color="auto"/>
                <w:left w:val="none" w:sz="0" w:space="0" w:color="auto"/>
                <w:bottom w:val="none" w:sz="0" w:space="0" w:color="auto"/>
                <w:right w:val="none" w:sz="0" w:space="0" w:color="auto"/>
              </w:divBdr>
              <w:divsChild>
                <w:div w:id="29454038">
                  <w:marLeft w:val="0"/>
                  <w:marRight w:val="0"/>
                  <w:marTop w:val="0"/>
                  <w:marBottom w:val="0"/>
                  <w:divBdr>
                    <w:top w:val="none" w:sz="0" w:space="0" w:color="auto"/>
                    <w:left w:val="none" w:sz="0" w:space="0" w:color="auto"/>
                    <w:bottom w:val="none" w:sz="0" w:space="0" w:color="auto"/>
                    <w:right w:val="none" w:sz="0" w:space="0" w:color="auto"/>
                  </w:divBdr>
                  <w:divsChild>
                    <w:div w:id="1708143399">
                      <w:marLeft w:val="0"/>
                      <w:marRight w:val="0"/>
                      <w:marTop w:val="0"/>
                      <w:marBottom w:val="0"/>
                      <w:divBdr>
                        <w:top w:val="none" w:sz="0" w:space="0" w:color="auto"/>
                        <w:left w:val="none" w:sz="0" w:space="0" w:color="auto"/>
                        <w:bottom w:val="none" w:sz="0" w:space="0" w:color="auto"/>
                        <w:right w:val="none" w:sz="0" w:space="0" w:color="auto"/>
                      </w:divBdr>
                    </w:div>
                  </w:divsChild>
                </w:div>
                <w:div w:id="42557660">
                  <w:marLeft w:val="0"/>
                  <w:marRight w:val="0"/>
                  <w:marTop w:val="0"/>
                  <w:marBottom w:val="0"/>
                  <w:divBdr>
                    <w:top w:val="none" w:sz="0" w:space="0" w:color="auto"/>
                    <w:left w:val="none" w:sz="0" w:space="0" w:color="auto"/>
                    <w:bottom w:val="none" w:sz="0" w:space="0" w:color="auto"/>
                    <w:right w:val="none" w:sz="0" w:space="0" w:color="auto"/>
                  </w:divBdr>
                  <w:divsChild>
                    <w:div w:id="371929288">
                      <w:marLeft w:val="0"/>
                      <w:marRight w:val="0"/>
                      <w:marTop w:val="0"/>
                      <w:marBottom w:val="0"/>
                      <w:divBdr>
                        <w:top w:val="none" w:sz="0" w:space="0" w:color="auto"/>
                        <w:left w:val="none" w:sz="0" w:space="0" w:color="auto"/>
                        <w:bottom w:val="none" w:sz="0" w:space="0" w:color="auto"/>
                        <w:right w:val="none" w:sz="0" w:space="0" w:color="auto"/>
                      </w:divBdr>
                    </w:div>
                  </w:divsChild>
                </w:div>
                <w:div w:id="181435645">
                  <w:marLeft w:val="0"/>
                  <w:marRight w:val="0"/>
                  <w:marTop w:val="0"/>
                  <w:marBottom w:val="0"/>
                  <w:divBdr>
                    <w:top w:val="none" w:sz="0" w:space="0" w:color="auto"/>
                    <w:left w:val="none" w:sz="0" w:space="0" w:color="auto"/>
                    <w:bottom w:val="none" w:sz="0" w:space="0" w:color="auto"/>
                    <w:right w:val="none" w:sz="0" w:space="0" w:color="auto"/>
                  </w:divBdr>
                  <w:divsChild>
                    <w:div w:id="1854105581">
                      <w:marLeft w:val="0"/>
                      <w:marRight w:val="0"/>
                      <w:marTop w:val="0"/>
                      <w:marBottom w:val="0"/>
                      <w:divBdr>
                        <w:top w:val="none" w:sz="0" w:space="0" w:color="auto"/>
                        <w:left w:val="none" w:sz="0" w:space="0" w:color="auto"/>
                        <w:bottom w:val="none" w:sz="0" w:space="0" w:color="auto"/>
                        <w:right w:val="none" w:sz="0" w:space="0" w:color="auto"/>
                      </w:divBdr>
                    </w:div>
                  </w:divsChild>
                </w:div>
                <w:div w:id="384449903">
                  <w:marLeft w:val="0"/>
                  <w:marRight w:val="0"/>
                  <w:marTop w:val="0"/>
                  <w:marBottom w:val="0"/>
                  <w:divBdr>
                    <w:top w:val="none" w:sz="0" w:space="0" w:color="auto"/>
                    <w:left w:val="none" w:sz="0" w:space="0" w:color="auto"/>
                    <w:bottom w:val="none" w:sz="0" w:space="0" w:color="auto"/>
                    <w:right w:val="none" w:sz="0" w:space="0" w:color="auto"/>
                  </w:divBdr>
                  <w:divsChild>
                    <w:div w:id="142432493">
                      <w:marLeft w:val="0"/>
                      <w:marRight w:val="0"/>
                      <w:marTop w:val="0"/>
                      <w:marBottom w:val="0"/>
                      <w:divBdr>
                        <w:top w:val="none" w:sz="0" w:space="0" w:color="auto"/>
                        <w:left w:val="none" w:sz="0" w:space="0" w:color="auto"/>
                        <w:bottom w:val="none" w:sz="0" w:space="0" w:color="auto"/>
                        <w:right w:val="none" w:sz="0" w:space="0" w:color="auto"/>
                      </w:divBdr>
                    </w:div>
                  </w:divsChild>
                </w:div>
                <w:div w:id="484663900">
                  <w:marLeft w:val="0"/>
                  <w:marRight w:val="0"/>
                  <w:marTop w:val="0"/>
                  <w:marBottom w:val="0"/>
                  <w:divBdr>
                    <w:top w:val="none" w:sz="0" w:space="0" w:color="auto"/>
                    <w:left w:val="none" w:sz="0" w:space="0" w:color="auto"/>
                    <w:bottom w:val="none" w:sz="0" w:space="0" w:color="auto"/>
                    <w:right w:val="none" w:sz="0" w:space="0" w:color="auto"/>
                  </w:divBdr>
                  <w:divsChild>
                    <w:div w:id="301925487">
                      <w:marLeft w:val="0"/>
                      <w:marRight w:val="0"/>
                      <w:marTop w:val="0"/>
                      <w:marBottom w:val="0"/>
                      <w:divBdr>
                        <w:top w:val="none" w:sz="0" w:space="0" w:color="auto"/>
                        <w:left w:val="none" w:sz="0" w:space="0" w:color="auto"/>
                        <w:bottom w:val="none" w:sz="0" w:space="0" w:color="auto"/>
                        <w:right w:val="none" w:sz="0" w:space="0" w:color="auto"/>
                      </w:divBdr>
                    </w:div>
                  </w:divsChild>
                </w:div>
                <w:div w:id="822160184">
                  <w:marLeft w:val="0"/>
                  <w:marRight w:val="0"/>
                  <w:marTop w:val="0"/>
                  <w:marBottom w:val="0"/>
                  <w:divBdr>
                    <w:top w:val="none" w:sz="0" w:space="0" w:color="auto"/>
                    <w:left w:val="none" w:sz="0" w:space="0" w:color="auto"/>
                    <w:bottom w:val="none" w:sz="0" w:space="0" w:color="auto"/>
                    <w:right w:val="none" w:sz="0" w:space="0" w:color="auto"/>
                  </w:divBdr>
                  <w:divsChild>
                    <w:div w:id="865408353">
                      <w:marLeft w:val="0"/>
                      <w:marRight w:val="0"/>
                      <w:marTop w:val="0"/>
                      <w:marBottom w:val="0"/>
                      <w:divBdr>
                        <w:top w:val="none" w:sz="0" w:space="0" w:color="auto"/>
                        <w:left w:val="none" w:sz="0" w:space="0" w:color="auto"/>
                        <w:bottom w:val="none" w:sz="0" w:space="0" w:color="auto"/>
                        <w:right w:val="none" w:sz="0" w:space="0" w:color="auto"/>
                      </w:divBdr>
                    </w:div>
                  </w:divsChild>
                </w:div>
                <w:div w:id="837622031">
                  <w:marLeft w:val="0"/>
                  <w:marRight w:val="0"/>
                  <w:marTop w:val="0"/>
                  <w:marBottom w:val="0"/>
                  <w:divBdr>
                    <w:top w:val="none" w:sz="0" w:space="0" w:color="auto"/>
                    <w:left w:val="none" w:sz="0" w:space="0" w:color="auto"/>
                    <w:bottom w:val="none" w:sz="0" w:space="0" w:color="auto"/>
                    <w:right w:val="none" w:sz="0" w:space="0" w:color="auto"/>
                  </w:divBdr>
                  <w:divsChild>
                    <w:div w:id="1165365327">
                      <w:marLeft w:val="0"/>
                      <w:marRight w:val="0"/>
                      <w:marTop w:val="0"/>
                      <w:marBottom w:val="0"/>
                      <w:divBdr>
                        <w:top w:val="none" w:sz="0" w:space="0" w:color="auto"/>
                        <w:left w:val="none" w:sz="0" w:space="0" w:color="auto"/>
                        <w:bottom w:val="none" w:sz="0" w:space="0" w:color="auto"/>
                        <w:right w:val="none" w:sz="0" w:space="0" w:color="auto"/>
                      </w:divBdr>
                    </w:div>
                  </w:divsChild>
                </w:div>
                <w:div w:id="932202390">
                  <w:marLeft w:val="0"/>
                  <w:marRight w:val="0"/>
                  <w:marTop w:val="0"/>
                  <w:marBottom w:val="0"/>
                  <w:divBdr>
                    <w:top w:val="none" w:sz="0" w:space="0" w:color="auto"/>
                    <w:left w:val="none" w:sz="0" w:space="0" w:color="auto"/>
                    <w:bottom w:val="none" w:sz="0" w:space="0" w:color="auto"/>
                    <w:right w:val="none" w:sz="0" w:space="0" w:color="auto"/>
                  </w:divBdr>
                  <w:divsChild>
                    <w:div w:id="1996259288">
                      <w:marLeft w:val="0"/>
                      <w:marRight w:val="0"/>
                      <w:marTop w:val="0"/>
                      <w:marBottom w:val="0"/>
                      <w:divBdr>
                        <w:top w:val="none" w:sz="0" w:space="0" w:color="auto"/>
                        <w:left w:val="none" w:sz="0" w:space="0" w:color="auto"/>
                        <w:bottom w:val="none" w:sz="0" w:space="0" w:color="auto"/>
                        <w:right w:val="none" w:sz="0" w:space="0" w:color="auto"/>
                      </w:divBdr>
                    </w:div>
                  </w:divsChild>
                </w:div>
                <w:div w:id="1427112792">
                  <w:marLeft w:val="0"/>
                  <w:marRight w:val="0"/>
                  <w:marTop w:val="0"/>
                  <w:marBottom w:val="0"/>
                  <w:divBdr>
                    <w:top w:val="none" w:sz="0" w:space="0" w:color="auto"/>
                    <w:left w:val="none" w:sz="0" w:space="0" w:color="auto"/>
                    <w:bottom w:val="none" w:sz="0" w:space="0" w:color="auto"/>
                    <w:right w:val="none" w:sz="0" w:space="0" w:color="auto"/>
                  </w:divBdr>
                  <w:divsChild>
                    <w:div w:id="513033083">
                      <w:marLeft w:val="0"/>
                      <w:marRight w:val="0"/>
                      <w:marTop w:val="0"/>
                      <w:marBottom w:val="0"/>
                      <w:divBdr>
                        <w:top w:val="none" w:sz="0" w:space="0" w:color="auto"/>
                        <w:left w:val="none" w:sz="0" w:space="0" w:color="auto"/>
                        <w:bottom w:val="none" w:sz="0" w:space="0" w:color="auto"/>
                        <w:right w:val="none" w:sz="0" w:space="0" w:color="auto"/>
                      </w:divBdr>
                    </w:div>
                  </w:divsChild>
                </w:div>
                <w:div w:id="1504082978">
                  <w:marLeft w:val="0"/>
                  <w:marRight w:val="0"/>
                  <w:marTop w:val="0"/>
                  <w:marBottom w:val="0"/>
                  <w:divBdr>
                    <w:top w:val="none" w:sz="0" w:space="0" w:color="auto"/>
                    <w:left w:val="none" w:sz="0" w:space="0" w:color="auto"/>
                    <w:bottom w:val="none" w:sz="0" w:space="0" w:color="auto"/>
                    <w:right w:val="none" w:sz="0" w:space="0" w:color="auto"/>
                  </w:divBdr>
                  <w:divsChild>
                    <w:div w:id="10110923">
                      <w:marLeft w:val="0"/>
                      <w:marRight w:val="0"/>
                      <w:marTop w:val="0"/>
                      <w:marBottom w:val="0"/>
                      <w:divBdr>
                        <w:top w:val="none" w:sz="0" w:space="0" w:color="auto"/>
                        <w:left w:val="none" w:sz="0" w:space="0" w:color="auto"/>
                        <w:bottom w:val="none" w:sz="0" w:space="0" w:color="auto"/>
                        <w:right w:val="none" w:sz="0" w:space="0" w:color="auto"/>
                      </w:divBdr>
                    </w:div>
                  </w:divsChild>
                </w:div>
                <w:div w:id="1583559817">
                  <w:marLeft w:val="0"/>
                  <w:marRight w:val="0"/>
                  <w:marTop w:val="0"/>
                  <w:marBottom w:val="0"/>
                  <w:divBdr>
                    <w:top w:val="none" w:sz="0" w:space="0" w:color="auto"/>
                    <w:left w:val="none" w:sz="0" w:space="0" w:color="auto"/>
                    <w:bottom w:val="none" w:sz="0" w:space="0" w:color="auto"/>
                    <w:right w:val="none" w:sz="0" w:space="0" w:color="auto"/>
                  </w:divBdr>
                  <w:divsChild>
                    <w:div w:id="1447770352">
                      <w:marLeft w:val="0"/>
                      <w:marRight w:val="0"/>
                      <w:marTop w:val="0"/>
                      <w:marBottom w:val="0"/>
                      <w:divBdr>
                        <w:top w:val="none" w:sz="0" w:space="0" w:color="auto"/>
                        <w:left w:val="none" w:sz="0" w:space="0" w:color="auto"/>
                        <w:bottom w:val="none" w:sz="0" w:space="0" w:color="auto"/>
                        <w:right w:val="none" w:sz="0" w:space="0" w:color="auto"/>
                      </w:divBdr>
                    </w:div>
                  </w:divsChild>
                </w:div>
                <w:div w:id="1670937872">
                  <w:marLeft w:val="0"/>
                  <w:marRight w:val="0"/>
                  <w:marTop w:val="0"/>
                  <w:marBottom w:val="0"/>
                  <w:divBdr>
                    <w:top w:val="none" w:sz="0" w:space="0" w:color="auto"/>
                    <w:left w:val="none" w:sz="0" w:space="0" w:color="auto"/>
                    <w:bottom w:val="none" w:sz="0" w:space="0" w:color="auto"/>
                    <w:right w:val="none" w:sz="0" w:space="0" w:color="auto"/>
                  </w:divBdr>
                  <w:divsChild>
                    <w:div w:id="1213468018">
                      <w:marLeft w:val="0"/>
                      <w:marRight w:val="0"/>
                      <w:marTop w:val="0"/>
                      <w:marBottom w:val="0"/>
                      <w:divBdr>
                        <w:top w:val="none" w:sz="0" w:space="0" w:color="auto"/>
                        <w:left w:val="none" w:sz="0" w:space="0" w:color="auto"/>
                        <w:bottom w:val="none" w:sz="0" w:space="0" w:color="auto"/>
                        <w:right w:val="none" w:sz="0" w:space="0" w:color="auto"/>
                      </w:divBdr>
                    </w:div>
                  </w:divsChild>
                </w:div>
                <w:div w:id="1696619159">
                  <w:marLeft w:val="0"/>
                  <w:marRight w:val="0"/>
                  <w:marTop w:val="0"/>
                  <w:marBottom w:val="0"/>
                  <w:divBdr>
                    <w:top w:val="none" w:sz="0" w:space="0" w:color="auto"/>
                    <w:left w:val="none" w:sz="0" w:space="0" w:color="auto"/>
                    <w:bottom w:val="none" w:sz="0" w:space="0" w:color="auto"/>
                    <w:right w:val="none" w:sz="0" w:space="0" w:color="auto"/>
                  </w:divBdr>
                  <w:divsChild>
                    <w:div w:id="971325744">
                      <w:marLeft w:val="0"/>
                      <w:marRight w:val="0"/>
                      <w:marTop w:val="0"/>
                      <w:marBottom w:val="0"/>
                      <w:divBdr>
                        <w:top w:val="none" w:sz="0" w:space="0" w:color="auto"/>
                        <w:left w:val="none" w:sz="0" w:space="0" w:color="auto"/>
                        <w:bottom w:val="none" w:sz="0" w:space="0" w:color="auto"/>
                        <w:right w:val="none" w:sz="0" w:space="0" w:color="auto"/>
                      </w:divBdr>
                    </w:div>
                  </w:divsChild>
                </w:div>
                <w:div w:id="1718242411">
                  <w:marLeft w:val="0"/>
                  <w:marRight w:val="0"/>
                  <w:marTop w:val="0"/>
                  <w:marBottom w:val="0"/>
                  <w:divBdr>
                    <w:top w:val="none" w:sz="0" w:space="0" w:color="auto"/>
                    <w:left w:val="none" w:sz="0" w:space="0" w:color="auto"/>
                    <w:bottom w:val="none" w:sz="0" w:space="0" w:color="auto"/>
                    <w:right w:val="none" w:sz="0" w:space="0" w:color="auto"/>
                  </w:divBdr>
                  <w:divsChild>
                    <w:div w:id="94135382">
                      <w:marLeft w:val="0"/>
                      <w:marRight w:val="0"/>
                      <w:marTop w:val="0"/>
                      <w:marBottom w:val="0"/>
                      <w:divBdr>
                        <w:top w:val="none" w:sz="0" w:space="0" w:color="auto"/>
                        <w:left w:val="none" w:sz="0" w:space="0" w:color="auto"/>
                        <w:bottom w:val="none" w:sz="0" w:space="0" w:color="auto"/>
                        <w:right w:val="none" w:sz="0" w:space="0" w:color="auto"/>
                      </w:divBdr>
                    </w:div>
                  </w:divsChild>
                </w:div>
                <w:div w:id="1866869483">
                  <w:marLeft w:val="0"/>
                  <w:marRight w:val="0"/>
                  <w:marTop w:val="0"/>
                  <w:marBottom w:val="0"/>
                  <w:divBdr>
                    <w:top w:val="none" w:sz="0" w:space="0" w:color="auto"/>
                    <w:left w:val="none" w:sz="0" w:space="0" w:color="auto"/>
                    <w:bottom w:val="none" w:sz="0" w:space="0" w:color="auto"/>
                    <w:right w:val="none" w:sz="0" w:space="0" w:color="auto"/>
                  </w:divBdr>
                  <w:divsChild>
                    <w:div w:id="1425615487">
                      <w:marLeft w:val="0"/>
                      <w:marRight w:val="0"/>
                      <w:marTop w:val="0"/>
                      <w:marBottom w:val="0"/>
                      <w:divBdr>
                        <w:top w:val="none" w:sz="0" w:space="0" w:color="auto"/>
                        <w:left w:val="none" w:sz="0" w:space="0" w:color="auto"/>
                        <w:bottom w:val="none" w:sz="0" w:space="0" w:color="auto"/>
                        <w:right w:val="none" w:sz="0" w:space="0" w:color="auto"/>
                      </w:divBdr>
                    </w:div>
                  </w:divsChild>
                </w:div>
                <w:div w:id="2115663972">
                  <w:marLeft w:val="0"/>
                  <w:marRight w:val="0"/>
                  <w:marTop w:val="0"/>
                  <w:marBottom w:val="0"/>
                  <w:divBdr>
                    <w:top w:val="none" w:sz="0" w:space="0" w:color="auto"/>
                    <w:left w:val="none" w:sz="0" w:space="0" w:color="auto"/>
                    <w:bottom w:val="none" w:sz="0" w:space="0" w:color="auto"/>
                    <w:right w:val="none" w:sz="0" w:space="0" w:color="auto"/>
                  </w:divBdr>
                  <w:divsChild>
                    <w:div w:id="3265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243289">
          <w:marLeft w:val="0"/>
          <w:marRight w:val="0"/>
          <w:marTop w:val="0"/>
          <w:marBottom w:val="0"/>
          <w:divBdr>
            <w:top w:val="none" w:sz="0" w:space="0" w:color="auto"/>
            <w:left w:val="none" w:sz="0" w:space="0" w:color="auto"/>
            <w:bottom w:val="none" w:sz="0" w:space="0" w:color="auto"/>
            <w:right w:val="none" w:sz="0" w:space="0" w:color="auto"/>
          </w:divBdr>
        </w:div>
        <w:div w:id="828639133">
          <w:marLeft w:val="0"/>
          <w:marRight w:val="0"/>
          <w:marTop w:val="0"/>
          <w:marBottom w:val="0"/>
          <w:divBdr>
            <w:top w:val="none" w:sz="0" w:space="0" w:color="auto"/>
            <w:left w:val="none" w:sz="0" w:space="0" w:color="auto"/>
            <w:bottom w:val="none" w:sz="0" w:space="0" w:color="auto"/>
            <w:right w:val="none" w:sz="0" w:space="0" w:color="auto"/>
          </w:divBdr>
        </w:div>
        <w:div w:id="1601719706">
          <w:marLeft w:val="0"/>
          <w:marRight w:val="0"/>
          <w:marTop w:val="0"/>
          <w:marBottom w:val="0"/>
          <w:divBdr>
            <w:top w:val="none" w:sz="0" w:space="0" w:color="auto"/>
            <w:left w:val="none" w:sz="0" w:space="0" w:color="auto"/>
            <w:bottom w:val="none" w:sz="0" w:space="0" w:color="auto"/>
            <w:right w:val="none" w:sz="0" w:space="0" w:color="auto"/>
          </w:divBdr>
        </w:div>
      </w:divsChild>
    </w:div>
    <w:div w:id="459301236">
      <w:bodyDiv w:val="1"/>
      <w:marLeft w:val="0"/>
      <w:marRight w:val="0"/>
      <w:marTop w:val="0"/>
      <w:marBottom w:val="0"/>
      <w:divBdr>
        <w:top w:val="none" w:sz="0" w:space="0" w:color="auto"/>
        <w:left w:val="none" w:sz="0" w:space="0" w:color="auto"/>
        <w:bottom w:val="none" w:sz="0" w:space="0" w:color="auto"/>
        <w:right w:val="none" w:sz="0" w:space="0" w:color="auto"/>
      </w:divBdr>
    </w:div>
    <w:div w:id="467406980">
      <w:bodyDiv w:val="1"/>
      <w:marLeft w:val="0"/>
      <w:marRight w:val="0"/>
      <w:marTop w:val="0"/>
      <w:marBottom w:val="0"/>
      <w:divBdr>
        <w:top w:val="none" w:sz="0" w:space="0" w:color="auto"/>
        <w:left w:val="none" w:sz="0" w:space="0" w:color="auto"/>
        <w:bottom w:val="none" w:sz="0" w:space="0" w:color="auto"/>
        <w:right w:val="none" w:sz="0" w:space="0" w:color="auto"/>
      </w:divBdr>
    </w:div>
    <w:div w:id="472911083">
      <w:bodyDiv w:val="1"/>
      <w:marLeft w:val="0"/>
      <w:marRight w:val="0"/>
      <w:marTop w:val="0"/>
      <w:marBottom w:val="0"/>
      <w:divBdr>
        <w:top w:val="none" w:sz="0" w:space="0" w:color="auto"/>
        <w:left w:val="none" w:sz="0" w:space="0" w:color="auto"/>
        <w:bottom w:val="none" w:sz="0" w:space="0" w:color="auto"/>
        <w:right w:val="none" w:sz="0" w:space="0" w:color="auto"/>
      </w:divBdr>
    </w:div>
    <w:div w:id="492142014">
      <w:bodyDiv w:val="1"/>
      <w:marLeft w:val="0"/>
      <w:marRight w:val="0"/>
      <w:marTop w:val="0"/>
      <w:marBottom w:val="0"/>
      <w:divBdr>
        <w:top w:val="none" w:sz="0" w:space="0" w:color="auto"/>
        <w:left w:val="none" w:sz="0" w:space="0" w:color="auto"/>
        <w:bottom w:val="none" w:sz="0" w:space="0" w:color="auto"/>
        <w:right w:val="none" w:sz="0" w:space="0" w:color="auto"/>
      </w:divBdr>
    </w:div>
    <w:div w:id="527067001">
      <w:bodyDiv w:val="1"/>
      <w:marLeft w:val="0"/>
      <w:marRight w:val="0"/>
      <w:marTop w:val="0"/>
      <w:marBottom w:val="0"/>
      <w:divBdr>
        <w:top w:val="none" w:sz="0" w:space="0" w:color="auto"/>
        <w:left w:val="none" w:sz="0" w:space="0" w:color="auto"/>
        <w:bottom w:val="none" w:sz="0" w:space="0" w:color="auto"/>
        <w:right w:val="none" w:sz="0" w:space="0" w:color="auto"/>
      </w:divBdr>
    </w:div>
    <w:div w:id="549652522">
      <w:bodyDiv w:val="1"/>
      <w:marLeft w:val="0"/>
      <w:marRight w:val="0"/>
      <w:marTop w:val="0"/>
      <w:marBottom w:val="0"/>
      <w:divBdr>
        <w:top w:val="none" w:sz="0" w:space="0" w:color="auto"/>
        <w:left w:val="none" w:sz="0" w:space="0" w:color="auto"/>
        <w:bottom w:val="none" w:sz="0" w:space="0" w:color="auto"/>
        <w:right w:val="none" w:sz="0" w:space="0" w:color="auto"/>
      </w:divBdr>
    </w:div>
    <w:div w:id="553129294">
      <w:bodyDiv w:val="1"/>
      <w:marLeft w:val="0"/>
      <w:marRight w:val="0"/>
      <w:marTop w:val="0"/>
      <w:marBottom w:val="0"/>
      <w:divBdr>
        <w:top w:val="none" w:sz="0" w:space="0" w:color="auto"/>
        <w:left w:val="none" w:sz="0" w:space="0" w:color="auto"/>
        <w:bottom w:val="none" w:sz="0" w:space="0" w:color="auto"/>
        <w:right w:val="none" w:sz="0" w:space="0" w:color="auto"/>
      </w:divBdr>
      <w:divsChild>
        <w:div w:id="90325313">
          <w:marLeft w:val="0"/>
          <w:marRight w:val="0"/>
          <w:marTop w:val="0"/>
          <w:marBottom w:val="0"/>
          <w:divBdr>
            <w:top w:val="none" w:sz="0" w:space="0" w:color="auto"/>
            <w:left w:val="none" w:sz="0" w:space="0" w:color="auto"/>
            <w:bottom w:val="none" w:sz="0" w:space="0" w:color="auto"/>
            <w:right w:val="none" w:sz="0" w:space="0" w:color="auto"/>
          </w:divBdr>
          <w:divsChild>
            <w:div w:id="1627002334">
              <w:marLeft w:val="0"/>
              <w:marRight w:val="0"/>
              <w:marTop w:val="0"/>
              <w:marBottom w:val="0"/>
              <w:divBdr>
                <w:top w:val="none" w:sz="0" w:space="0" w:color="auto"/>
                <w:left w:val="none" w:sz="0" w:space="0" w:color="auto"/>
                <w:bottom w:val="none" w:sz="0" w:space="0" w:color="auto"/>
                <w:right w:val="none" w:sz="0" w:space="0" w:color="auto"/>
              </w:divBdr>
            </w:div>
          </w:divsChild>
        </w:div>
        <w:div w:id="90585908">
          <w:marLeft w:val="0"/>
          <w:marRight w:val="0"/>
          <w:marTop w:val="0"/>
          <w:marBottom w:val="0"/>
          <w:divBdr>
            <w:top w:val="none" w:sz="0" w:space="0" w:color="auto"/>
            <w:left w:val="none" w:sz="0" w:space="0" w:color="auto"/>
            <w:bottom w:val="none" w:sz="0" w:space="0" w:color="auto"/>
            <w:right w:val="none" w:sz="0" w:space="0" w:color="auto"/>
          </w:divBdr>
          <w:divsChild>
            <w:div w:id="1087920932">
              <w:marLeft w:val="0"/>
              <w:marRight w:val="0"/>
              <w:marTop w:val="0"/>
              <w:marBottom w:val="0"/>
              <w:divBdr>
                <w:top w:val="none" w:sz="0" w:space="0" w:color="auto"/>
                <w:left w:val="none" w:sz="0" w:space="0" w:color="auto"/>
                <w:bottom w:val="none" w:sz="0" w:space="0" w:color="auto"/>
                <w:right w:val="none" w:sz="0" w:space="0" w:color="auto"/>
              </w:divBdr>
            </w:div>
          </w:divsChild>
        </w:div>
        <w:div w:id="213123926">
          <w:marLeft w:val="0"/>
          <w:marRight w:val="0"/>
          <w:marTop w:val="0"/>
          <w:marBottom w:val="0"/>
          <w:divBdr>
            <w:top w:val="none" w:sz="0" w:space="0" w:color="auto"/>
            <w:left w:val="none" w:sz="0" w:space="0" w:color="auto"/>
            <w:bottom w:val="none" w:sz="0" w:space="0" w:color="auto"/>
            <w:right w:val="none" w:sz="0" w:space="0" w:color="auto"/>
          </w:divBdr>
          <w:divsChild>
            <w:div w:id="2039088889">
              <w:marLeft w:val="0"/>
              <w:marRight w:val="0"/>
              <w:marTop w:val="0"/>
              <w:marBottom w:val="0"/>
              <w:divBdr>
                <w:top w:val="none" w:sz="0" w:space="0" w:color="auto"/>
                <w:left w:val="none" w:sz="0" w:space="0" w:color="auto"/>
                <w:bottom w:val="none" w:sz="0" w:space="0" w:color="auto"/>
                <w:right w:val="none" w:sz="0" w:space="0" w:color="auto"/>
              </w:divBdr>
            </w:div>
          </w:divsChild>
        </w:div>
        <w:div w:id="253781769">
          <w:marLeft w:val="0"/>
          <w:marRight w:val="0"/>
          <w:marTop w:val="0"/>
          <w:marBottom w:val="0"/>
          <w:divBdr>
            <w:top w:val="none" w:sz="0" w:space="0" w:color="auto"/>
            <w:left w:val="none" w:sz="0" w:space="0" w:color="auto"/>
            <w:bottom w:val="none" w:sz="0" w:space="0" w:color="auto"/>
            <w:right w:val="none" w:sz="0" w:space="0" w:color="auto"/>
          </w:divBdr>
          <w:divsChild>
            <w:div w:id="1533036589">
              <w:marLeft w:val="0"/>
              <w:marRight w:val="0"/>
              <w:marTop w:val="0"/>
              <w:marBottom w:val="0"/>
              <w:divBdr>
                <w:top w:val="none" w:sz="0" w:space="0" w:color="auto"/>
                <w:left w:val="none" w:sz="0" w:space="0" w:color="auto"/>
                <w:bottom w:val="none" w:sz="0" w:space="0" w:color="auto"/>
                <w:right w:val="none" w:sz="0" w:space="0" w:color="auto"/>
              </w:divBdr>
            </w:div>
          </w:divsChild>
        </w:div>
        <w:div w:id="443771333">
          <w:marLeft w:val="0"/>
          <w:marRight w:val="0"/>
          <w:marTop w:val="0"/>
          <w:marBottom w:val="0"/>
          <w:divBdr>
            <w:top w:val="none" w:sz="0" w:space="0" w:color="auto"/>
            <w:left w:val="none" w:sz="0" w:space="0" w:color="auto"/>
            <w:bottom w:val="none" w:sz="0" w:space="0" w:color="auto"/>
            <w:right w:val="none" w:sz="0" w:space="0" w:color="auto"/>
          </w:divBdr>
          <w:divsChild>
            <w:div w:id="2074888067">
              <w:marLeft w:val="0"/>
              <w:marRight w:val="0"/>
              <w:marTop w:val="0"/>
              <w:marBottom w:val="0"/>
              <w:divBdr>
                <w:top w:val="none" w:sz="0" w:space="0" w:color="auto"/>
                <w:left w:val="none" w:sz="0" w:space="0" w:color="auto"/>
                <w:bottom w:val="none" w:sz="0" w:space="0" w:color="auto"/>
                <w:right w:val="none" w:sz="0" w:space="0" w:color="auto"/>
              </w:divBdr>
            </w:div>
          </w:divsChild>
        </w:div>
        <w:div w:id="528034696">
          <w:marLeft w:val="0"/>
          <w:marRight w:val="0"/>
          <w:marTop w:val="0"/>
          <w:marBottom w:val="0"/>
          <w:divBdr>
            <w:top w:val="none" w:sz="0" w:space="0" w:color="auto"/>
            <w:left w:val="none" w:sz="0" w:space="0" w:color="auto"/>
            <w:bottom w:val="none" w:sz="0" w:space="0" w:color="auto"/>
            <w:right w:val="none" w:sz="0" w:space="0" w:color="auto"/>
          </w:divBdr>
          <w:divsChild>
            <w:div w:id="1739982142">
              <w:marLeft w:val="0"/>
              <w:marRight w:val="0"/>
              <w:marTop w:val="0"/>
              <w:marBottom w:val="0"/>
              <w:divBdr>
                <w:top w:val="none" w:sz="0" w:space="0" w:color="auto"/>
                <w:left w:val="none" w:sz="0" w:space="0" w:color="auto"/>
                <w:bottom w:val="none" w:sz="0" w:space="0" w:color="auto"/>
                <w:right w:val="none" w:sz="0" w:space="0" w:color="auto"/>
              </w:divBdr>
            </w:div>
          </w:divsChild>
        </w:div>
        <w:div w:id="534924383">
          <w:marLeft w:val="0"/>
          <w:marRight w:val="0"/>
          <w:marTop w:val="0"/>
          <w:marBottom w:val="0"/>
          <w:divBdr>
            <w:top w:val="none" w:sz="0" w:space="0" w:color="auto"/>
            <w:left w:val="none" w:sz="0" w:space="0" w:color="auto"/>
            <w:bottom w:val="none" w:sz="0" w:space="0" w:color="auto"/>
            <w:right w:val="none" w:sz="0" w:space="0" w:color="auto"/>
          </w:divBdr>
          <w:divsChild>
            <w:div w:id="1509514814">
              <w:marLeft w:val="0"/>
              <w:marRight w:val="0"/>
              <w:marTop w:val="0"/>
              <w:marBottom w:val="0"/>
              <w:divBdr>
                <w:top w:val="none" w:sz="0" w:space="0" w:color="auto"/>
                <w:left w:val="none" w:sz="0" w:space="0" w:color="auto"/>
                <w:bottom w:val="none" w:sz="0" w:space="0" w:color="auto"/>
                <w:right w:val="none" w:sz="0" w:space="0" w:color="auto"/>
              </w:divBdr>
            </w:div>
          </w:divsChild>
        </w:div>
        <w:div w:id="748237947">
          <w:marLeft w:val="0"/>
          <w:marRight w:val="0"/>
          <w:marTop w:val="0"/>
          <w:marBottom w:val="0"/>
          <w:divBdr>
            <w:top w:val="none" w:sz="0" w:space="0" w:color="auto"/>
            <w:left w:val="none" w:sz="0" w:space="0" w:color="auto"/>
            <w:bottom w:val="none" w:sz="0" w:space="0" w:color="auto"/>
            <w:right w:val="none" w:sz="0" w:space="0" w:color="auto"/>
          </w:divBdr>
          <w:divsChild>
            <w:div w:id="84034939">
              <w:marLeft w:val="0"/>
              <w:marRight w:val="0"/>
              <w:marTop w:val="0"/>
              <w:marBottom w:val="0"/>
              <w:divBdr>
                <w:top w:val="none" w:sz="0" w:space="0" w:color="auto"/>
                <w:left w:val="none" w:sz="0" w:space="0" w:color="auto"/>
                <w:bottom w:val="none" w:sz="0" w:space="0" w:color="auto"/>
                <w:right w:val="none" w:sz="0" w:space="0" w:color="auto"/>
              </w:divBdr>
            </w:div>
          </w:divsChild>
        </w:div>
        <w:div w:id="1126778664">
          <w:marLeft w:val="0"/>
          <w:marRight w:val="0"/>
          <w:marTop w:val="0"/>
          <w:marBottom w:val="0"/>
          <w:divBdr>
            <w:top w:val="none" w:sz="0" w:space="0" w:color="auto"/>
            <w:left w:val="none" w:sz="0" w:space="0" w:color="auto"/>
            <w:bottom w:val="none" w:sz="0" w:space="0" w:color="auto"/>
            <w:right w:val="none" w:sz="0" w:space="0" w:color="auto"/>
          </w:divBdr>
          <w:divsChild>
            <w:div w:id="80026114">
              <w:marLeft w:val="0"/>
              <w:marRight w:val="0"/>
              <w:marTop w:val="0"/>
              <w:marBottom w:val="0"/>
              <w:divBdr>
                <w:top w:val="none" w:sz="0" w:space="0" w:color="auto"/>
                <w:left w:val="none" w:sz="0" w:space="0" w:color="auto"/>
                <w:bottom w:val="none" w:sz="0" w:space="0" w:color="auto"/>
                <w:right w:val="none" w:sz="0" w:space="0" w:color="auto"/>
              </w:divBdr>
            </w:div>
          </w:divsChild>
        </w:div>
        <w:div w:id="1676765580">
          <w:marLeft w:val="0"/>
          <w:marRight w:val="0"/>
          <w:marTop w:val="0"/>
          <w:marBottom w:val="0"/>
          <w:divBdr>
            <w:top w:val="none" w:sz="0" w:space="0" w:color="auto"/>
            <w:left w:val="none" w:sz="0" w:space="0" w:color="auto"/>
            <w:bottom w:val="none" w:sz="0" w:space="0" w:color="auto"/>
            <w:right w:val="none" w:sz="0" w:space="0" w:color="auto"/>
          </w:divBdr>
          <w:divsChild>
            <w:div w:id="1830437315">
              <w:marLeft w:val="0"/>
              <w:marRight w:val="0"/>
              <w:marTop w:val="0"/>
              <w:marBottom w:val="0"/>
              <w:divBdr>
                <w:top w:val="none" w:sz="0" w:space="0" w:color="auto"/>
                <w:left w:val="none" w:sz="0" w:space="0" w:color="auto"/>
                <w:bottom w:val="none" w:sz="0" w:space="0" w:color="auto"/>
                <w:right w:val="none" w:sz="0" w:space="0" w:color="auto"/>
              </w:divBdr>
            </w:div>
          </w:divsChild>
        </w:div>
        <w:div w:id="1682273912">
          <w:marLeft w:val="0"/>
          <w:marRight w:val="0"/>
          <w:marTop w:val="0"/>
          <w:marBottom w:val="0"/>
          <w:divBdr>
            <w:top w:val="none" w:sz="0" w:space="0" w:color="auto"/>
            <w:left w:val="none" w:sz="0" w:space="0" w:color="auto"/>
            <w:bottom w:val="none" w:sz="0" w:space="0" w:color="auto"/>
            <w:right w:val="none" w:sz="0" w:space="0" w:color="auto"/>
          </w:divBdr>
          <w:divsChild>
            <w:div w:id="1462722459">
              <w:marLeft w:val="0"/>
              <w:marRight w:val="0"/>
              <w:marTop w:val="0"/>
              <w:marBottom w:val="0"/>
              <w:divBdr>
                <w:top w:val="none" w:sz="0" w:space="0" w:color="auto"/>
                <w:left w:val="none" w:sz="0" w:space="0" w:color="auto"/>
                <w:bottom w:val="none" w:sz="0" w:space="0" w:color="auto"/>
                <w:right w:val="none" w:sz="0" w:space="0" w:color="auto"/>
              </w:divBdr>
            </w:div>
          </w:divsChild>
        </w:div>
        <w:div w:id="1692683178">
          <w:marLeft w:val="0"/>
          <w:marRight w:val="0"/>
          <w:marTop w:val="0"/>
          <w:marBottom w:val="0"/>
          <w:divBdr>
            <w:top w:val="none" w:sz="0" w:space="0" w:color="auto"/>
            <w:left w:val="none" w:sz="0" w:space="0" w:color="auto"/>
            <w:bottom w:val="none" w:sz="0" w:space="0" w:color="auto"/>
            <w:right w:val="none" w:sz="0" w:space="0" w:color="auto"/>
          </w:divBdr>
          <w:divsChild>
            <w:div w:id="342245550">
              <w:marLeft w:val="0"/>
              <w:marRight w:val="0"/>
              <w:marTop w:val="0"/>
              <w:marBottom w:val="0"/>
              <w:divBdr>
                <w:top w:val="none" w:sz="0" w:space="0" w:color="auto"/>
                <w:left w:val="none" w:sz="0" w:space="0" w:color="auto"/>
                <w:bottom w:val="none" w:sz="0" w:space="0" w:color="auto"/>
                <w:right w:val="none" w:sz="0" w:space="0" w:color="auto"/>
              </w:divBdr>
            </w:div>
          </w:divsChild>
        </w:div>
        <w:div w:id="1788575331">
          <w:marLeft w:val="0"/>
          <w:marRight w:val="0"/>
          <w:marTop w:val="0"/>
          <w:marBottom w:val="0"/>
          <w:divBdr>
            <w:top w:val="none" w:sz="0" w:space="0" w:color="auto"/>
            <w:left w:val="none" w:sz="0" w:space="0" w:color="auto"/>
            <w:bottom w:val="none" w:sz="0" w:space="0" w:color="auto"/>
            <w:right w:val="none" w:sz="0" w:space="0" w:color="auto"/>
          </w:divBdr>
          <w:divsChild>
            <w:div w:id="1426078547">
              <w:marLeft w:val="0"/>
              <w:marRight w:val="0"/>
              <w:marTop w:val="0"/>
              <w:marBottom w:val="0"/>
              <w:divBdr>
                <w:top w:val="none" w:sz="0" w:space="0" w:color="auto"/>
                <w:left w:val="none" w:sz="0" w:space="0" w:color="auto"/>
                <w:bottom w:val="none" w:sz="0" w:space="0" w:color="auto"/>
                <w:right w:val="none" w:sz="0" w:space="0" w:color="auto"/>
              </w:divBdr>
            </w:div>
          </w:divsChild>
        </w:div>
        <w:div w:id="2072147496">
          <w:marLeft w:val="0"/>
          <w:marRight w:val="0"/>
          <w:marTop w:val="0"/>
          <w:marBottom w:val="0"/>
          <w:divBdr>
            <w:top w:val="none" w:sz="0" w:space="0" w:color="auto"/>
            <w:left w:val="none" w:sz="0" w:space="0" w:color="auto"/>
            <w:bottom w:val="none" w:sz="0" w:space="0" w:color="auto"/>
            <w:right w:val="none" w:sz="0" w:space="0" w:color="auto"/>
          </w:divBdr>
          <w:divsChild>
            <w:div w:id="210452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196190">
      <w:bodyDiv w:val="1"/>
      <w:marLeft w:val="0"/>
      <w:marRight w:val="0"/>
      <w:marTop w:val="0"/>
      <w:marBottom w:val="0"/>
      <w:divBdr>
        <w:top w:val="none" w:sz="0" w:space="0" w:color="auto"/>
        <w:left w:val="none" w:sz="0" w:space="0" w:color="auto"/>
        <w:bottom w:val="none" w:sz="0" w:space="0" w:color="auto"/>
        <w:right w:val="none" w:sz="0" w:space="0" w:color="auto"/>
      </w:divBdr>
    </w:div>
    <w:div w:id="600407310">
      <w:bodyDiv w:val="1"/>
      <w:marLeft w:val="0"/>
      <w:marRight w:val="0"/>
      <w:marTop w:val="0"/>
      <w:marBottom w:val="0"/>
      <w:divBdr>
        <w:top w:val="none" w:sz="0" w:space="0" w:color="auto"/>
        <w:left w:val="none" w:sz="0" w:space="0" w:color="auto"/>
        <w:bottom w:val="none" w:sz="0" w:space="0" w:color="auto"/>
        <w:right w:val="none" w:sz="0" w:space="0" w:color="auto"/>
      </w:divBdr>
    </w:div>
    <w:div w:id="629896255">
      <w:bodyDiv w:val="1"/>
      <w:marLeft w:val="0"/>
      <w:marRight w:val="0"/>
      <w:marTop w:val="0"/>
      <w:marBottom w:val="0"/>
      <w:divBdr>
        <w:top w:val="none" w:sz="0" w:space="0" w:color="auto"/>
        <w:left w:val="none" w:sz="0" w:space="0" w:color="auto"/>
        <w:bottom w:val="none" w:sz="0" w:space="0" w:color="auto"/>
        <w:right w:val="none" w:sz="0" w:space="0" w:color="auto"/>
      </w:divBdr>
    </w:div>
    <w:div w:id="635456113">
      <w:bodyDiv w:val="1"/>
      <w:marLeft w:val="0"/>
      <w:marRight w:val="0"/>
      <w:marTop w:val="0"/>
      <w:marBottom w:val="0"/>
      <w:divBdr>
        <w:top w:val="none" w:sz="0" w:space="0" w:color="auto"/>
        <w:left w:val="none" w:sz="0" w:space="0" w:color="auto"/>
        <w:bottom w:val="none" w:sz="0" w:space="0" w:color="auto"/>
        <w:right w:val="none" w:sz="0" w:space="0" w:color="auto"/>
      </w:divBdr>
    </w:div>
    <w:div w:id="638413128">
      <w:bodyDiv w:val="1"/>
      <w:marLeft w:val="0"/>
      <w:marRight w:val="0"/>
      <w:marTop w:val="0"/>
      <w:marBottom w:val="0"/>
      <w:divBdr>
        <w:top w:val="none" w:sz="0" w:space="0" w:color="auto"/>
        <w:left w:val="none" w:sz="0" w:space="0" w:color="auto"/>
        <w:bottom w:val="none" w:sz="0" w:space="0" w:color="auto"/>
        <w:right w:val="none" w:sz="0" w:space="0" w:color="auto"/>
      </w:divBdr>
    </w:div>
    <w:div w:id="639000337">
      <w:bodyDiv w:val="1"/>
      <w:marLeft w:val="0"/>
      <w:marRight w:val="0"/>
      <w:marTop w:val="0"/>
      <w:marBottom w:val="0"/>
      <w:divBdr>
        <w:top w:val="none" w:sz="0" w:space="0" w:color="auto"/>
        <w:left w:val="none" w:sz="0" w:space="0" w:color="auto"/>
        <w:bottom w:val="none" w:sz="0" w:space="0" w:color="auto"/>
        <w:right w:val="none" w:sz="0" w:space="0" w:color="auto"/>
      </w:divBdr>
      <w:divsChild>
        <w:div w:id="448471825">
          <w:marLeft w:val="0"/>
          <w:marRight w:val="0"/>
          <w:marTop w:val="0"/>
          <w:marBottom w:val="0"/>
          <w:divBdr>
            <w:top w:val="none" w:sz="0" w:space="0" w:color="auto"/>
            <w:left w:val="none" w:sz="0" w:space="0" w:color="auto"/>
            <w:bottom w:val="none" w:sz="0" w:space="0" w:color="auto"/>
            <w:right w:val="none" w:sz="0" w:space="0" w:color="auto"/>
          </w:divBdr>
        </w:div>
        <w:div w:id="465199215">
          <w:marLeft w:val="0"/>
          <w:marRight w:val="0"/>
          <w:marTop w:val="0"/>
          <w:marBottom w:val="0"/>
          <w:divBdr>
            <w:top w:val="none" w:sz="0" w:space="0" w:color="auto"/>
            <w:left w:val="none" w:sz="0" w:space="0" w:color="auto"/>
            <w:bottom w:val="none" w:sz="0" w:space="0" w:color="auto"/>
            <w:right w:val="none" w:sz="0" w:space="0" w:color="auto"/>
          </w:divBdr>
        </w:div>
        <w:div w:id="1267538229">
          <w:marLeft w:val="0"/>
          <w:marRight w:val="0"/>
          <w:marTop w:val="0"/>
          <w:marBottom w:val="0"/>
          <w:divBdr>
            <w:top w:val="none" w:sz="0" w:space="0" w:color="auto"/>
            <w:left w:val="none" w:sz="0" w:space="0" w:color="auto"/>
            <w:bottom w:val="none" w:sz="0" w:space="0" w:color="auto"/>
            <w:right w:val="none" w:sz="0" w:space="0" w:color="auto"/>
          </w:divBdr>
        </w:div>
      </w:divsChild>
    </w:div>
    <w:div w:id="639380127">
      <w:bodyDiv w:val="1"/>
      <w:marLeft w:val="0"/>
      <w:marRight w:val="0"/>
      <w:marTop w:val="0"/>
      <w:marBottom w:val="0"/>
      <w:divBdr>
        <w:top w:val="none" w:sz="0" w:space="0" w:color="auto"/>
        <w:left w:val="none" w:sz="0" w:space="0" w:color="auto"/>
        <w:bottom w:val="none" w:sz="0" w:space="0" w:color="auto"/>
        <w:right w:val="none" w:sz="0" w:space="0" w:color="auto"/>
      </w:divBdr>
      <w:divsChild>
        <w:div w:id="1293443156">
          <w:marLeft w:val="0"/>
          <w:marRight w:val="0"/>
          <w:marTop w:val="0"/>
          <w:marBottom w:val="0"/>
          <w:divBdr>
            <w:top w:val="none" w:sz="0" w:space="0" w:color="auto"/>
            <w:left w:val="none" w:sz="0" w:space="0" w:color="auto"/>
            <w:bottom w:val="none" w:sz="0" w:space="0" w:color="auto"/>
            <w:right w:val="none" w:sz="0" w:space="0" w:color="auto"/>
          </w:divBdr>
          <w:divsChild>
            <w:div w:id="1837457910">
              <w:marLeft w:val="0"/>
              <w:marRight w:val="0"/>
              <w:marTop w:val="0"/>
              <w:marBottom w:val="0"/>
              <w:divBdr>
                <w:top w:val="none" w:sz="0" w:space="0" w:color="auto"/>
                <w:left w:val="none" w:sz="0" w:space="0" w:color="auto"/>
                <w:bottom w:val="none" w:sz="0" w:space="0" w:color="auto"/>
                <w:right w:val="none" w:sz="0" w:space="0" w:color="auto"/>
              </w:divBdr>
              <w:divsChild>
                <w:div w:id="56245101">
                  <w:marLeft w:val="0"/>
                  <w:marRight w:val="0"/>
                  <w:marTop w:val="0"/>
                  <w:marBottom w:val="0"/>
                  <w:divBdr>
                    <w:top w:val="none" w:sz="0" w:space="0" w:color="auto"/>
                    <w:left w:val="none" w:sz="0" w:space="0" w:color="auto"/>
                    <w:bottom w:val="none" w:sz="0" w:space="0" w:color="auto"/>
                    <w:right w:val="none" w:sz="0" w:space="0" w:color="auto"/>
                  </w:divBdr>
                  <w:divsChild>
                    <w:div w:id="239290323">
                      <w:marLeft w:val="0"/>
                      <w:marRight w:val="0"/>
                      <w:marTop w:val="0"/>
                      <w:marBottom w:val="0"/>
                      <w:divBdr>
                        <w:top w:val="none" w:sz="0" w:space="0" w:color="auto"/>
                        <w:left w:val="none" w:sz="0" w:space="0" w:color="auto"/>
                        <w:bottom w:val="none" w:sz="0" w:space="0" w:color="auto"/>
                        <w:right w:val="none" w:sz="0" w:space="0" w:color="auto"/>
                      </w:divBdr>
                      <w:divsChild>
                        <w:div w:id="181088600">
                          <w:marLeft w:val="0"/>
                          <w:marRight w:val="0"/>
                          <w:marTop w:val="0"/>
                          <w:marBottom w:val="0"/>
                          <w:divBdr>
                            <w:top w:val="none" w:sz="0" w:space="0" w:color="auto"/>
                            <w:left w:val="none" w:sz="0" w:space="0" w:color="auto"/>
                            <w:bottom w:val="none" w:sz="0" w:space="0" w:color="auto"/>
                            <w:right w:val="none" w:sz="0" w:space="0" w:color="auto"/>
                          </w:divBdr>
                          <w:divsChild>
                            <w:div w:id="6854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705861">
      <w:bodyDiv w:val="1"/>
      <w:marLeft w:val="0"/>
      <w:marRight w:val="0"/>
      <w:marTop w:val="0"/>
      <w:marBottom w:val="0"/>
      <w:divBdr>
        <w:top w:val="none" w:sz="0" w:space="0" w:color="auto"/>
        <w:left w:val="none" w:sz="0" w:space="0" w:color="auto"/>
        <w:bottom w:val="none" w:sz="0" w:space="0" w:color="auto"/>
        <w:right w:val="none" w:sz="0" w:space="0" w:color="auto"/>
      </w:divBdr>
    </w:div>
    <w:div w:id="677077972">
      <w:bodyDiv w:val="1"/>
      <w:marLeft w:val="0"/>
      <w:marRight w:val="0"/>
      <w:marTop w:val="0"/>
      <w:marBottom w:val="0"/>
      <w:divBdr>
        <w:top w:val="none" w:sz="0" w:space="0" w:color="auto"/>
        <w:left w:val="none" w:sz="0" w:space="0" w:color="auto"/>
        <w:bottom w:val="none" w:sz="0" w:space="0" w:color="auto"/>
        <w:right w:val="none" w:sz="0" w:space="0" w:color="auto"/>
      </w:divBdr>
    </w:div>
    <w:div w:id="677393979">
      <w:bodyDiv w:val="1"/>
      <w:marLeft w:val="0"/>
      <w:marRight w:val="0"/>
      <w:marTop w:val="0"/>
      <w:marBottom w:val="0"/>
      <w:divBdr>
        <w:top w:val="none" w:sz="0" w:space="0" w:color="auto"/>
        <w:left w:val="none" w:sz="0" w:space="0" w:color="auto"/>
        <w:bottom w:val="none" w:sz="0" w:space="0" w:color="auto"/>
        <w:right w:val="none" w:sz="0" w:space="0" w:color="auto"/>
      </w:divBdr>
    </w:div>
    <w:div w:id="681394435">
      <w:bodyDiv w:val="1"/>
      <w:marLeft w:val="0"/>
      <w:marRight w:val="0"/>
      <w:marTop w:val="0"/>
      <w:marBottom w:val="0"/>
      <w:divBdr>
        <w:top w:val="none" w:sz="0" w:space="0" w:color="auto"/>
        <w:left w:val="none" w:sz="0" w:space="0" w:color="auto"/>
        <w:bottom w:val="none" w:sz="0" w:space="0" w:color="auto"/>
        <w:right w:val="none" w:sz="0" w:space="0" w:color="auto"/>
      </w:divBdr>
      <w:divsChild>
        <w:div w:id="679234003">
          <w:marLeft w:val="0"/>
          <w:marRight w:val="0"/>
          <w:marTop w:val="0"/>
          <w:marBottom w:val="0"/>
          <w:divBdr>
            <w:top w:val="none" w:sz="0" w:space="0" w:color="auto"/>
            <w:left w:val="none" w:sz="0" w:space="0" w:color="auto"/>
            <w:bottom w:val="none" w:sz="0" w:space="0" w:color="auto"/>
            <w:right w:val="none" w:sz="0" w:space="0" w:color="auto"/>
          </w:divBdr>
        </w:div>
        <w:div w:id="1280842027">
          <w:marLeft w:val="0"/>
          <w:marRight w:val="0"/>
          <w:marTop w:val="0"/>
          <w:marBottom w:val="0"/>
          <w:divBdr>
            <w:top w:val="none" w:sz="0" w:space="0" w:color="auto"/>
            <w:left w:val="none" w:sz="0" w:space="0" w:color="auto"/>
            <w:bottom w:val="none" w:sz="0" w:space="0" w:color="auto"/>
            <w:right w:val="none" w:sz="0" w:space="0" w:color="auto"/>
          </w:divBdr>
        </w:div>
      </w:divsChild>
    </w:div>
    <w:div w:id="695236016">
      <w:bodyDiv w:val="1"/>
      <w:marLeft w:val="0"/>
      <w:marRight w:val="0"/>
      <w:marTop w:val="0"/>
      <w:marBottom w:val="0"/>
      <w:divBdr>
        <w:top w:val="none" w:sz="0" w:space="0" w:color="auto"/>
        <w:left w:val="none" w:sz="0" w:space="0" w:color="auto"/>
        <w:bottom w:val="none" w:sz="0" w:space="0" w:color="auto"/>
        <w:right w:val="none" w:sz="0" w:space="0" w:color="auto"/>
      </w:divBdr>
    </w:div>
    <w:div w:id="712846485">
      <w:bodyDiv w:val="1"/>
      <w:marLeft w:val="0"/>
      <w:marRight w:val="0"/>
      <w:marTop w:val="0"/>
      <w:marBottom w:val="0"/>
      <w:divBdr>
        <w:top w:val="none" w:sz="0" w:space="0" w:color="auto"/>
        <w:left w:val="none" w:sz="0" w:space="0" w:color="auto"/>
        <w:bottom w:val="none" w:sz="0" w:space="0" w:color="auto"/>
        <w:right w:val="none" w:sz="0" w:space="0" w:color="auto"/>
      </w:divBdr>
    </w:div>
    <w:div w:id="732240590">
      <w:bodyDiv w:val="1"/>
      <w:marLeft w:val="0"/>
      <w:marRight w:val="0"/>
      <w:marTop w:val="0"/>
      <w:marBottom w:val="0"/>
      <w:divBdr>
        <w:top w:val="none" w:sz="0" w:space="0" w:color="auto"/>
        <w:left w:val="none" w:sz="0" w:space="0" w:color="auto"/>
        <w:bottom w:val="none" w:sz="0" w:space="0" w:color="auto"/>
        <w:right w:val="none" w:sz="0" w:space="0" w:color="auto"/>
      </w:divBdr>
      <w:divsChild>
        <w:div w:id="2058620346">
          <w:marLeft w:val="0"/>
          <w:marRight w:val="0"/>
          <w:marTop w:val="0"/>
          <w:marBottom w:val="0"/>
          <w:divBdr>
            <w:top w:val="none" w:sz="0" w:space="0" w:color="auto"/>
            <w:left w:val="none" w:sz="0" w:space="0" w:color="auto"/>
            <w:bottom w:val="none" w:sz="0" w:space="0" w:color="auto"/>
            <w:right w:val="none" w:sz="0" w:space="0" w:color="auto"/>
          </w:divBdr>
          <w:divsChild>
            <w:div w:id="777336322">
              <w:marLeft w:val="0"/>
              <w:marRight w:val="0"/>
              <w:marTop w:val="0"/>
              <w:marBottom w:val="0"/>
              <w:divBdr>
                <w:top w:val="none" w:sz="0" w:space="0" w:color="auto"/>
                <w:left w:val="none" w:sz="0" w:space="0" w:color="auto"/>
                <w:bottom w:val="none" w:sz="0" w:space="0" w:color="auto"/>
                <w:right w:val="none" w:sz="0" w:space="0" w:color="auto"/>
              </w:divBdr>
              <w:divsChild>
                <w:div w:id="2008553024">
                  <w:marLeft w:val="0"/>
                  <w:marRight w:val="0"/>
                  <w:marTop w:val="0"/>
                  <w:marBottom w:val="0"/>
                  <w:divBdr>
                    <w:top w:val="none" w:sz="0" w:space="0" w:color="auto"/>
                    <w:left w:val="none" w:sz="0" w:space="0" w:color="auto"/>
                    <w:bottom w:val="none" w:sz="0" w:space="0" w:color="auto"/>
                    <w:right w:val="none" w:sz="0" w:space="0" w:color="auto"/>
                  </w:divBdr>
                  <w:divsChild>
                    <w:div w:id="623658706">
                      <w:marLeft w:val="0"/>
                      <w:marRight w:val="0"/>
                      <w:marTop w:val="0"/>
                      <w:marBottom w:val="0"/>
                      <w:divBdr>
                        <w:top w:val="none" w:sz="0" w:space="0" w:color="auto"/>
                        <w:left w:val="none" w:sz="0" w:space="0" w:color="auto"/>
                        <w:bottom w:val="none" w:sz="0" w:space="0" w:color="auto"/>
                        <w:right w:val="none" w:sz="0" w:space="0" w:color="auto"/>
                      </w:divBdr>
                      <w:divsChild>
                        <w:div w:id="1921017921">
                          <w:marLeft w:val="0"/>
                          <w:marRight w:val="0"/>
                          <w:marTop w:val="0"/>
                          <w:marBottom w:val="0"/>
                          <w:divBdr>
                            <w:top w:val="none" w:sz="0" w:space="0" w:color="auto"/>
                            <w:left w:val="none" w:sz="0" w:space="0" w:color="auto"/>
                            <w:bottom w:val="none" w:sz="0" w:space="0" w:color="auto"/>
                            <w:right w:val="none" w:sz="0" w:space="0" w:color="auto"/>
                          </w:divBdr>
                          <w:divsChild>
                            <w:div w:id="212357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572705">
      <w:bodyDiv w:val="1"/>
      <w:marLeft w:val="0"/>
      <w:marRight w:val="0"/>
      <w:marTop w:val="0"/>
      <w:marBottom w:val="0"/>
      <w:divBdr>
        <w:top w:val="none" w:sz="0" w:space="0" w:color="auto"/>
        <w:left w:val="none" w:sz="0" w:space="0" w:color="auto"/>
        <w:bottom w:val="none" w:sz="0" w:space="0" w:color="auto"/>
        <w:right w:val="none" w:sz="0" w:space="0" w:color="auto"/>
      </w:divBdr>
    </w:div>
    <w:div w:id="777331977">
      <w:bodyDiv w:val="1"/>
      <w:marLeft w:val="0"/>
      <w:marRight w:val="0"/>
      <w:marTop w:val="0"/>
      <w:marBottom w:val="0"/>
      <w:divBdr>
        <w:top w:val="none" w:sz="0" w:space="0" w:color="auto"/>
        <w:left w:val="none" w:sz="0" w:space="0" w:color="auto"/>
        <w:bottom w:val="none" w:sz="0" w:space="0" w:color="auto"/>
        <w:right w:val="none" w:sz="0" w:space="0" w:color="auto"/>
      </w:divBdr>
    </w:div>
    <w:div w:id="779685201">
      <w:bodyDiv w:val="1"/>
      <w:marLeft w:val="0"/>
      <w:marRight w:val="0"/>
      <w:marTop w:val="0"/>
      <w:marBottom w:val="0"/>
      <w:divBdr>
        <w:top w:val="none" w:sz="0" w:space="0" w:color="auto"/>
        <w:left w:val="none" w:sz="0" w:space="0" w:color="auto"/>
        <w:bottom w:val="none" w:sz="0" w:space="0" w:color="auto"/>
        <w:right w:val="none" w:sz="0" w:space="0" w:color="auto"/>
      </w:divBdr>
    </w:div>
    <w:div w:id="783303798">
      <w:bodyDiv w:val="1"/>
      <w:marLeft w:val="0"/>
      <w:marRight w:val="0"/>
      <w:marTop w:val="0"/>
      <w:marBottom w:val="0"/>
      <w:divBdr>
        <w:top w:val="none" w:sz="0" w:space="0" w:color="auto"/>
        <w:left w:val="none" w:sz="0" w:space="0" w:color="auto"/>
        <w:bottom w:val="none" w:sz="0" w:space="0" w:color="auto"/>
        <w:right w:val="none" w:sz="0" w:space="0" w:color="auto"/>
      </w:divBdr>
    </w:div>
    <w:div w:id="798258519">
      <w:bodyDiv w:val="1"/>
      <w:marLeft w:val="0"/>
      <w:marRight w:val="0"/>
      <w:marTop w:val="0"/>
      <w:marBottom w:val="0"/>
      <w:divBdr>
        <w:top w:val="none" w:sz="0" w:space="0" w:color="auto"/>
        <w:left w:val="none" w:sz="0" w:space="0" w:color="auto"/>
        <w:bottom w:val="none" w:sz="0" w:space="0" w:color="auto"/>
        <w:right w:val="none" w:sz="0" w:space="0" w:color="auto"/>
      </w:divBdr>
    </w:div>
    <w:div w:id="812409623">
      <w:bodyDiv w:val="1"/>
      <w:marLeft w:val="0"/>
      <w:marRight w:val="0"/>
      <w:marTop w:val="0"/>
      <w:marBottom w:val="0"/>
      <w:divBdr>
        <w:top w:val="none" w:sz="0" w:space="0" w:color="auto"/>
        <w:left w:val="none" w:sz="0" w:space="0" w:color="auto"/>
        <w:bottom w:val="none" w:sz="0" w:space="0" w:color="auto"/>
        <w:right w:val="none" w:sz="0" w:space="0" w:color="auto"/>
      </w:divBdr>
    </w:div>
    <w:div w:id="822696351">
      <w:bodyDiv w:val="1"/>
      <w:marLeft w:val="0"/>
      <w:marRight w:val="0"/>
      <w:marTop w:val="0"/>
      <w:marBottom w:val="0"/>
      <w:divBdr>
        <w:top w:val="none" w:sz="0" w:space="0" w:color="auto"/>
        <w:left w:val="none" w:sz="0" w:space="0" w:color="auto"/>
        <w:bottom w:val="none" w:sz="0" w:space="0" w:color="auto"/>
        <w:right w:val="none" w:sz="0" w:space="0" w:color="auto"/>
      </w:divBdr>
      <w:divsChild>
        <w:div w:id="16742231">
          <w:marLeft w:val="0"/>
          <w:marRight w:val="0"/>
          <w:marTop w:val="0"/>
          <w:marBottom w:val="0"/>
          <w:divBdr>
            <w:top w:val="none" w:sz="0" w:space="0" w:color="auto"/>
            <w:left w:val="none" w:sz="0" w:space="0" w:color="auto"/>
            <w:bottom w:val="none" w:sz="0" w:space="0" w:color="auto"/>
            <w:right w:val="none" w:sz="0" w:space="0" w:color="auto"/>
          </w:divBdr>
          <w:divsChild>
            <w:div w:id="360594773">
              <w:marLeft w:val="0"/>
              <w:marRight w:val="0"/>
              <w:marTop w:val="0"/>
              <w:marBottom w:val="0"/>
              <w:divBdr>
                <w:top w:val="none" w:sz="0" w:space="0" w:color="auto"/>
                <w:left w:val="none" w:sz="0" w:space="0" w:color="auto"/>
                <w:bottom w:val="none" w:sz="0" w:space="0" w:color="auto"/>
                <w:right w:val="none" w:sz="0" w:space="0" w:color="auto"/>
              </w:divBdr>
            </w:div>
          </w:divsChild>
        </w:div>
        <w:div w:id="39861280">
          <w:marLeft w:val="0"/>
          <w:marRight w:val="0"/>
          <w:marTop w:val="0"/>
          <w:marBottom w:val="0"/>
          <w:divBdr>
            <w:top w:val="none" w:sz="0" w:space="0" w:color="auto"/>
            <w:left w:val="none" w:sz="0" w:space="0" w:color="auto"/>
            <w:bottom w:val="none" w:sz="0" w:space="0" w:color="auto"/>
            <w:right w:val="none" w:sz="0" w:space="0" w:color="auto"/>
          </w:divBdr>
          <w:divsChild>
            <w:div w:id="110319145">
              <w:marLeft w:val="0"/>
              <w:marRight w:val="0"/>
              <w:marTop w:val="0"/>
              <w:marBottom w:val="0"/>
              <w:divBdr>
                <w:top w:val="none" w:sz="0" w:space="0" w:color="auto"/>
                <w:left w:val="none" w:sz="0" w:space="0" w:color="auto"/>
                <w:bottom w:val="none" w:sz="0" w:space="0" w:color="auto"/>
                <w:right w:val="none" w:sz="0" w:space="0" w:color="auto"/>
              </w:divBdr>
            </w:div>
          </w:divsChild>
        </w:div>
        <w:div w:id="235819056">
          <w:marLeft w:val="0"/>
          <w:marRight w:val="0"/>
          <w:marTop w:val="0"/>
          <w:marBottom w:val="0"/>
          <w:divBdr>
            <w:top w:val="none" w:sz="0" w:space="0" w:color="auto"/>
            <w:left w:val="none" w:sz="0" w:space="0" w:color="auto"/>
            <w:bottom w:val="none" w:sz="0" w:space="0" w:color="auto"/>
            <w:right w:val="none" w:sz="0" w:space="0" w:color="auto"/>
          </w:divBdr>
          <w:divsChild>
            <w:div w:id="621886195">
              <w:marLeft w:val="0"/>
              <w:marRight w:val="0"/>
              <w:marTop w:val="0"/>
              <w:marBottom w:val="0"/>
              <w:divBdr>
                <w:top w:val="none" w:sz="0" w:space="0" w:color="auto"/>
                <w:left w:val="none" w:sz="0" w:space="0" w:color="auto"/>
                <w:bottom w:val="none" w:sz="0" w:space="0" w:color="auto"/>
                <w:right w:val="none" w:sz="0" w:space="0" w:color="auto"/>
              </w:divBdr>
            </w:div>
          </w:divsChild>
        </w:div>
        <w:div w:id="522942773">
          <w:marLeft w:val="0"/>
          <w:marRight w:val="0"/>
          <w:marTop w:val="0"/>
          <w:marBottom w:val="0"/>
          <w:divBdr>
            <w:top w:val="none" w:sz="0" w:space="0" w:color="auto"/>
            <w:left w:val="none" w:sz="0" w:space="0" w:color="auto"/>
            <w:bottom w:val="none" w:sz="0" w:space="0" w:color="auto"/>
            <w:right w:val="none" w:sz="0" w:space="0" w:color="auto"/>
          </w:divBdr>
          <w:divsChild>
            <w:div w:id="1112478752">
              <w:marLeft w:val="0"/>
              <w:marRight w:val="0"/>
              <w:marTop w:val="0"/>
              <w:marBottom w:val="0"/>
              <w:divBdr>
                <w:top w:val="none" w:sz="0" w:space="0" w:color="auto"/>
                <w:left w:val="none" w:sz="0" w:space="0" w:color="auto"/>
                <w:bottom w:val="none" w:sz="0" w:space="0" w:color="auto"/>
                <w:right w:val="none" w:sz="0" w:space="0" w:color="auto"/>
              </w:divBdr>
            </w:div>
          </w:divsChild>
        </w:div>
        <w:div w:id="799539446">
          <w:marLeft w:val="0"/>
          <w:marRight w:val="0"/>
          <w:marTop w:val="0"/>
          <w:marBottom w:val="0"/>
          <w:divBdr>
            <w:top w:val="none" w:sz="0" w:space="0" w:color="auto"/>
            <w:left w:val="none" w:sz="0" w:space="0" w:color="auto"/>
            <w:bottom w:val="none" w:sz="0" w:space="0" w:color="auto"/>
            <w:right w:val="none" w:sz="0" w:space="0" w:color="auto"/>
          </w:divBdr>
          <w:divsChild>
            <w:div w:id="1537814679">
              <w:marLeft w:val="0"/>
              <w:marRight w:val="0"/>
              <w:marTop w:val="0"/>
              <w:marBottom w:val="0"/>
              <w:divBdr>
                <w:top w:val="none" w:sz="0" w:space="0" w:color="auto"/>
                <w:left w:val="none" w:sz="0" w:space="0" w:color="auto"/>
                <w:bottom w:val="none" w:sz="0" w:space="0" w:color="auto"/>
                <w:right w:val="none" w:sz="0" w:space="0" w:color="auto"/>
              </w:divBdr>
            </w:div>
          </w:divsChild>
        </w:div>
        <w:div w:id="855775041">
          <w:marLeft w:val="0"/>
          <w:marRight w:val="0"/>
          <w:marTop w:val="0"/>
          <w:marBottom w:val="0"/>
          <w:divBdr>
            <w:top w:val="none" w:sz="0" w:space="0" w:color="auto"/>
            <w:left w:val="none" w:sz="0" w:space="0" w:color="auto"/>
            <w:bottom w:val="none" w:sz="0" w:space="0" w:color="auto"/>
            <w:right w:val="none" w:sz="0" w:space="0" w:color="auto"/>
          </w:divBdr>
          <w:divsChild>
            <w:div w:id="788623940">
              <w:marLeft w:val="0"/>
              <w:marRight w:val="0"/>
              <w:marTop w:val="0"/>
              <w:marBottom w:val="0"/>
              <w:divBdr>
                <w:top w:val="none" w:sz="0" w:space="0" w:color="auto"/>
                <w:left w:val="none" w:sz="0" w:space="0" w:color="auto"/>
                <w:bottom w:val="none" w:sz="0" w:space="0" w:color="auto"/>
                <w:right w:val="none" w:sz="0" w:space="0" w:color="auto"/>
              </w:divBdr>
            </w:div>
          </w:divsChild>
        </w:div>
        <w:div w:id="963728271">
          <w:marLeft w:val="0"/>
          <w:marRight w:val="0"/>
          <w:marTop w:val="0"/>
          <w:marBottom w:val="0"/>
          <w:divBdr>
            <w:top w:val="none" w:sz="0" w:space="0" w:color="auto"/>
            <w:left w:val="none" w:sz="0" w:space="0" w:color="auto"/>
            <w:bottom w:val="none" w:sz="0" w:space="0" w:color="auto"/>
            <w:right w:val="none" w:sz="0" w:space="0" w:color="auto"/>
          </w:divBdr>
          <w:divsChild>
            <w:div w:id="968433204">
              <w:marLeft w:val="0"/>
              <w:marRight w:val="0"/>
              <w:marTop w:val="0"/>
              <w:marBottom w:val="0"/>
              <w:divBdr>
                <w:top w:val="none" w:sz="0" w:space="0" w:color="auto"/>
                <w:left w:val="none" w:sz="0" w:space="0" w:color="auto"/>
                <w:bottom w:val="none" w:sz="0" w:space="0" w:color="auto"/>
                <w:right w:val="none" w:sz="0" w:space="0" w:color="auto"/>
              </w:divBdr>
            </w:div>
          </w:divsChild>
        </w:div>
        <w:div w:id="1114903421">
          <w:marLeft w:val="0"/>
          <w:marRight w:val="0"/>
          <w:marTop w:val="0"/>
          <w:marBottom w:val="0"/>
          <w:divBdr>
            <w:top w:val="none" w:sz="0" w:space="0" w:color="auto"/>
            <w:left w:val="none" w:sz="0" w:space="0" w:color="auto"/>
            <w:bottom w:val="none" w:sz="0" w:space="0" w:color="auto"/>
            <w:right w:val="none" w:sz="0" w:space="0" w:color="auto"/>
          </w:divBdr>
          <w:divsChild>
            <w:div w:id="1895651826">
              <w:marLeft w:val="0"/>
              <w:marRight w:val="0"/>
              <w:marTop w:val="0"/>
              <w:marBottom w:val="0"/>
              <w:divBdr>
                <w:top w:val="none" w:sz="0" w:space="0" w:color="auto"/>
                <w:left w:val="none" w:sz="0" w:space="0" w:color="auto"/>
                <w:bottom w:val="none" w:sz="0" w:space="0" w:color="auto"/>
                <w:right w:val="none" w:sz="0" w:space="0" w:color="auto"/>
              </w:divBdr>
            </w:div>
          </w:divsChild>
        </w:div>
        <w:div w:id="1115440251">
          <w:marLeft w:val="0"/>
          <w:marRight w:val="0"/>
          <w:marTop w:val="0"/>
          <w:marBottom w:val="0"/>
          <w:divBdr>
            <w:top w:val="none" w:sz="0" w:space="0" w:color="auto"/>
            <w:left w:val="none" w:sz="0" w:space="0" w:color="auto"/>
            <w:bottom w:val="none" w:sz="0" w:space="0" w:color="auto"/>
            <w:right w:val="none" w:sz="0" w:space="0" w:color="auto"/>
          </w:divBdr>
          <w:divsChild>
            <w:div w:id="1759911996">
              <w:marLeft w:val="0"/>
              <w:marRight w:val="0"/>
              <w:marTop w:val="0"/>
              <w:marBottom w:val="0"/>
              <w:divBdr>
                <w:top w:val="none" w:sz="0" w:space="0" w:color="auto"/>
                <w:left w:val="none" w:sz="0" w:space="0" w:color="auto"/>
                <w:bottom w:val="none" w:sz="0" w:space="0" w:color="auto"/>
                <w:right w:val="none" w:sz="0" w:space="0" w:color="auto"/>
              </w:divBdr>
            </w:div>
          </w:divsChild>
        </w:div>
        <w:div w:id="1266960456">
          <w:marLeft w:val="0"/>
          <w:marRight w:val="0"/>
          <w:marTop w:val="0"/>
          <w:marBottom w:val="0"/>
          <w:divBdr>
            <w:top w:val="none" w:sz="0" w:space="0" w:color="auto"/>
            <w:left w:val="none" w:sz="0" w:space="0" w:color="auto"/>
            <w:bottom w:val="none" w:sz="0" w:space="0" w:color="auto"/>
            <w:right w:val="none" w:sz="0" w:space="0" w:color="auto"/>
          </w:divBdr>
          <w:divsChild>
            <w:div w:id="594050913">
              <w:marLeft w:val="0"/>
              <w:marRight w:val="0"/>
              <w:marTop w:val="0"/>
              <w:marBottom w:val="0"/>
              <w:divBdr>
                <w:top w:val="none" w:sz="0" w:space="0" w:color="auto"/>
                <w:left w:val="none" w:sz="0" w:space="0" w:color="auto"/>
                <w:bottom w:val="none" w:sz="0" w:space="0" w:color="auto"/>
                <w:right w:val="none" w:sz="0" w:space="0" w:color="auto"/>
              </w:divBdr>
            </w:div>
          </w:divsChild>
        </w:div>
        <w:div w:id="1543900404">
          <w:marLeft w:val="0"/>
          <w:marRight w:val="0"/>
          <w:marTop w:val="0"/>
          <w:marBottom w:val="0"/>
          <w:divBdr>
            <w:top w:val="none" w:sz="0" w:space="0" w:color="auto"/>
            <w:left w:val="none" w:sz="0" w:space="0" w:color="auto"/>
            <w:bottom w:val="none" w:sz="0" w:space="0" w:color="auto"/>
            <w:right w:val="none" w:sz="0" w:space="0" w:color="auto"/>
          </w:divBdr>
          <w:divsChild>
            <w:div w:id="1748765592">
              <w:marLeft w:val="0"/>
              <w:marRight w:val="0"/>
              <w:marTop w:val="0"/>
              <w:marBottom w:val="0"/>
              <w:divBdr>
                <w:top w:val="none" w:sz="0" w:space="0" w:color="auto"/>
                <w:left w:val="none" w:sz="0" w:space="0" w:color="auto"/>
                <w:bottom w:val="none" w:sz="0" w:space="0" w:color="auto"/>
                <w:right w:val="none" w:sz="0" w:space="0" w:color="auto"/>
              </w:divBdr>
            </w:div>
          </w:divsChild>
        </w:div>
        <w:div w:id="1718696304">
          <w:marLeft w:val="0"/>
          <w:marRight w:val="0"/>
          <w:marTop w:val="0"/>
          <w:marBottom w:val="0"/>
          <w:divBdr>
            <w:top w:val="none" w:sz="0" w:space="0" w:color="auto"/>
            <w:left w:val="none" w:sz="0" w:space="0" w:color="auto"/>
            <w:bottom w:val="none" w:sz="0" w:space="0" w:color="auto"/>
            <w:right w:val="none" w:sz="0" w:space="0" w:color="auto"/>
          </w:divBdr>
          <w:divsChild>
            <w:div w:id="809327832">
              <w:marLeft w:val="0"/>
              <w:marRight w:val="0"/>
              <w:marTop w:val="0"/>
              <w:marBottom w:val="0"/>
              <w:divBdr>
                <w:top w:val="none" w:sz="0" w:space="0" w:color="auto"/>
                <w:left w:val="none" w:sz="0" w:space="0" w:color="auto"/>
                <w:bottom w:val="none" w:sz="0" w:space="0" w:color="auto"/>
                <w:right w:val="none" w:sz="0" w:space="0" w:color="auto"/>
              </w:divBdr>
            </w:div>
          </w:divsChild>
        </w:div>
        <w:div w:id="1784611385">
          <w:marLeft w:val="0"/>
          <w:marRight w:val="0"/>
          <w:marTop w:val="0"/>
          <w:marBottom w:val="0"/>
          <w:divBdr>
            <w:top w:val="none" w:sz="0" w:space="0" w:color="auto"/>
            <w:left w:val="none" w:sz="0" w:space="0" w:color="auto"/>
            <w:bottom w:val="none" w:sz="0" w:space="0" w:color="auto"/>
            <w:right w:val="none" w:sz="0" w:space="0" w:color="auto"/>
          </w:divBdr>
          <w:divsChild>
            <w:div w:id="455873420">
              <w:marLeft w:val="0"/>
              <w:marRight w:val="0"/>
              <w:marTop w:val="0"/>
              <w:marBottom w:val="0"/>
              <w:divBdr>
                <w:top w:val="none" w:sz="0" w:space="0" w:color="auto"/>
                <w:left w:val="none" w:sz="0" w:space="0" w:color="auto"/>
                <w:bottom w:val="none" w:sz="0" w:space="0" w:color="auto"/>
                <w:right w:val="none" w:sz="0" w:space="0" w:color="auto"/>
              </w:divBdr>
            </w:div>
          </w:divsChild>
        </w:div>
        <w:div w:id="2055619285">
          <w:marLeft w:val="0"/>
          <w:marRight w:val="0"/>
          <w:marTop w:val="0"/>
          <w:marBottom w:val="0"/>
          <w:divBdr>
            <w:top w:val="none" w:sz="0" w:space="0" w:color="auto"/>
            <w:left w:val="none" w:sz="0" w:space="0" w:color="auto"/>
            <w:bottom w:val="none" w:sz="0" w:space="0" w:color="auto"/>
            <w:right w:val="none" w:sz="0" w:space="0" w:color="auto"/>
          </w:divBdr>
          <w:divsChild>
            <w:div w:id="15413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952610">
      <w:bodyDiv w:val="1"/>
      <w:marLeft w:val="0"/>
      <w:marRight w:val="0"/>
      <w:marTop w:val="0"/>
      <w:marBottom w:val="0"/>
      <w:divBdr>
        <w:top w:val="none" w:sz="0" w:space="0" w:color="auto"/>
        <w:left w:val="none" w:sz="0" w:space="0" w:color="auto"/>
        <w:bottom w:val="none" w:sz="0" w:space="0" w:color="auto"/>
        <w:right w:val="none" w:sz="0" w:space="0" w:color="auto"/>
      </w:divBdr>
    </w:div>
    <w:div w:id="855770114">
      <w:bodyDiv w:val="1"/>
      <w:marLeft w:val="0"/>
      <w:marRight w:val="0"/>
      <w:marTop w:val="0"/>
      <w:marBottom w:val="0"/>
      <w:divBdr>
        <w:top w:val="none" w:sz="0" w:space="0" w:color="auto"/>
        <w:left w:val="none" w:sz="0" w:space="0" w:color="auto"/>
        <w:bottom w:val="none" w:sz="0" w:space="0" w:color="auto"/>
        <w:right w:val="none" w:sz="0" w:space="0" w:color="auto"/>
      </w:divBdr>
    </w:div>
    <w:div w:id="884217433">
      <w:bodyDiv w:val="1"/>
      <w:marLeft w:val="0"/>
      <w:marRight w:val="0"/>
      <w:marTop w:val="0"/>
      <w:marBottom w:val="0"/>
      <w:divBdr>
        <w:top w:val="none" w:sz="0" w:space="0" w:color="auto"/>
        <w:left w:val="none" w:sz="0" w:space="0" w:color="auto"/>
        <w:bottom w:val="none" w:sz="0" w:space="0" w:color="auto"/>
        <w:right w:val="none" w:sz="0" w:space="0" w:color="auto"/>
      </w:divBdr>
    </w:div>
    <w:div w:id="885607556">
      <w:bodyDiv w:val="1"/>
      <w:marLeft w:val="0"/>
      <w:marRight w:val="0"/>
      <w:marTop w:val="0"/>
      <w:marBottom w:val="0"/>
      <w:divBdr>
        <w:top w:val="none" w:sz="0" w:space="0" w:color="auto"/>
        <w:left w:val="none" w:sz="0" w:space="0" w:color="auto"/>
        <w:bottom w:val="none" w:sz="0" w:space="0" w:color="auto"/>
        <w:right w:val="none" w:sz="0" w:space="0" w:color="auto"/>
      </w:divBdr>
    </w:div>
    <w:div w:id="924454506">
      <w:bodyDiv w:val="1"/>
      <w:marLeft w:val="0"/>
      <w:marRight w:val="0"/>
      <w:marTop w:val="0"/>
      <w:marBottom w:val="0"/>
      <w:divBdr>
        <w:top w:val="none" w:sz="0" w:space="0" w:color="auto"/>
        <w:left w:val="none" w:sz="0" w:space="0" w:color="auto"/>
        <w:bottom w:val="none" w:sz="0" w:space="0" w:color="auto"/>
        <w:right w:val="none" w:sz="0" w:space="0" w:color="auto"/>
      </w:divBdr>
    </w:div>
    <w:div w:id="924805920">
      <w:bodyDiv w:val="1"/>
      <w:marLeft w:val="0"/>
      <w:marRight w:val="0"/>
      <w:marTop w:val="0"/>
      <w:marBottom w:val="0"/>
      <w:divBdr>
        <w:top w:val="none" w:sz="0" w:space="0" w:color="auto"/>
        <w:left w:val="none" w:sz="0" w:space="0" w:color="auto"/>
        <w:bottom w:val="none" w:sz="0" w:space="0" w:color="auto"/>
        <w:right w:val="none" w:sz="0" w:space="0" w:color="auto"/>
      </w:divBdr>
    </w:div>
    <w:div w:id="926425498">
      <w:bodyDiv w:val="1"/>
      <w:marLeft w:val="0"/>
      <w:marRight w:val="0"/>
      <w:marTop w:val="0"/>
      <w:marBottom w:val="0"/>
      <w:divBdr>
        <w:top w:val="none" w:sz="0" w:space="0" w:color="auto"/>
        <w:left w:val="none" w:sz="0" w:space="0" w:color="auto"/>
        <w:bottom w:val="none" w:sz="0" w:space="0" w:color="auto"/>
        <w:right w:val="none" w:sz="0" w:space="0" w:color="auto"/>
      </w:divBdr>
    </w:div>
    <w:div w:id="976685068">
      <w:bodyDiv w:val="1"/>
      <w:marLeft w:val="0"/>
      <w:marRight w:val="0"/>
      <w:marTop w:val="0"/>
      <w:marBottom w:val="0"/>
      <w:divBdr>
        <w:top w:val="none" w:sz="0" w:space="0" w:color="auto"/>
        <w:left w:val="none" w:sz="0" w:space="0" w:color="auto"/>
        <w:bottom w:val="none" w:sz="0" w:space="0" w:color="auto"/>
        <w:right w:val="none" w:sz="0" w:space="0" w:color="auto"/>
      </w:divBdr>
    </w:div>
    <w:div w:id="979118088">
      <w:bodyDiv w:val="1"/>
      <w:marLeft w:val="0"/>
      <w:marRight w:val="0"/>
      <w:marTop w:val="0"/>
      <w:marBottom w:val="0"/>
      <w:divBdr>
        <w:top w:val="none" w:sz="0" w:space="0" w:color="auto"/>
        <w:left w:val="none" w:sz="0" w:space="0" w:color="auto"/>
        <w:bottom w:val="none" w:sz="0" w:space="0" w:color="auto"/>
        <w:right w:val="none" w:sz="0" w:space="0" w:color="auto"/>
      </w:divBdr>
    </w:div>
    <w:div w:id="1014770785">
      <w:bodyDiv w:val="1"/>
      <w:marLeft w:val="0"/>
      <w:marRight w:val="0"/>
      <w:marTop w:val="0"/>
      <w:marBottom w:val="0"/>
      <w:divBdr>
        <w:top w:val="none" w:sz="0" w:space="0" w:color="auto"/>
        <w:left w:val="none" w:sz="0" w:space="0" w:color="auto"/>
        <w:bottom w:val="none" w:sz="0" w:space="0" w:color="auto"/>
        <w:right w:val="none" w:sz="0" w:space="0" w:color="auto"/>
      </w:divBdr>
    </w:div>
    <w:div w:id="1016543364">
      <w:bodyDiv w:val="1"/>
      <w:marLeft w:val="0"/>
      <w:marRight w:val="0"/>
      <w:marTop w:val="0"/>
      <w:marBottom w:val="0"/>
      <w:divBdr>
        <w:top w:val="none" w:sz="0" w:space="0" w:color="auto"/>
        <w:left w:val="none" w:sz="0" w:space="0" w:color="auto"/>
        <w:bottom w:val="none" w:sz="0" w:space="0" w:color="auto"/>
        <w:right w:val="none" w:sz="0" w:space="0" w:color="auto"/>
      </w:divBdr>
      <w:divsChild>
        <w:div w:id="207689090">
          <w:marLeft w:val="0"/>
          <w:marRight w:val="0"/>
          <w:marTop w:val="0"/>
          <w:marBottom w:val="0"/>
          <w:divBdr>
            <w:top w:val="none" w:sz="0" w:space="0" w:color="auto"/>
            <w:left w:val="none" w:sz="0" w:space="0" w:color="auto"/>
            <w:bottom w:val="none" w:sz="0" w:space="0" w:color="auto"/>
            <w:right w:val="none" w:sz="0" w:space="0" w:color="auto"/>
          </w:divBdr>
        </w:div>
        <w:div w:id="438181027">
          <w:marLeft w:val="0"/>
          <w:marRight w:val="0"/>
          <w:marTop w:val="0"/>
          <w:marBottom w:val="0"/>
          <w:divBdr>
            <w:top w:val="none" w:sz="0" w:space="0" w:color="auto"/>
            <w:left w:val="none" w:sz="0" w:space="0" w:color="auto"/>
            <w:bottom w:val="none" w:sz="0" w:space="0" w:color="auto"/>
            <w:right w:val="none" w:sz="0" w:space="0" w:color="auto"/>
          </w:divBdr>
          <w:divsChild>
            <w:div w:id="2025210091">
              <w:marLeft w:val="-75"/>
              <w:marRight w:val="0"/>
              <w:marTop w:val="30"/>
              <w:marBottom w:val="30"/>
              <w:divBdr>
                <w:top w:val="none" w:sz="0" w:space="0" w:color="auto"/>
                <w:left w:val="none" w:sz="0" w:space="0" w:color="auto"/>
                <w:bottom w:val="none" w:sz="0" w:space="0" w:color="auto"/>
                <w:right w:val="none" w:sz="0" w:space="0" w:color="auto"/>
              </w:divBdr>
              <w:divsChild>
                <w:div w:id="92677820">
                  <w:marLeft w:val="0"/>
                  <w:marRight w:val="0"/>
                  <w:marTop w:val="0"/>
                  <w:marBottom w:val="0"/>
                  <w:divBdr>
                    <w:top w:val="none" w:sz="0" w:space="0" w:color="auto"/>
                    <w:left w:val="none" w:sz="0" w:space="0" w:color="auto"/>
                    <w:bottom w:val="none" w:sz="0" w:space="0" w:color="auto"/>
                    <w:right w:val="none" w:sz="0" w:space="0" w:color="auto"/>
                  </w:divBdr>
                  <w:divsChild>
                    <w:div w:id="2092459852">
                      <w:marLeft w:val="0"/>
                      <w:marRight w:val="0"/>
                      <w:marTop w:val="0"/>
                      <w:marBottom w:val="0"/>
                      <w:divBdr>
                        <w:top w:val="none" w:sz="0" w:space="0" w:color="auto"/>
                        <w:left w:val="none" w:sz="0" w:space="0" w:color="auto"/>
                        <w:bottom w:val="none" w:sz="0" w:space="0" w:color="auto"/>
                        <w:right w:val="none" w:sz="0" w:space="0" w:color="auto"/>
                      </w:divBdr>
                    </w:div>
                  </w:divsChild>
                </w:div>
                <w:div w:id="124202606">
                  <w:marLeft w:val="0"/>
                  <w:marRight w:val="0"/>
                  <w:marTop w:val="0"/>
                  <w:marBottom w:val="0"/>
                  <w:divBdr>
                    <w:top w:val="none" w:sz="0" w:space="0" w:color="auto"/>
                    <w:left w:val="none" w:sz="0" w:space="0" w:color="auto"/>
                    <w:bottom w:val="none" w:sz="0" w:space="0" w:color="auto"/>
                    <w:right w:val="none" w:sz="0" w:space="0" w:color="auto"/>
                  </w:divBdr>
                  <w:divsChild>
                    <w:div w:id="2105606961">
                      <w:marLeft w:val="0"/>
                      <w:marRight w:val="0"/>
                      <w:marTop w:val="0"/>
                      <w:marBottom w:val="0"/>
                      <w:divBdr>
                        <w:top w:val="none" w:sz="0" w:space="0" w:color="auto"/>
                        <w:left w:val="none" w:sz="0" w:space="0" w:color="auto"/>
                        <w:bottom w:val="none" w:sz="0" w:space="0" w:color="auto"/>
                        <w:right w:val="none" w:sz="0" w:space="0" w:color="auto"/>
                      </w:divBdr>
                    </w:div>
                  </w:divsChild>
                </w:div>
                <w:div w:id="144124068">
                  <w:marLeft w:val="0"/>
                  <w:marRight w:val="0"/>
                  <w:marTop w:val="0"/>
                  <w:marBottom w:val="0"/>
                  <w:divBdr>
                    <w:top w:val="none" w:sz="0" w:space="0" w:color="auto"/>
                    <w:left w:val="none" w:sz="0" w:space="0" w:color="auto"/>
                    <w:bottom w:val="none" w:sz="0" w:space="0" w:color="auto"/>
                    <w:right w:val="none" w:sz="0" w:space="0" w:color="auto"/>
                  </w:divBdr>
                  <w:divsChild>
                    <w:div w:id="1338381010">
                      <w:marLeft w:val="0"/>
                      <w:marRight w:val="0"/>
                      <w:marTop w:val="0"/>
                      <w:marBottom w:val="0"/>
                      <w:divBdr>
                        <w:top w:val="none" w:sz="0" w:space="0" w:color="auto"/>
                        <w:left w:val="none" w:sz="0" w:space="0" w:color="auto"/>
                        <w:bottom w:val="none" w:sz="0" w:space="0" w:color="auto"/>
                        <w:right w:val="none" w:sz="0" w:space="0" w:color="auto"/>
                      </w:divBdr>
                    </w:div>
                  </w:divsChild>
                </w:div>
                <w:div w:id="213199564">
                  <w:marLeft w:val="0"/>
                  <w:marRight w:val="0"/>
                  <w:marTop w:val="0"/>
                  <w:marBottom w:val="0"/>
                  <w:divBdr>
                    <w:top w:val="none" w:sz="0" w:space="0" w:color="auto"/>
                    <w:left w:val="none" w:sz="0" w:space="0" w:color="auto"/>
                    <w:bottom w:val="none" w:sz="0" w:space="0" w:color="auto"/>
                    <w:right w:val="none" w:sz="0" w:space="0" w:color="auto"/>
                  </w:divBdr>
                  <w:divsChild>
                    <w:div w:id="126168361">
                      <w:marLeft w:val="0"/>
                      <w:marRight w:val="0"/>
                      <w:marTop w:val="0"/>
                      <w:marBottom w:val="0"/>
                      <w:divBdr>
                        <w:top w:val="none" w:sz="0" w:space="0" w:color="auto"/>
                        <w:left w:val="none" w:sz="0" w:space="0" w:color="auto"/>
                        <w:bottom w:val="none" w:sz="0" w:space="0" w:color="auto"/>
                        <w:right w:val="none" w:sz="0" w:space="0" w:color="auto"/>
                      </w:divBdr>
                    </w:div>
                  </w:divsChild>
                </w:div>
                <w:div w:id="216014927">
                  <w:marLeft w:val="0"/>
                  <w:marRight w:val="0"/>
                  <w:marTop w:val="0"/>
                  <w:marBottom w:val="0"/>
                  <w:divBdr>
                    <w:top w:val="none" w:sz="0" w:space="0" w:color="auto"/>
                    <w:left w:val="none" w:sz="0" w:space="0" w:color="auto"/>
                    <w:bottom w:val="none" w:sz="0" w:space="0" w:color="auto"/>
                    <w:right w:val="none" w:sz="0" w:space="0" w:color="auto"/>
                  </w:divBdr>
                  <w:divsChild>
                    <w:div w:id="1551841141">
                      <w:marLeft w:val="0"/>
                      <w:marRight w:val="0"/>
                      <w:marTop w:val="0"/>
                      <w:marBottom w:val="0"/>
                      <w:divBdr>
                        <w:top w:val="none" w:sz="0" w:space="0" w:color="auto"/>
                        <w:left w:val="none" w:sz="0" w:space="0" w:color="auto"/>
                        <w:bottom w:val="none" w:sz="0" w:space="0" w:color="auto"/>
                        <w:right w:val="none" w:sz="0" w:space="0" w:color="auto"/>
                      </w:divBdr>
                    </w:div>
                  </w:divsChild>
                </w:div>
                <w:div w:id="225921369">
                  <w:marLeft w:val="0"/>
                  <w:marRight w:val="0"/>
                  <w:marTop w:val="0"/>
                  <w:marBottom w:val="0"/>
                  <w:divBdr>
                    <w:top w:val="none" w:sz="0" w:space="0" w:color="auto"/>
                    <w:left w:val="none" w:sz="0" w:space="0" w:color="auto"/>
                    <w:bottom w:val="none" w:sz="0" w:space="0" w:color="auto"/>
                    <w:right w:val="none" w:sz="0" w:space="0" w:color="auto"/>
                  </w:divBdr>
                  <w:divsChild>
                    <w:div w:id="1413550605">
                      <w:marLeft w:val="0"/>
                      <w:marRight w:val="0"/>
                      <w:marTop w:val="0"/>
                      <w:marBottom w:val="0"/>
                      <w:divBdr>
                        <w:top w:val="none" w:sz="0" w:space="0" w:color="auto"/>
                        <w:left w:val="none" w:sz="0" w:space="0" w:color="auto"/>
                        <w:bottom w:val="none" w:sz="0" w:space="0" w:color="auto"/>
                        <w:right w:val="none" w:sz="0" w:space="0" w:color="auto"/>
                      </w:divBdr>
                    </w:div>
                  </w:divsChild>
                </w:div>
                <w:div w:id="535460775">
                  <w:marLeft w:val="0"/>
                  <w:marRight w:val="0"/>
                  <w:marTop w:val="0"/>
                  <w:marBottom w:val="0"/>
                  <w:divBdr>
                    <w:top w:val="none" w:sz="0" w:space="0" w:color="auto"/>
                    <w:left w:val="none" w:sz="0" w:space="0" w:color="auto"/>
                    <w:bottom w:val="none" w:sz="0" w:space="0" w:color="auto"/>
                    <w:right w:val="none" w:sz="0" w:space="0" w:color="auto"/>
                  </w:divBdr>
                  <w:divsChild>
                    <w:div w:id="503857558">
                      <w:marLeft w:val="0"/>
                      <w:marRight w:val="0"/>
                      <w:marTop w:val="0"/>
                      <w:marBottom w:val="0"/>
                      <w:divBdr>
                        <w:top w:val="none" w:sz="0" w:space="0" w:color="auto"/>
                        <w:left w:val="none" w:sz="0" w:space="0" w:color="auto"/>
                        <w:bottom w:val="none" w:sz="0" w:space="0" w:color="auto"/>
                        <w:right w:val="none" w:sz="0" w:space="0" w:color="auto"/>
                      </w:divBdr>
                    </w:div>
                  </w:divsChild>
                </w:div>
                <w:div w:id="765228711">
                  <w:marLeft w:val="0"/>
                  <w:marRight w:val="0"/>
                  <w:marTop w:val="0"/>
                  <w:marBottom w:val="0"/>
                  <w:divBdr>
                    <w:top w:val="none" w:sz="0" w:space="0" w:color="auto"/>
                    <w:left w:val="none" w:sz="0" w:space="0" w:color="auto"/>
                    <w:bottom w:val="none" w:sz="0" w:space="0" w:color="auto"/>
                    <w:right w:val="none" w:sz="0" w:space="0" w:color="auto"/>
                  </w:divBdr>
                  <w:divsChild>
                    <w:div w:id="1004631396">
                      <w:marLeft w:val="0"/>
                      <w:marRight w:val="0"/>
                      <w:marTop w:val="0"/>
                      <w:marBottom w:val="0"/>
                      <w:divBdr>
                        <w:top w:val="none" w:sz="0" w:space="0" w:color="auto"/>
                        <w:left w:val="none" w:sz="0" w:space="0" w:color="auto"/>
                        <w:bottom w:val="none" w:sz="0" w:space="0" w:color="auto"/>
                        <w:right w:val="none" w:sz="0" w:space="0" w:color="auto"/>
                      </w:divBdr>
                    </w:div>
                  </w:divsChild>
                </w:div>
                <w:div w:id="769355838">
                  <w:marLeft w:val="0"/>
                  <w:marRight w:val="0"/>
                  <w:marTop w:val="0"/>
                  <w:marBottom w:val="0"/>
                  <w:divBdr>
                    <w:top w:val="none" w:sz="0" w:space="0" w:color="auto"/>
                    <w:left w:val="none" w:sz="0" w:space="0" w:color="auto"/>
                    <w:bottom w:val="none" w:sz="0" w:space="0" w:color="auto"/>
                    <w:right w:val="none" w:sz="0" w:space="0" w:color="auto"/>
                  </w:divBdr>
                  <w:divsChild>
                    <w:div w:id="492647822">
                      <w:marLeft w:val="0"/>
                      <w:marRight w:val="0"/>
                      <w:marTop w:val="0"/>
                      <w:marBottom w:val="0"/>
                      <w:divBdr>
                        <w:top w:val="none" w:sz="0" w:space="0" w:color="auto"/>
                        <w:left w:val="none" w:sz="0" w:space="0" w:color="auto"/>
                        <w:bottom w:val="none" w:sz="0" w:space="0" w:color="auto"/>
                        <w:right w:val="none" w:sz="0" w:space="0" w:color="auto"/>
                      </w:divBdr>
                    </w:div>
                  </w:divsChild>
                </w:div>
                <w:div w:id="1113355910">
                  <w:marLeft w:val="0"/>
                  <w:marRight w:val="0"/>
                  <w:marTop w:val="0"/>
                  <w:marBottom w:val="0"/>
                  <w:divBdr>
                    <w:top w:val="none" w:sz="0" w:space="0" w:color="auto"/>
                    <w:left w:val="none" w:sz="0" w:space="0" w:color="auto"/>
                    <w:bottom w:val="none" w:sz="0" w:space="0" w:color="auto"/>
                    <w:right w:val="none" w:sz="0" w:space="0" w:color="auto"/>
                  </w:divBdr>
                  <w:divsChild>
                    <w:div w:id="1558780708">
                      <w:marLeft w:val="0"/>
                      <w:marRight w:val="0"/>
                      <w:marTop w:val="0"/>
                      <w:marBottom w:val="0"/>
                      <w:divBdr>
                        <w:top w:val="none" w:sz="0" w:space="0" w:color="auto"/>
                        <w:left w:val="none" w:sz="0" w:space="0" w:color="auto"/>
                        <w:bottom w:val="none" w:sz="0" w:space="0" w:color="auto"/>
                        <w:right w:val="none" w:sz="0" w:space="0" w:color="auto"/>
                      </w:divBdr>
                    </w:div>
                  </w:divsChild>
                </w:div>
                <w:div w:id="1141269713">
                  <w:marLeft w:val="0"/>
                  <w:marRight w:val="0"/>
                  <w:marTop w:val="0"/>
                  <w:marBottom w:val="0"/>
                  <w:divBdr>
                    <w:top w:val="none" w:sz="0" w:space="0" w:color="auto"/>
                    <w:left w:val="none" w:sz="0" w:space="0" w:color="auto"/>
                    <w:bottom w:val="none" w:sz="0" w:space="0" w:color="auto"/>
                    <w:right w:val="none" w:sz="0" w:space="0" w:color="auto"/>
                  </w:divBdr>
                  <w:divsChild>
                    <w:div w:id="1949659933">
                      <w:marLeft w:val="0"/>
                      <w:marRight w:val="0"/>
                      <w:marTop w:val="0"/>
                      <w:marBottom w:val="0"/>
                      <w:divBdr>
                        <w:top w:val="none" w:sz="0" w:space="0" w:color="auto"/>
                        <w:left w:val="none" w:sz="0" w:space="0" w:color="auto"/>
                        <w:bottom w:val="none" w:sz="0" w:space="0" w:color="auto"/>
                        <w:right w:val="none" w:sz="0" w:space="0" w:color="auto"/>
                      </w:divBdr>
                    </w:div>
                  </w:divsChild>
                </w:div>
                <w:div w:id="1259171728">
                  <w:marLeft w:val="0"/>
                  <w:marRight w:val="0"/>
                  <w:marTop w:val="0"/>
                  <w:marBottom w:val="0"/>
                  <w:divBdr>
                    <w:top w:val="none" w:sz="0" w:space="0" w:color="auto"/>
                    <w:left w:val="none" w:sz="0" w:space="0" w:color="auto"/>
                    <w:bottom w:val="none" w:sz="0" w:space="0" w:color="auto"/>
                    <w:right w:val="none" w:sz="0" w:space="0" w:color="auto"/>
                  </w:divBdr>
                  <w:divsChild>
                    <w:div w:id="28770910">
                      <w:marLeft w:val="0"/>
                      <w:marRight w:val="0"/>
                      <w:marTop w:val="0"/>
                      <w:marBottom w:val="0"/>
                      <w:divBdr>
                        <w:top w:val="none" w:sz="0" w:space="0" w:color="auto"/>
                        <w:left w:val="none" w:sz="0" w:space="0" w:color="auto"/>
                        <w:bottom w:val="none" w:sz="0" w:space="0" w:color="auto"/>
                        <w:right w:val="none" w:sz="0" w:space="0" w:color="auto"/>
                      </w:divBdr>
                    </w:div>
                  </w:divsChild>
                </w:div>
                <w:div w:id="1496186969">
                  <w:marLeft w:val="0"/>
                  <w:marRight w:val="0"/>
                  <w:marTop w:val="0"/>
                  <w:marBottom w:val="0"/>
                  <w:divBdr>
                    <w:top w:val="none" w:sz="0" w:space="0" w:color="auto"/>
                    <w:left w:val="none" w:sz="0" w:space="0" w:color="auto"/>
                    <w:bottom w:val="none" w:sz="0" w:space="0" w:color="auto"/>
                    <w:right w:val="none" w:sz="0" w:space="0" w:color="auto"/>
                  </w:divBdr>
                  <w:divsChild>
                    <w:div w:id="888078355">
                      <w:marLeft w:val="0"/>
                      <w:marRight w:val="0"/>
                      <w:marTop w:val="0"/>
                      <w:marBottom w:val="0"/>
                      <w:divBdr>
                        <w:top w:val="none" w:sz="0" w:space="0" w:color="auto"/>
                        <w:left w:val="none" w:sz="0" w:space="0" w:color="auto"/>
                        <w:bottom w:val="none" w:sz="0" w:space="0" w:color="auto"/>
                        <w:right w:val="none" w:sz="0" w:space="0" w:color="auto"/>
                      </w:divBdr>
                    </w:div>
                  </w:divsChild>
                </w:div>
                <w:div w:id="1608073331">
                  <w:marLeft w:val="0"/>
                  <w:marRight w:val="0"/>
                  <w:marTop w:val="0"/>
                  <w:marBottom w:val="0"/>
                  <w:divBdr>
                    <w:top w:val="none" w:sz="0" w:space="0" w:color="auto"/>
                    <w:left w:val="none" w:sz="0" w:space="0" w:color="auto"/>
                    <w:bottom w:val="none" w:sz="0" w:space="0" w:color="auto"/>
                    <w:right w:val="none" w:sz="0" w:space="0" w:color="auto"/>
                  </w:divBdr>
                  <w:divsChild>
                    <w:div w:id="2135102348">
                      <w:marLeft w:val="0"/>
                      <w:marRight w:val="0"/>
                      <w:marTop w:val="0"/>
                      <w:marBottom w:val="0"/>
                      <w:divBdr>
                        <w:top w:val="none" w:sz="0" w:space="0" w:color="auto"/>
                        <w:left w:val="none" w:sz="0" w:space="0" w:color="auto"/>
                        <w:bottom w:val="none" w:sz="0" w:space="0" w:color="auto"/>
                        <w:right w:val="none" w:sz="0" w:space="0" w:color="auto"/>
                      </w:divBdr>
                    </w:div>
                  </w:divsChild>
                </w:div>
                <w:div w:id="1876236313">
                  <w:marLeft w:val="0"/>
                  <w:marRight w:val="0"/>
                  <w:marTop w:val="0"/>
                  <w:marBottom w:val="0"/>
                  <w:divBdr>
                    <w:top w:val="none" w:sz="0" w:space="0" w:color="auto"/>
                    <w:left w:val="none" w:sz="0" w:space="0" w:color="auto"/>
                    <w:bottom w:val="none" w:sz="0" w:space="0" w:color="auto"/>
                    <w:right w:val="none" w:sz="0" w:space="0" w:color="auto"/>
                  </w:divBdr>
                  <w:divsChild>
                    <w:div w:id="709187893">
                      <w:marLeft w:val="0"/>
                      <w:marRight w:val="0"/>
                      <w:marTop w:val="0"/>
                      <w:marBottom w:val="0"/>
                      <w:divBdr>
                        <w:top w:val="none" w:sz="0" w:space="0" w:color="auto"/>
                        <w:left w:val="none" w:sz="0" w:space="0" w:color="auto"/>
                        <w:bottom w:val="none" w:sz="0" w:space="0" w:color="auto"/>
                        <w:right w:val="none" w:sz="0" w:space="0" w:color="auto"/>
                      </w:divBdr>
                    </w:div>
                  </w:divsChild>
                </w:div>
                <w:div w:id="2057122797">
                  <w:marLeft w:val="0"/>
                  <w:marRight w:val="0"/>
                  <w:marTop w:val="0"/>
                  <w:marBottom w:val="0"/>
                  <w:divBdr>
                    <w:top w:val="none" w:sz="0" w:space="0" w:color="auto"/>
                    <w:left w:val="none" w:sz="0" w:space="0" w:color="auto"/>
                    <w:bottom w:val="none" w:sz="0" w:space="0" w:color="auto"/>
                    <w:right w:val="none" w:sz="0" w:space="0" w:color="auto"/>
                  </w:divBdr>
                  <w:divsChild>
                    <w:div w:id="67083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02906">
          <w:marLeft w:val="0"/>
          <w:marRight w:val="0"/>
          <w:marTop w:val="0"/>
          <w:marBottom w:val="0"/>
          <w:divBdr>
            <w:top w:val="none" w:sz="0" w:space="0" w:color="auto"/>
            <w:left w:val="none" w:sz="0" w:space="0" w:color="auto"/>
            <w:bottom w:val="none" w:sz="0" w:space="0" w:color="auto"/>
            <w:right w:val="none" w:sz="0" w:space="0" w:color="auto"/>
          </w:divBdr>
        </w:div>
        <w:div w:id="656224041">
          <w:marLeft w:val="0"/>
          <w:marRight w:val="0"/>
          <w:marTop w:val="0"/>
          <w:marBottom w:val="0"/>
          <w:divBdr>
            <w:top w:val="none" w:sz="0" w:space="0" w:color="auto"/>
            <w:left w:val="none" w:sz="0" w:space="0" w:color="auto"/>
            <w:bottom w:val="none" w:sz="0" w:space="0" w:color="auto"/>
            <w:right w:val="none" w:sz="0" w:space="0" w:color="auto"/>
          </w:divBdr>
        </w:div>
        <w:div w:id="1352102900">
          <w:marLeft w:val="0"/>
          <w:marRight w:val="0"/>
          <w:marTop w:val="0"/>
          <w:marBottom w:val="0"/>
          <w:divBdr>
            <w:top w:val="none" w:sz="0" w:space="0" w:color="auto"/>
            <w:left w:val="none" w:sz="0" w:space="0" w:color="auto"/>
            <w:bottom w:val="none" w:sz="0" w:space="0" w:color="auto"/>
            <w:right w:val="none" w:sz="0" w:space="0" w:color="auto"/>
          </w:divBdr>
          <w:divsChild>
            <w:div w:id="1418166169">
              <w:marLeft w:val="-75"/>
              <w:marRight w:val="0"/>
              <w:marTop w:val="30"/>
              <w:marBottom w:val="30"/>
              <w:divBdr>
                <w:top w:val="none" w:sz="0" w:space="0" w:color="auto"/>
                <w:left w:val="none" w:sz="0" w:space="0" w:color="auto"/>
                <w:bottom w:val="none" w:sz="0" w:space="0" w:color="auto"/>
                <w:right w:val="none" w:sz="0" w:space="0" w:color="auto"/>
              </w:divBdr>
              <w:divsChild>
                <w:div w:id="87510015">
                  <w:marLeft w:val="0"/>
                  <w:marRight w:val="0"/>
                  <w:marTop w:val="0"/>
                  <w:marBottom w:val="0"/>
                  <w:divBdr>
                    <w:top w:val="none" w:sz="0" w:space="0" w:color="auto"/>
                    <w:left w:val="none" w:sz="0" w:space="0" w:color="auto"/>
                    <w:bottom w:val="none" w:sz="0" w:space="0" w:color="auto"/>
                    <w:right w:val="none" w:sz="0" w:space="0" w:color="auto"/>
                  </w:divBdr>
                  <w:divsChild>
                    <w:div w:id="631054905">
                      <w:marLeft w:val="0"/>
                      <w:marRight w:val="0"/>
                      <w:marTop w:val="0"/>
                      <w:marBottom w:val="0"/>
                      <w:divBdr>
                        <w:top w:val="none" w:sz="0" w:space="0" w:color="auto"/>
                        <w:left w:val="none" w:sz="0" w:space="0" w:color="auto"/>
                        <w:bottom w:val="none" w:sz="0" w:space="0" w:color="auto"/>
                        <w:right w:val="none" w:sz="0" w:space="0" w:color="auto"/>
                      </w:divBdr>
                    </w:div>
                  </w:divsChild>
                </w:div>
                <w:div w:id="169493922">
                  <w:marLeft w:val="0"/>
                  <w:marRight w:val="0"/>
                  <w:marTop w:val="0"/>
                  <w:marBottom w:val="0"/>
                  <w:divBdr>
                    <w:top w:val="none" w:sz="0" w:space="0" w:color="auto"/>
                    <w:left w:val="none" w:sz="0" w:space="0" w:color="auto"/>
                    <w:bottom w:val="none" w:sz="0" w:space="0" w:color="auto"/>
                    <w:right w:val="none" w:sz="0" w:space="0" w:color="auto"/>
                  </w:divBdr>
                  <w:divsChild>
                    <w:div w:id="1041441931">
                      <w:marLeft w:val="0"/>
                      <w:marRight w:val="0"/>
                      <w:marTop w:val="0"/>
                      <w:marBottom w:val="0"/>
                      <w:divBdr>
                        <w:top w:val="none" w:sz="0" w:space="0" w:color="auto"/>
                        <w:left w:val="none" w:sz="0" w:space="0" w:color="auto"/>
                        <w:bottom w:val="none" w:sz="0" w:space="0" w:color="auto"/>
                        <w:right w:val="none" w:sz="0" w:space="0" w:color="auto"/>
                      </w:divBdr>
                    </w:div>
                  </w:divsChild>
                </w:div>
                <w:div w:id="446243746">
                  <w:marLeft w:val="0"/>
                  <w:marRight w:val="0"/>
                  <w:marTop w:val="0"/>
                  <w:marBottom w:val="0"/>
                  <w:divBdr>
                    <w:top w:val="none" w:sz="0" w:space="0" w:color="auto"/>
                    <w:left w:val="none" w:sz="0" w:space="0" w:color="auto"/>
                    <w:bottom w:val="none" w:sz="0" w:space="0" w:color="auto"/>
                    <w:right w:val="none" w:sz="0" w:space="0" w:color="auto"/>
                  </w:divBdr>
                  <w:divsChild>
                    <w:div w:id="1967538658">
                      <w:marLeft w:val="0"/>
                      <w:marRight w:val="0"/>
                      <w:marTop w:val="0"/>
                      <w:marBottom w:val="0"/>
                      <w:divBdr>
                        <w:top w:val="none" w:sz="0" w:space="0" w:color="auto"/>
                        <w:left w:val="none" w:sz="0" w:space="0" w:color="auto"/>
                        <w:bottom w:val="none" w:sz="0" w:space="0" w:color="auto"/>
                        <w:right w:val="none" w:sz="0" w:space="0" w:color="auto"/>
                      </w:divBdr>
                    </w:div>
                  </w:divsChild>
                </w:div>
                <w:div w:id="767046456">
                  <w:marLeft w:val="0"/>
                  <w:marRight w:val="0"/>
                  <w:marTop w:val="0"/>
                  <w:marBottom w:val="0"/>
                  <w:divBdr>
                    <w:top w:val="none" w:sz="0" w:space="0" w:color="auto"/>
                    <w:left w:val="none" w:sz="0" w:space="0" w:color="auto"/>
                    <w:bottom w:val="none" w:sz="0" w:space="0" w:color="auto"/>
                    <w:right w:val="none" w:sz="0" w:space="0" w:color="auto"/>
                  </w:divBdr>
                  <w:divsChild>
                    <w:div w:id="935361499">
                      <w:marLeft w:val="0"/>
                      <w:marRight w:val="0"/>
                      <w:marTop w:val="0"/>
                      <w:marBottom w:val="0"/>
                      <w:divBdr>
                        <w:top w:val="none" w:sz="0" w:space="0" w:color="auto"/>
                        <w:left w:val="none" w:sz="0" w:space="0" w:color="auto"/>
                        <w:bottom w:val="none" w:sz="0" w:space="0" w:color="auto"/>
                        <w:right w:val="none" w:sz="0" w:space="0" w:color="auto"/>
                      </w:divBdr>
                    </w:div>
                  </w:divsChild>
                </w:div>
                <w:div w:id="888225779">
                  <w:marLeft w:val="0"/>
                  <w:marRight w:val="0"/>
                  <w:marTop w:val="0"/>
                  <w:marBottom w:val="0"/>
                  <w:divBdr>
                    <w:top w:val="none" w:sz="0" w:space="0" w:color="auto"/>
                    <w:left w:val="none" w:sz="0" w:space="0" w:color="auto"/>
                    <w:bottom w:val="none" w:sz="0" w:space="0" w:color="auto"/>
                    <w:right w:val="none" w:sz="0" w:space="0" w:color="auto"/>
                  </w:divBdr>
                  <w:divsChild>
                    <w:div w:id="45954914">
                      <w:marLeft w:val="0"/>
                      <w:marRight w:val="0"/>
                      <w:marTop w:val="0"/>
                      <w:marBottom w:val="0"/>
                      <w:divBdr>
                        <w:top w:val="none" w:sz="0" w:space="0" w:color="auto"/>
                        <w:left w:val="none" w:sz="0" w:space="0" w:color="auto"/>
                        <w:bottom w:val="none" w:sz="0" w:space="0" w:color="auto"/>
                        <w:right w:val="none" w:sz="0" w:space="0" w:color="auto"/>
                      </w:divBdr>
                    </w:div>
                  </w:divsChild>
                </w:div>
                <w:div w:id="1105464632">
                  <w:marLeft w:val="0"/>
                  <w:marRight w:val="0"/>
                  <w:marTop w:val="0"/>
                  <w:marBottom w:val="0"/>
                  <w:divBdr>
                    <w:top w:val="none" w:sz="0" w:space="0" w:color="auto"/>
                    <w:left w:val="none" w:sz="0" w:space="0" w:color="auto"/>
                    <w:bottom w:val="none" w:sz="0" w:space="0" w:color="auto"/>
                    <w:right w:val="none" w:sz="0" w:space="0" w:color="auto"/>
                  </w:divBdr>
                  <w:divsChild>
                    <w:div w:id="1618635778">
                      <w:marLeft w:val="0"/>
                      <w:marRight w:val="0"/>
                      <w:marTop w:val="0"/>
                      <w:marBottom w:val="0"/>
                      <w:divBdr>
                        <w:top w:val="none" w:sz="0" w:space="0" w:color="auto"/>
                        <w:left w:val="none" w:sz="0" w:space="0" w:color="auto"/>
                        <w:bottom w:val="none" w:sz="0" w:space="0" w:color="auto"/>
                        <w:right w:val="none" w:sz="0" w:space="0" w:color="auto"/>
                      </w:divBdr>
                    </w:div>
                  </w:divsChild>
                </w:div>
                <w:div w:id="1236207109">
                  <w:marLeft w:val="0"/>
                  <w:marRight w:val="0"/>
                  <w:marTop w:val="0"/>
                  <w:marBottom w:val="0"/>
                  <w:divBdr>
                    <w:top w:val="none" w:sz="0" w:space="0" w:color="auto"/>
                    <w:left w:val="none" w:sz="0" w:space="0" w:color="auto"/>
                    <w:bottom w:val="none" w:sz="0" w:space="0" w:color="auto"/>
                    <w:right w:val="none" w:sz="0" w:space="0" w:color="auto"/>
                  </w:divBdr>
                  <w:divsChild>
                    <w:div w:id="437146295">
                      <w:marLeft w:val="0"/>
                      <w:marRight w:val="0"/>
                      <w:marTop w:val="0"/>
                      <w:marBottom w:val="0"/>
                      <w:divBdr>
                        <w:top w:val="none" w:sz="0" w:space="0" w:color="auto"/>
                        <w:left w:val="none" w:sz="0" w:space="0" w:color="auto"/>
                        <w:bottom w:val="none" w:sz="0" w:space="0" w:color="auto"/>
                        <w:right w:val="none" w:sz="0" w:space="0" w:color="auto"/>
                      </w:divBdr>
                    </w:div>
                  </w:divsChild>
                </w:div>
                <w:div w:id="1392776418">
                  <w:marLeft w:val="0"/>
                  <w:marRight w:val="0"/>
                  <w:marTop w:val="0"/>
                  <w:marBottom w:val="0"/>
                  <w:divBdr>
                    <w:top w:val="none" w:sz="0" w:space="0" w:color="auto"/>
                    <w:left w:val="none" w:sz="0" w:space="0" w:color="auto"/>
                    <w:bottom w:val="none" w:sz="0" w:space="0" w:color="auto"/>
                    <w:right w:val="none" w:sz="0" w:space="0" w:color="auto"/>
                  </w:divBdr>
                  <w:divsChild>
                    <w:div w:id="1103114899">
                      <w:marLeft w:val="0"/>
                      <w:marRight w:val="0"/>
                      <w:marTop w:val="0"/>
                      <w:marBottom w:val="0"/>
                      <w:divBdr>
                        <w:top w:val="none" w:sz="0" w:space="0" w:color="auto"/>
                        <w:left w:val="none" w:sz="0" w:space="0" w:color="auto"/>
                        <w:bottom w:val="none" w:sz="0" w:space="0" w:color="auto"/>
                        <w:right w:val="none" w:sz="0" w:space="0" w:color="auto"/>
                      </w:divBdr>
                    </w:div>
                  </w:divsChild>
                </w:div>
                <w:div w:id="1452169020">
                  <w:marLeft w:val="0"/>
                  <w:marRight w:val="0"/>
                  <w:marTop w:val="0"/>
                  <w:marBottom w:val="0"/>
                  <w:divBdr>
                    <w:top w:val="none" w:sz="0" w:space="0" w:color="auto"/>
                    <w:left w:val="none" w:sz="0" w:space="0" w:color="auto"/>
                    <w:bottom w:val="none" w:sz="0" w:space="0" w:color="auto"/>
                    <w:right w:val="none" w:sz="0" w:space="0" w:color="auto"/>
                  </w:divBdr>
                  <w:divsChild>
                    <w:div w:id="472868600">
                      <w:marLeft w:val="0"/>
                      <w:marRight w:val="0"/>
                      <w:marTop w:val="0"/>
                      <w:marBottom w:val="0"/>
                      <w:divBdr>
                        <w:top w:val="none" w:sz="0" w:space="0" w:color="auto"/>
                        <w:left w:val="none" w:sz="0" w:space="0" w:color="auto"/>
                        <w:bottom w:val="none" w:sz="0" w:space="0" w:color="auto"/>
                        <w:right w:val="none" w:sz="0" w:space="0" w:color="auto"/>
                      </w:divBdr>
                    </w:div>
                  </w:divsChild>
                </w:div>
                <w:div w:id="1535732656">
                  <w:marLeft w:val="0"/>
                  <w:marRight w:val="0"/>
                  <w:marTop w:val="0"/>
                  <w:marBottom w:val="0"/>
                  <w:divBdr>
                    <w:top w:val="none" w:sz="0" w:space="0" w:color="auto"/>
                    <w:left w:val="none" w:sz="0" w:space="0" w:color="auto"/>
                    <w:bottom w:val="none" w:sz="0" w:space="0" w:color="auto"/>
                    <w:right w:val="none" w:sz="0" w:space="0" w:color="auto"/>
                  </w:divBdr>
                  <w:divsChild>
                    <w:div w:id="1554317418">
                      <w:marLeft w:val="0"/>
                      <w:marRight w:val="0"/>
                      <w:marTop w:val="0"/>
                      <w:marBottom w:val="0"/>
                      <w:divBdr>
                        <w:top w:val="none" w:sz="0" w:space="0" w:color="auto"/>
                        <w:left w:val="none" w:sz="0" w:space="0" w:color="auto"/>
                        <w:bottom w:val="none" w:sz="0" w:space="0" w:color="auto"/>
                        <w:right w:val="none" w:sz="0" w:space="0" w:color="auto"/>
                      </w:divBdr>
                    </w:div>
                  </w:divsChild>
                </w:div>
                <w:div w:id="1998725604">
                  <w:marLeft w:val="0"/>
                  <w:marRight w:val="0"/>
                  <w:marTop w:val="0"/>
                  <w:marBottom w:val="0"/>
                  <w:divBdr>
                    <w:top w:val="none" w:sz="0" w:space="0" w:color="auto"/>
                    <w:left w:val="none" w:sz="0" w:space="0" w:color="auto"/>
                    <w:bottom w:val="none" w:sz="0" w:space="0" w:color="auto"/>
                    <w:right w:val="none" w:sz="0" w:space="0" w:color="auto"/>
                  </w:divBdr>
                  <w:divsChild>
                    <w:div w:id="774327865">
                      <w:marLeft w:val="0"/>
                      <w:marRight w:val="0"/>
                      <w:marTop w:val="0"/>
                      <w:marBottom w:val="0"/>
                      <w:divBdr>
                        <w:top w:val="none" w:sz="0" w:space="0" w:color="auto"/>
                        <w:left w:val="none" w:sz="0" w:space="0" w:color="auto"/>
                        <w:bottom w:val="none" w:sz="0" w:space="0" w:color="auto"/>
                        <w:right w:val="none" w:sz="0" w:space="0" w:color="auto"/>
                      </w:divBdr>
                    </w:div>
                  </w:divsChild>
                </w:div>
                <w:div w:id="2145657005">
                  <w:marLeft w:val="0"/>
                  <w:marRight w:val="0"/>
                  <w:marTop w:val="0"/>
                  <w:marBottom w:val="0"/>
                  <w:divBdr>
                    <w:top w:val="none" w:sz="0" w:space="0" w:color="auto"/>
                    <w:left w:val="none" w:sz="0" w:space="0" w:color="auto"/>
                    <w:bottom w:val="none" w:sz="0" w:space="0" w:color="auto"/>
                    <w:right w:val="none" w:sz="0" w:space="0" w:color="auto"/>
                  </w:divBdr>
                  <w:divsChild>
                    <w:div w:id="162464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601309">
          <w:marLeft w:val="0"/>
          <w:marRight w:val="0"/>
          <w:marTop w:val="0"/>
          <w:marBottom w:val="0"/>
          <w:divBdr>
            <w:top w:val="none" w:sz="0" w:space="0" w:color="auto"/>
            <w:left w:val="none" w:sz="0" w:space="0" w:color="auto"/>
            <w:bottom w:val="none" w:sz="0" w:space="0" w:color="auto"/>
            <w:right w:val="none" w:sz="0" w:space="0" w:color="auto"/>
          </w:divBdr>
        </w:div>
      </w:divsChild>
    </w:div>
    <w:div w:id="1025059052">
      <w:bodyDiv w:val="1"/>
      <w:marLeft w:val="0"/>
      <w:marRight w:val="0"/>
      <w:marTop w:val="0"/>
      <w:marBottom w:val="0"/>
      <w:divBdr>
        <w:top w:val="none" w:sz="0" w:space="0" w:color="auto"/>
        <w:left w:val="none" w:sz="0" w:space="0" w:color="auto"/>
        <w:bottom w:val="none" w:sz="0" w:space="0" w:color="auto"/>
        <w:right w:val="none" w:sz="0" w:space="0" w:color="auto"/>
      </w:divBdr>
    </w:div>
    <w:div w:id="1059671408">
      <w:bodyDiv w:val="1"/>
      <w:marLeft w:val="0"/>
      <w:marRight w:val="0"/>
      <w:marTop w:val="0"/>
      <w:marBottom w:val="0"/>
      <w:divBdr>
        <w:top w:val="none" w:sz="0" w:space="0" w:color="auto"/>
        <w:left w:val="none" w:sz="0" w:space="0" w:color="auto"/>
        <w:bottom w:val="none" w:sz="0" w:space="0" w:color="auto"/>
        <w:right w:val="none" w:sz="0" w:space="0" w:color="auto"/>
      </w:divBdr>
    </w:div>
    <w:div w:id="1072894672">
      <w:bodyDiv w:val="1"/>
      <w:marLeft w:val="0"/>
      <w:marRight w:val="0"/>
      <w:marTop w:val="0"/>
      <w:marBottom w:val="0"/>
      <w:divBdr>
        <w:top w:val="none" w:sz="0" w:space="0" w:color="auto"/>
        <w:left w:val="none" w:sz="0" w:space="0" w:color="auto"/>
        <w:bottom w:val="none" w:sz="0" w:space="0" w:color="auto"/>
        <w:right w:val="none" w:sz="0" w:space="0" w:color="auto"/>
      </w:divBdr>
    </w:div>
    <w:div w:id="1073242250">
      <w:bodyDiv w:val="1"/>
      <w:marLeft w:val="0"/>
      <w:marRight w:val="0"/>
      <w:marTop w:val="0"/>
      <w:marBottom w:val="0"/>
      <w:divBdr>
        <w:top w:val="none" w:sz="0" w:space="0" w:color="auto"/>
        <w:left w:val="none" w:sz="0" w:space="0" w:color="auto"/>
        <w:bottom w:val="none" w:sz="0" w:space="0" w:color="auto"/>
        <w:right w:val="none" w:sz="0" w:space="0" w:color="auto"/>
      </w:divBdr>
      <w:divsChild>
        <w:div w:id="1335650993">
          <w:marLeft w:val="0"/>
          <w:marRight w:val="0"/>
          <w:marTop w:val="0"/>
          <w:marBottom w:val="0"/>
          <w:divBdr>
            <w:top w:val="none" w:sz="0" w:space="0" w:color="auto"/>
            <w:left w:val="none" w:sz="0" w:space="0" w:color="auto"/>
            <w:bottom w:val="none" w:sz="0" w:space="0" w:color="auto"/>
            <w:right w:val="none" w:sz="0" w:space="0" w:color="auto"/>
          </w:divBdr>
          <w:divsChild>
            <w:div w:id="671316">
              <w:marLeft w:val="0"/>
              <w:marRight w:val="0"/>
              <w:marTop w:val="0"/>
              <w:marBottom w:val="0"/>
              <w:divBdr>
                <w:top w:val="none" w:sz="0" w:space="0" w:color="auto"/>
                <w:left w:val="none" w:sz="0" w:space="0" w:color="auto"/>
                <w:bottom w:val="none" w:sz="0" w:space="0" w:color="auto"/>
                <w:right w:val="none" w:sz="0" w:space="0" w:color="auto"/>
              </w:divBdr>
              <w:divsChild>
                <w:div w:id="1446147981">
                  <w:marLeft w:val="0"/>
                  <w:marRight w:val="0"/>
                  <w:marTop w:val="0"/>
                  <w:marBottom w:val="0"/>
                  <w:divBdr>
                    <w:top w:val="none" w:sz="0" w:space="0" w:color="auto"/>
                    <w:left w:val="none" w:sz="0" w:space="0" w:color="auto"/>
                    <w:bottom w:val="none" w:sz="0" w:space="0" w:color="auto"/>
                    <w:right w:val="none" w:sz="0" w:space="0" w:color="auto"/>
                  </w:divBdr>
                </w:div>
              </w:divsChild>
            </w:div>
            <w:div w:id="30883169">
              <w:marLeft w:val="0"/>
              <w:marRight w:val="0"/>
              <w:marTop w:val="0"/>
              <w:marBottom w:val="0"/>
              <w:divBdr>
                <w:top w:val="none" w:sz="0" w:space="0" w:color="auto"/>
                <w:left w:val="none" w:sz="0" w:space="0" w:color="auto"/>
                <w:bottom w:val="none" w:sz="0" w:space="0" w:color="auto"/>
                <w:right w:val="none" w:sz="0" w:space="0" w:color="auto"/>
              </w:divBdr>
              <w:divsChild>
                <w:div w:id="1744840266">
                  <w:marLeft w:val="0"/>
                  <w:marRight w:val="0"/>
                  <w:marTop w:val="0"/>
                  <w:marBottom w:val="0"/>
                  <w:divBdr>
                    <w:top w:val="none" w:sz="0" w:space="0" w:color="auto"/>
                    <w:left w:val="none" w:sz="0" w:space="0" w:color="auto"/>
                    <w:bottom w:val="none" w:sz="0" w:space="0" w:color="auto"/>
                    <w:right w:val="none" w:sz="0" w:space="0" w:color="auto"/>
                  </w:divBdr>
                </w:div>
              </w:divsChild>
            </w:div>
            <w:div w:id="116029851">
              <w:marLeft w:val="0"/>
              <w:marRight w:val="0"/>
              <w:marTop w:val="0"/>
              <w:marBottom w:val="0"/>
              <w:divBdr>
                <w:top w:val="none" w:sz="0" w:space="0" w:color="auto"/>
                <w:left w:val="none" w:sz="0" w:space="0" w:color="auto"/>
                <w:bottom w:val="none" w:sz="0" w:space="0" w:color="auto"/>
                <w:right w:val="none" w:sz="0" w:space="0" w:color="auto"/>
              </w:divBdr>
              <w:divsChild>
                <w:div w:id="267782148">
                  <w:marLeft w:val="0"/>
                  <w:marRight w:val="0"/>
                  <w:marTop w:val="0"/>
                  <w:marBottom w:val="0"/>
                  <w:divBdr>
                    <w:top w:val="none" w:sz="0" w:space="0" w:color="auto"/>
                    <w:left w:val="none" w:sz="0" w:space="0" w:color="auto"/>
                    <w:bottom w:val="none" w:sz="0" w:space="0" w:color="auto"/>
                    <w:right w:val="none" w:sz="0" w:space="0" w:color="auto"/>
                  </w:divBdr>
                </w:div>
              </w:divsChild>
            </w:div>
            <w:div w:id="213124585">
              <w:marLeft w:val="0"/>
              <w:marRight w:val="0"/>
              <w:marTop w:val="0"/>
              <w:marBottom w:val="0"/>
              <w:divBdr>
                <w:top w:val="none" w:sz="0" w:space="0" w:color="auto"/>
                <w:left w:val="none" w:sz="0" w:space="0" w:color="auto"/>
                <w:bottom w:val="none" w:sz="0" w:space="0" w:color="auto"/>
                <w:right w:val="none" w:sz="0" w:space="0" w:color="auto"/>
              </w:divBdr>
              <w:divsChild>
                <w:div w:id="1577475999">
                  <w:marLeft w:val="0"/>
                  <w:marRight w:val="0"/>
                  <w:marTop w:val="0"/>
                  <w:marBottom w:val="0"/>
                  <w:divBdr>
                    <w:top w:val="none" w:sz="0" w:space="0" w:color="auto"/>
                    <w:left w:val="none" w:sz="0" w:space="0" w:color="auto"/>
                    <w:bottom w:val="none" w:sz="0" w:space="0" w:color="auto"/>
                    <w:right w:val="none" w:sz="0" w:space="0" w:color="auto"/>
                  </w:divBdr>
                </w:div>
              </w:divsChild>
            </w:div>
            <w:div w:id="260374907">
              <w:marLeft w:val="0"/>
              <w:marRight w:val="0"/>
              <w:marTop w:val="0"/>
              <w:marBottom w:val="0"/>
              <w:divBdr>
                <w:top w:val="none" w:sz="0" w:space="0" w:color="auto"/>
                <w:left w:val="none" w:sz="0" w:space="0" w:color="auto"/>
                <w:bottom w:val="none" w:sz="0" w:space="0" w:color="auto"/>
                <w:right w:val="none" w:sz="0" w:space="0" w:color="auto"/>
              </w:divBdr>
              <w:divsChild>
                <w:div w:id="1190140390">
                  <w:marLeft w:val="0"/>
                  <w:marRight w:val="0"/>
                  <w:marTop w:val="0"/>
                  <w:marBottom w:val="0"/>
                  <w:divBdr>
                    <w:top w:val="none" w:sz="0" w:space="0" w:color="auto"/>
                    <w:left w:val="none" w:sz="0" w:space="0" w:color="auto"/>
                    <w:bottom w:val="none" w:sz="0" w:space="0" w:color="auto"/>
                    <w:right w:val="none" w:sz="0" w:space="0" w:color="auto"/>
                  </w:divBdr>
                </w:div>
              </w:divsChild>
            </w:div>
            <w:div w:id="350882482">
              <w:marLeft w:val="0"/>
              <w:marRight w:val="0"/>
              <w:marTop w:val="0"/>
              <w:marBottom w:val="0"/>
              <w:divBdr>
                <w:top w:val="none" w:sz="0" w:space="0" w:color="auto"/>
                <w:left w:val="none" w:sz="0" w:space="0" w:color="auto"/>
                <w:bottom w:val="none" w:sz="0" w:space="0" w:color="auto"/>
                <w:right w:val="none" w:sz="0" w:space="0" w:color="auto"/>
              </w:divBdr>
              <w:divsChild>
                <w:div w:id="1827479264">
                  <w:marLeft w:val="0"/>
                  <w:marRight w:val="0"/>
                  <w:marTop w:val="0"/>
                  <w:marBottom w:val="0"/>
                  <w:divBdr>
                    <w:top w:val="none" w:sz="0" w:space="0" w:color="auto"/>
                    <w:left w:val="none" w:sz="0" w:space="0" w:color="auto"/>
                    <w:bottom w:val="none" w:sz="0" w:space="0" w:color="auto"/>
                    <w:right w:val="none" w:sz="0" w:space="0" w:color="auto"/>
                  </w:divBdr>
                </w:div>
              </w:divsChild>
            </w:div>
            <w:div w:id="440757711">
              <w:marLeft w:val="0"/>
              <w:marRight w:val="0"/>
              <w:marTop w:val="0"/>
              <w:marBottom w:val="0"/>
              <w:divBdr>
                <w:top w:val="none" w:sz="0" w:space="0" w:color="auto"/>
                <w:left w:val="none" w:sz="0" w:space="0" w:color="auto"/>
                <w:bottom w:val="none" w:sz="0" w:space="0" w:color="auto"/>
                <w:right w:val="none" w:sz="0" w:space="0" w:color="auto"/>
              </w:divBdr>
              <w:divsChild>
                <w:div w:id="1582257085">
                  <w:marLeft w:val="0"/>
                  <w:marRight w:val="0"/>
                  <w:marTop w:val="0"/>
                  <w:marBottom w:val="0"/>
                  <w:divBdr>
                    <w:top w:val="none" w:sz="0" w:space="0" w:color="auto"/>
                    <w:left w:val="none" w:sz="0" w:space="0" w:color="auto"/>
                    <w:bottom w:val="none" w:sz="0" w:space="0" w:color="auto"/>
                    <w:right w:val="none" w:sz="0" w:space="0" w:color="auto"/>
                  </w:divBdr>
                </w:div>
              </w:divsChild>
            </w:div>
            <w:div w:id="443959544">
              <w:marLeft w:val="0"/>
              <w:marRight w:val="0"/>
              <w:marTop w:val="0"/>
              <w:marBottom w:val="0"/>
              <w:divBdr>
                <w:top w:val="none" w:sz="0" w:space="0" w:color="auto"/>
                <w:left w:val="none" w:sz="0" w:space="0" w:color="auto"/>
                <w:bottom w:val="none" w:sz="0" w:space="0" w:color="auto"/>
                <w:right w:val="none" w:sz="0" w:space="0" w:color="auto"/>
              </w:divBdr>
              <w:divsChild>
                <w:div w:id="1417703859">
                  <w:marLeft w:val="0"/>
                  <w:marRight w:val="0"/>
                  <w:marTop w:val="0"/>
                  <w:marBottom w:val="0"/>
                  <w:divBdr>
                    <w:top w:val="none" w:sz="0" w:space="0" w:color="auto"/>
                    <w:left w:val="none" w:sz="0" w:space="0" w:color="auto"/>
                    <w:bottom w:val="none" w:sz="0" w:space="0" w:color="auto"/>
                    <w:right w:val="none" w:sz="0" w:space="0" w:color="auto"/>
                  </w:divBdr>
                </w:div>
              </w:divsChild>
            </w:div>
            <w:div w:id="654377243">
              <w:marLeft w:val="0"/>
              <w:marRight w:val="0"/>
              <w:marTop w:val="0"/>
              <w:marBottom w:val="0"/>
              <w:divBdr>
                <w:top w:val="none" w:sz="0" w:space="0" w:color="auto"/>
                <w:left w:val="none" w:sz="0" w:space="0" w:color="auto"/>
                <w:bottom w:val="none" w:sz="0" w:space="0" w:color="auto"/>
                <w:right w:val="none" w:sz="0" w:space="0" w:color="auto"/>
              </w:divBdr>
              <w:divsChild>
                <w:div w:id="1631474101">
                  <w:marLeft w:val="0"/>
                  <w:marRight w:val="0"/>
                  <w:marTop w:val="0"/>
                  <w:marBottom w:val="0"/>
                  <w:divBdr>
                    <w:top w:val="none" w:sz="0" w:space="0" w:color="auto"/>
                    <w:left w:val="none" w:sz="0" w:space="0" w:color="auto"/>
                    <w:bottom w:val="none" w:sz="0" w:space="0" w:color="auto"/>
                    <w:right w:val="none" w:sz="0" w:space="0" w:color="auto"/>
                  </w:divBdr>
                </w:div>
              </w:divsChild>
            </w:div>
            <w:div w:id="829634753">
              <w:marLeft w:val="0"/>
              <w:marRight w:val="0"/>
              <w:marTop w:val="0"/>
              <w:marBottom w:val="0"/>
              <w:divBdr>
                <w:top w:val="none" w:sz="0" w:space="0" w:color="auto"/>
                <w:left w:val="none" w:sz="0" w:space="0" w:color="auto"/>
                <w:bottom w:val="none" w:sz="0" w:space="0" w:color="auto"/>
                <w:right w:val="none" w:sz="0" w:space="0" w:color="auto"/>
              </w:divBdr>
              <w:divsChild>
                <w:div w:id="2110809423">
                  <w:marLeft w:val="0"/>
                  <w:marRight w:val="0"/>
                  <w:marTop w:val="0"/>
                  <w:marBottom w:val="0"/>
                  <w:divBdr>
                    <w:top w:val="none" w:sz="0" w:space="0" w:color="auto"/>
                    <w:left w:val="none" w:sz="0" w:space="0" w:color="auto"/>
                    <w:bottom w:val="none" w:sz="0" w:space="0" w:color="auto"/>
                    <w:right w:val="none" w:sz="0" w:space="0" w:color="auto"/>
                  </w:divBdr>
                </w:div>
              </w:divsChild>
            </w:div>
            <w:div w:id="1075710878">
              <w:marLeft w:val="0"/>
              <w:marRight w:val="0"/>
              <w:marTop w:val="0"/>
              <w:marBottom w:val="0"/>
              <w:divBdr>
                <w:top w:val="none" w:sz="0" w:space="0" w:color="auto"/>
                <w:left w:val="none" w:sz="0" w:space="0" w:color="auto"/>
                <w:bottom w:val="none" w:sz="0" w:space="0" w:color="auto"/>
                <w:right w:val="none" w:sz="0" w:space="0" w:color="auto"/>
              </w:divBdr>
              <w:divsChild>
                <w:div w:id="1168249752">
                  <w:marLeft w:val="0"/>
                  <w:marRight w:val="0"/>
                  <w:marTop w:val="0"/>
                  <w:marBottom w:val="0"/>
                  <w:divBdr>
                    <w:top w:val="none" w:sz="0" w:space="0" w:color="auto"/>
                    <w:left w:val="none" w:sz="0" w:space="0" w:color="auto"/>
                    <w:bottom w:val="none" w:sz="0" w:space="0" w:color="auto"/>
                    <w:right w:val="none" w:sz="0" w:space="0" w:color="auto"/>
                  </w:divBdr>
                </w:div>
              </w:divsChild>
            </w:div>
            <w:div w:id="1085806357">
              <w:marLeft w:val="0"/>
              <w:marRight w:val="0"/>
              <w:marTop w:val="0"/>
              <w:marBottom w:val="0"/>
              <w:divBdr>
                <w:top w:val="none" w:sz="0" w:space="0" w:color="auto"/>
                <w:left w:val="none" w:sz="0" w:space="0" w:color="auto"/>
                <w:bottom w:val="none" w:sz="0" w:space="0" w:color="auto"/>
                <w:right w:val="none" w:sz="0" w:space="0" w:color="auto"/>
              </w:divBdr>
              <w:divsChild>
                <w:div w:id="1668049082">
                  <w:marLeft w:val="0"/>
                  <w:marRight w:val="0"/>
                  <w:marTop w:val="0"/>
                  <w:marBottom w:val="0"/>
                  <w:divBdr>
                    <w:top w:val="none" w:sz="0" w:space="0" w:color="auto"/>
                    <w:left w:val="none" w:sz="0" w:space="0" w:color="auto"/>
                    <w:bottom w:val="none" w:sz="0" w:space="0" w:color="auto"/>
                    <w:right w:val="none" w:sz="0" w:space="0" w:color="auto"/>
                  </w:divBdr>
                </w:div>
              </w:divsChild>
            </w:div>
            <w:div w:id="1189685679">
              <w:marLeft w:val="0"/>
              <w:marRight w:val="0"/>
              <w:marTop w:val="0"/>
              <w:marBottom w:val="0"/>
              <w:divBdr>
                <w:top w:val="none" w:sz="0" w:space="0" w:color="auto"/>
                <w:left w:val="none" w:sz="0" w:space="0" w:color="auto"/>
                <w:bottom w:val="none" w:sz="0" w:space="0" w:color="auto"/>
                <w:right w:val="none" w:sz="0" w:space="0" w:color="auto"/>
              </w:divBdr>
              <w:divsChild>
                <w:div w:id="1226113119">
                  <w:marLeft w:val="0"/>
                  <w:marRight w:val="0"/>
                  <w:marTop w:val="0"/>
                  <w:marBottom w:val="0"/>
                  <w:divBdr>
                    <w:top w:val="none" w:sz="0" w:space="0" w:color="auto"/>
                    <w:left w:val="none" w:sz="0" w:space="0" w:color="auto"/>
                    <w:bottom w:val="none" w:sz="0" w:space="0" w:color="auto"/>
                    <w:right w:val="none" w:sz="0" w:space="0" w:color="auto"/>
                  </w:divBdr>
                </w:div>
              </w:divsChild>
            </w:div>
            <w:div w:id="1214806840">
              <w:marLeft w:val="0"/>
              <w:marRight w:val="0"/>
              <w:marTop w:val="0"/>
              <w:marBottom w:val="0"/>
              <w:divBdr>
                <w:top w:val="none" w:sz="0" w:space="0" w:color="auto"/>
                <w:left w:val="none" w:sz="0" w:space="0" w:color="auto"/>
                <w:bottom w:val="none" w:sz="0" w:space="0" w:color="auto"/>
                <w:right w:val="none" w:sz="0" w:space="0" w:color="auto"/>
              </w:divBdr>
              <w:divsChild>
                <w:div w:id="549729379">
                  <w:marLeft w:val="0"/>
                  <w:marRight w:val="0"/>
                  <w:marTop w:val="0"/>
                  <w:marBottom w:val="0"/>
                  <w:divBdr>
                    <w:top w:val="none" w:sz="0" w:space="0" w:color="auto"/>
                    <w:left w:val="none" w:sz="0" w:space="0" w:color="auto"/>
                    <w:bottom w:val="none" w:sz="0" w:space="0" w:color="auto"/>
                    <w:right w:val="none" w:sz="0" w:space="0" w:color="auto"/>
                  </w:divBdr>
                </w:div>
              </w:divsChild>
            </w:div>
            <w:div w:id="1365251649">
              <w:marLeft w:val="0"/>
              <w:marRight w:val="0"/>
              <w:marTop w:val="0"/>
              <w:marBottom w:val="0"/>
              <w:divBdr>
                <w:top w:val="none" w:sz="0" w:space="0" w:color="auto"/>
                <w:left w:val="none" w:sz="0" w:space="0" w:color="auto"/>
                <w:bottom w:val="none" w:sz="0" w:space="0" w:color="auto"/>
                <w:right w:val="none" w:sz="0" w:space="0" w:color="auto"/>
              </w:divBdr>
              <w:divsChild>
                <w:div w:id="273250758">
                  <w:marLeft w:val="0"/>
                  <w:marRight w:val="0"/>
                  <w:marTop w:val="0"/>
                  <w:marBottom w:val="0"/>
                  <w:divBdr>
                    <w:top w:val="none" w:sz="0" w:space="0" w:color="auto"/>
                    <w:left w:val="none" w:sz="0" w:space="0" w:color="auto"/>
                    <w:bottom w:val="none" w:sz="0" w:space="0" w:color="auto"/>
                    <w:right w:val="none" w:sz="0" w:space="0" w:color="auto"/>
                  </w:divBdr>
                </w:div>
              </w:divsChild>
            </w:div>
            <w:div w:id="1388141503">
              <w:marLeft w:val="0"/>
              <w:marRight w:val="0"/>
              <w:marTop w:val="0"/>
              <w:marBottom w:val="0"/>
              <w:divBdr>
                <w:top w:val="none" w:sz="0" w:space="0" w:color="auto"/>
                <w:left w:val="none" w:sz="0" w:space="0" w:color="auto"/>
                <w:bottom w:val="none" w:sz="0" w:space="0" w:color="auto"/>
                <w:right w:val="none" w:sz="0" w:space="0" w:color="auto"/>
              </w:divBdr>
              <w:divsChild>
                <w:div w:id="8602617">
                  <w:marLeft w:val="0"/>
                  <w:marRight w:val="0"/>
                  <w:marTop w:val="0"/>
                  <w:marBottom w:val="0"/>
                  <w:divBdr>
                    <w:top w:val="none" w:sz="0" w:space="0" w:color="auto"/>
                    <w:left w:val="none" w:sz="0" w:space="0" w:color="auto"/>
                    <w:bottom w:val="none" w:sz="0" w:space="0" w:color="auto"/>
                    <w:right w:val="none" w:sz="0" w:space="0" w:color="auto"/>
                  </w:divBdr>
                </w:div>
              </w:divsChild>
            </w:div>
            <w:div w:id="1609660283">
              <w:marLeft w:val="0"/>
              <w:marRight w:val="0"/>
              <w:marTop w:val="0"/>
              <w:marBottom w:val="0"/>
              <w:divBdr>
                <w:top w:val="none" w:sz="0" w:space="0" w:color="auto"/>
                <w:left w:val="none" w:sz="0" w:space="0" w:color="auto"/>
                <w:bottom w:val="none" w:sz="0" w:space="0" w:color="auto"/>
                <w:right w:val="none" w:sz="0" w:space="0" w:color="auto"/>
              </w:divBdr>
              <w:divsChild>
                <w:div w:id="671029809">
                  <w:marLeft w:val="0"/>
                  <w:marRight w:val="0"/>
                  <w:marTop w:val="0"/>
                  <w:marBottom w:val="0"/>
                  <w:divBdr>
                    <w:top w:val="none" w:sz="0" w:space="0" w:color="auto"/>
                    <w:left w:val="none" w:sz="0" w:space="0" w:color="auto"/>
                    <w:bottom w:val="none" w:sz="0" w:space="0" w:color="auto"/>
                    <w:right w:val="none" w:sz="0" w:space="0" w:color="auto"/>
                  </w:divBdr>
                </w:div>
              </w:divsChild>
            </w:div>
            <w:div w:id="1624843409">
              <w:marLeft w:val="0"/>
              <w:marRight w:val="0"/>
              <w:marTop w:val="0"/>
              <w:marBottom w:val="0"/>
              <w:divBdr>
                <w:top w:val="none" w:sz="0" w:space="0" w:color="auto"/>
                <w:left w:val="none" w:sz="0" w:space="0" w:color="auto"/>
                <w:bottom w:val="none" w:sz="0" w:space="0" w:color="auto"/>
                <w:right w:val="none" w:sz="0" w:space="0" w:color="auto"/>
              </w:divBdr>
              <w:divsChild>
                <w:div w:id="1059717162">
                  <w:marLeft w:val="0"/>
                  <w:marRight w:val="0"/>
                  <w:marTop w:val="0"/>
                  <w:marBottom w:val="0"/>
                  <w:divBdr>
                    <w:top w:val="none" w:sz="0" w:space="0" w:color="auto"/>
                    <w:left w:val="none" w:sz="0" w:space="0" w:color="auto"/>
                    <w:bottom w:val="none" w:sz="0" w:space="0" w:color="auto"/>
                    <w:right w:val="none" w:sz="0" w:space="0" w:color="auto"/>
                  </w:divBdr>
                </w:div>
              </w:divsChild>
            </w:div>
            <w:div w:id="1626110167">
              <w:marLeft w:val="0"/>
              <w:marRight w:val="0"/>
              <w:marTop w:val="0"/>
              <w:marBottom w:val="0"/>
              <w:divBdr>
                <w:top w:val="none" w:sz="0" w:space="0" w:color="auto"/>
                <w:left w:val="none" w:sz="0" w:space="0" w:color="auto"/>
                <w:bottom w:val="none" w:sz="0" w:space="0" w:color="auto"/>
                <w:right w:val="none" w:sz="0" w:space="0" w:color="auto"/>
              </w:divBdr>
              <w:divsChild>
                <w:div w:id="989863070">
                  <w:marLeft w:val="0"/>
                  <w:marRight w:val="0"/>
                  <w:marTop w:val="0"/>
                  <w:marBottom w:val="0"/>
                  <w:divBdr>
                    <w:top w:val="none" w:sz="0" w:space="0" w:color="auto"/>
                    <w:left w:val="none" w:sz="0" w:space="0" w:color="auto"/>
                    <w:bottom w:val="none" w:sz="0" w:space="0" w:color="auto"/>
                    <w:right w:val="none" w:sz="0" w:space="0" w:color="auto"/>
                  </w:divBdr>
                </w:div>
              </w:divsChild>
            </w:div>
            <w:div w:id="1940259130">
              <w:marLeft w:val="0"/>
              <w:marRight w:val="0"/>
              <w:marTop w:val="0"/>
              <w:marBottom w:val="0"/>
              <w:divBdr>
                <w:top w:val="none" w:sz="0" w:space="0" w:color="auto"/>
                <w:left w:val="none" w:sz="0" w:space="0" w:color="auto"/>
                <w:bottom w:val="none" w:sz="0" w:space="0" w:color="auto"/>
                <w:right w:val="none" w:sz="0" w:space="0" w:color="auto"/>
              </w:divBdr>
              <w:divsChild>
                <w:div w:id="1662348272">
                  <w:marLeft w:val="0"/>
                  <w:marRight w:val="0"/>
                  <w:marTop w:val="0"/>
                  <w:marBottom w:val="0"/>
                  <w:divBdr>
                    <w:top w:val="none" w:sz="0" w:space="0" w:color="auto"/>
                    <w:left w:val="none" w:sz="0" w:space="0" w:color="auto"/>
                    <w:bottom w:val="none" w:sz="0" w:space="0" w:color="auto"/>
                    <w:right w:val="none" w:sz="0" w:space="0" w:color="auto"/>
                  </w:divBdr>
                </w:div>
              </w:divsChild>
            </w:div>
            <w:div w:id="1950425029">
              <w:marLeft w:val="0"/>
              <w:marRight w:val="0"/>
              <w:marTop w:val="0"/>
              <w:marBottom w:val="0"/>
              <w:divBdr>
                <w:top w:val="none" w:sz="0" w:space="0" w:color="auto"/>
                <w:left w:val="none" w:sz="0" w:space="0" w:color="auto"/>
                <w:bottom w:val="none" w:sz="0" w:space="0" w:color="auto"/>
                <w:right w:val="none" w:sz="0" w:space="0" w:color="auto"/>
              </w:divBdr>
              <w:divsChild>
                <w:div w:id="1436292781">
                  <w:marLeft w:val="0"/>
                  <w:marRight w:val="0"/>
                  <w:marTop w:val="0"/>
                  <w:marBottom w:val="0"/>
                  <w:divBdr>
                    <w:top w:val="none" w:sz="0" w:space="0" w:color="auto"/>
                    <w:left w:val="none" w:sz="0" w:space="0" w:color="auto"/>
                    <w:bottom w:val="none" w:sz="0" w:space="0" w:color="auto"/>
                    <w:right w:val="none" w:sz="0" w:space="0" w:color="auto"/>
                  </w:divBdr>
                </w:div>
              </w:divsChild>
            </w:div>
            <w:div w:id="2000839767">
              <w:marLeft w:val="0"/>
              <w:marRight w:val="0"/>
              <w:marTop w:val="0"/>
              <w:marBottom w:val="0"/>
              <w:divBdr>
                <w:top w:val="none" w:sz="0" w:space="0" w:color="auto"/>
                <w:left w:val="none" w:sz="0" w:space="0" w:color="auto"/>
                <w:bottom w:val="none" w:sz="0" w:space="0" w:color="auto"/>
                <w:right w:val="none" w:sz="0" w:space="0" w:color="auto"/>
              </w:divBdr>
              <w:divsChild>
                <w:div w:id="1720282123">
                  <w:marLeft w:val="0"/>
                  <w:marRight w:val="0"/>
                  <w:marTop w:val="0"/>
                  <w:marBottom w:val="0"/>
                  <w:divBdr>
                    <w:top w:val="none" w:sz="0" w:space="0" w:color="auto"/>
                    <w:left w:val="none" w:sz="0" w:space="0" w:color="auto"/>
                    <w:bottom w:val="none" w:sz="0" w:space="0" w:color="auto"/>
                    <w:right w:val="none" w:sz="0" w:space="0" w:color="auto"/>
                  </w:divBdr>
                </w:div>
              </w:divsChild>
            </w:div>
            <w:div w:id="2010522413">
              <w:marLeft w:val="0"/>
              <w:marRight w:val="0"/>
              <w:marTop w:val="0"/>
              <w:marBottom w:val="0"/>
              <w:divBdr>
                <w:top w:val="none" w:sz="0" w:space="0" w:color="auto"/>
                <w:left w:val="none" w:sz="0" w:space="0" w:color="auto"/>
                <w:bottom w:val="none" w:sz="0" w:space="0" w:color="auto"/>
                <w:right w:val="none" w:sz="0" w:space="0" w:color="auto"/>
              </w:divBdr>
              <w:divsChild>
                <w:div w:id="933052350">
                  <w:marLeft w:val="0"/>
                  <w:marRight w:val="0"/>
                  <w:marTop w:val="0"/>
                  <w:marBottom w:val="0"/>
                  <w:divBdr>
                    <w:top w:val="none" w:sz="0" w:space="0" w:color="auto"/>
                    <w:left w:val="none" w:sz="0" w:space="0" w:color="auto"/>
                    <w:bottom w:val="none" w:sz="0" w:space="0" w:color="auto"/>
                    <w:right w:val="none" w:sz="0" w:space="0" w:color="auto"/>
                  </w:divBdr>
                </w:div>
              </w:divsChild>
            </w:div>
            <w:div w:id="2123069808">
              <w:marLeft w:val="0"/>
              <w:marRight w:val="0"/>
              <w:marTop w:val="0"/>
              <w:marBottom w:val="0"/>
              <w:divBdr>
                <w:top w:val="none" w:sz="0" w:space="0" w:color="auto"/>
                <w:left w:val="none" w:sz="0" w:space="0" w:color="auto"/>
                <w:bottom w:val="none" w:sz="0" w:space="0" w:color="auto"/>
                <w:right w:val="none" w:sz="0" w:space="0" w:color="auto"/>
              </w:divBdr>
              <w:divsChild>
                <w:div w:id="213879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34027">
      <w:bodyDiv w:val="1"/>
      <w:marLeft w:val="0"/>
      <w:marRight w:val="0"/>
      <w:marTop w:val="0"/>
      <w:marBottom w:val="0"/>
      <w:divBdr>
        <w:top w:val="none" w:sz="0" w:space="0" w:color="auto"/>
        <w:left w:val="none" w:sz="0" w:space="0" w:color="auto"/>
        <w:bottom w:val="none" w:sz="0" w:space="0" w:color="auto"/>
        <w:right w:val="none" w:sz="0" w:space="0" w:color="auto"/>
      </w:divBdr>
      <w:divsChild>
        <w:div w:id="46999209">
          <w:marLeft w:val="0"/>
          <w:marRight w:val="0"/>
          <w:marTop w:val="0"/>
          <w:marBottom w:val="0"/>
          <w:divBdr>
            <w:top w:val="none" w:sz="0" w:space="0" w:color="auto"/>
            <w:left w:val="none" w:sz="0" w:space="0" w:color="auto"/>
            <w:bottom w:val="none" w:sz="0" w:space="0" w:color="auto"/>
            <w:right w:val="none" w:sz="0" w:space="0" w:color="auto"/>
          </w:divBdr>
        </w:div>
        <w:div w:id="178010814">
          <w:marLeft w:val="0"/>
          <w:marRight w:val="0"/>
          <w:marTop w:val="0"/>
          <w:marBottom w:val="0"/>
          <w:divBdr>
            <w:top w:val="none" w:sz="0" w:space="0" w:color="auto"/>
            <w:left w:val="none" w:sz="0" w:space="0" w:color="auto"/>
            <w:bottom w:val="none" w:sz="0" w:space="0" w:color="auto"/>
            <w:right w:val="none" w:sz="0" w:space="0" w:color="auto"/>
          </w:divBdr>
        </w:div>
        <w:div w:id="838664652">
          <w:marLeft w:val="0"/>
          <w:marRight w:val="0"/>
          <w:marTop w:val="0"/>
          <w:marBottom w:val="0"/>
          <w:divBdr>
            <w:top w:val="none" w:sz="0" w:space="0" w:color="auto"/>
            <w:left w:val="none" w:sz="0" w:space="0" w:color="auto"/>
            <w:bottom w:val="none" w:sz="0" w:space="0" w:color="auto"/>
            <w:right w:val="none" w:sz="0" w:space="0" w:color="auto"/>
          </w:divBdr>
          <w:divsChild>
            <w:div w:id="777457092">
              <w:marLeft w:val="-75"/>
              <w:marRight w:val="0"/>
              <w:marTop w:val="30"/>
              <w:marBottom w:val="30"/>
              <w:divBdr>
                <w:top w:val="none" w:sz="0" w:space="0" w:color="auto"/>
                <w:left w:val="none" w:sz="0" w:space="0" w:color="auto"/>
                <w:bottom w:val="none" w:sz="0" w:space="0" w:color="auto"/>
                <w:right w:val="none" w:sz="0" w:space="0" w:color="auto"/>
              </w:divBdr>
              <w:divsChild>
                <w:div w:id="186258486">
                  <w:marLeft w:val="0"/>
                  <w:marRight w:val="0"/>
                  <w:marTop w:val="0"/>
                  <w:marBottom w:val="0"/>
                  <w:divBdr>
                    <w:top w:val="none" w:sz="0" w:space="0" w:color="auto"/>
                    <w:left w:val="none" w:sz="0" w:space="0" w:color="auto"/>
                    <w:bottom w:val="none" w:sz="0" w:space="0" w:color="auto"/>
                    <w:right w:val="none" w:sz="0" w:space="0" w:color="auto"/>
                  </w:divBdr>
                  <w:divsChild>
                    <w:div w:id="1194608512">
                      <w:marLeft w:val="0"/>
                      <w:marRight w:val="0"/>
                      <w:marTop w:val="0"/>
                      <w:marBottom w:val="0"/>
                      <w:divBdr>
                        <w:top w:val="none" w:sz="0" w:space="0" w:color="auto"/>
                        <w:left w:val="none" w:sz="0" w:space="0" w:color="auto"/>
                        <w:bottom w:val="none" w:sz="0" w:space="0" w:color="auto"/>
                        <w:right w:val="none" w:sz="0" w:space="0" w:color="auto"/>
                      </w:divBdr>
                    </w:div>
                  </w:divsChild>
                </w:div>
                <w:div w:id="508835227">
                  <w:marLeft w:val="0"/>
                  <w:marRight w:val="0"/>
                  <w:marTop w:val="0"/>
                  <w:marBottom w:val="0"/>
                  <w:divBdr>
                    <w:top w:val="none" w:sz="0" w:space="0" w:color="auto"/>
                    <w:left w:val="none" w:sz="0" w:space="0" w:color="auto"/>
                    <w:bottom w:val="none" w:sz="0" w:space="0" w:color="auto"/>
                    <w:right w:val="none" w:sz="0" w:space="0" w:color="auto"/>
                  </w:divBdr>
                  <w:divsChild>
                    <w:div w:id="1603805290">
                      <w:marLeft w:val="0"/>
                      <w:marRight w:val="0"/>
                      <w:marTop w:val="0"/>
                      <w:marBottom w:val="0"/>
                      <w:divBdr>
                        <w:top w:val="none" w:sz="0" w:space="0" w:color="auto"/>
                        <w:left w:val="none" w:sz="0" w:space="0" w:color="auto"/>
                        <w:bottom w:val="none" w:sz="0" w:space="0" w:color="auto"/>
                        <w:right w:val="none" w:sz="0" w:space="0" w:color="auto"/>
                      </w:divBdr>
                    </w:div>
                  </w:divsChild>
                </w:div>
                <w:div w:id="1185900857">
                  <w:marLeft w:val="0"/>
                  <w:marRight w:val="0"/>
                  <w:marTop w:val="0"/>
                  <w:marBottom w:val="0"/>
                  <w:divBdr>
                    <w:top w:val="none" w:sz="0" w:space="0" w:color="auto"/>
                    <w:left w:val="none" w:sz="0" w:space="0" w:color="auto"/>
                    <w:bottom w:val="none" w:sz="0" w:space="0" w:color="auto"/>
                    <w:right w:val="none" w:sz="0" w:space="0" w:color="auto"/>
                  </w:divBdr>
                  <w:divsChild>
                    <w:div w:id="616065183">
                      <w:marLeft w:val="0"/>
                      <w:marRight w:val="0"/>
                      <w:marTop w:val="0"/>
                      <w:marBottom w:val="0"/>
                      <w:divBdr>
                        <w:top w:val="none" w:sz="0" w:space="0" w:color="auto"/>
                        <w:left w:val="none" w:sz="0" w:space="0" w:color="auto"/>
                        <w:bottom w:val="none" w:sz="0" w:space="0" w:color="auto"/>
                        <w:right w:val="none" w:sz="0" w:space="0" w:color="auto"/>
                      </w:divBdr>
                    </w:div>
                  </w:divsChild>
                </w:div>
                <w:div w:id="1374816386">
                  <w:marLeft w:val="0"/>
                  <w:marRight w:val="0"/>
                  <w:marTop w:val="0"/>
                  <w:marBottom w:val="0"/>
                  <w:divBdr>
                    <w:top w:val="none" w:sz="0" w:space="0" w:color="auto"/>
                    <w:left w:val="none" w:sz="0" w:space="0" w:color="auto"/>
                    <w:bottom w:val="none" w:sz="0" w:space="0" w:color="auto"/>
                    <w:right w:val="none" w:sz="0" w:space="0" w:color="auto"/>
                  </w:divBdr>
                  <w:divsChild>
                    <w:div w:id="700860530">
                      <w:marLeft w:val="0"/>
                      <w:marRight w:val="0"/>
                      <w:marTop w:val="0"/>
                      <w:marBottom w:val="0"/>
                      <w:divBdr>
                        <w:top w:val="none" w:sz="0" w:space="0" w:color="auto"/>
                        <w:left w:val="none" w:sz="0" w:space="0" w:color="auto"/>
                        <w:bottom w:val="none" w:sz="0" w:space="0" w:color="auto"/>
                        <w:right w:val="none" w:sz="0" w:space="0" w:color="auto"/>
                      </w:divBdr>
                    </w:div>
                  </w:divsChild>
                </w:div>
                <w:div w:id="1411271098">
                  <w:marLeft w:val="0"/>
                  <w:marRight w:val="0"/>
                  <w:marTop w:val="0"/>
                  <w:marBottom w:val="0"/>
                  <w:divBdr>
                    <w:top w:val="none" w:sz="0" w:space="0" w:color="auto"/>
                    <w:left w:val="none" w:sz="0" w:space="0" w:color="auto"/>
                    <w:bottom w:val="none" w:sz="0" w:space="0" w:color="auto"/>
                    <w:right w:val="none" w:sz="0" w:space="0" w:color="auto"/>
                  </w:divBdr>
                  <w:divsChild>
                    <w:div w:id="1743717772">
                      <w:marLeft w:val="0"/>
                      <w:marRight w:val="0"/>
                      <w:marTop w:val="0"/>
                      <w:marBottom w:val="0"/>
                      <w:divBdr>
                        <w:top w:val="none" w:sz="0" w:space="0" w:color="auto"/>
                        <w:left w:val="none" w:sz="0" w:space="0" w:color="auto"/>
                        <w:bottom w:val="none" w:sz="0" w:space="0" w:color="auto"/>
                        <w:right w:val="none" w:sz="0" w:space="0" w:color="auto"/>
                      </w:divBdr>
                    </w:div>
                  </w:divsChild>
                </w:div>
                <w:div w:id="1487239036">
                  <w:marLeft w:val="0"/>
                  <w:marRight w:val="0"/>
                  <w:marTop w:val="0"/>
                  <w:marBottom w:val="0"/>
                  <w:divBdr>
                    <w:top w:val="none" w:sz="0" w:space="0" w:color="auto"/>
                    <w:left w:val="none" w:sz="0" w:space="0" w:color="auto"/>
                    <w:bottom w:val="none" w:sz="0" w:space="0" w:color="auto"/>
                    <w:right w:val="none" w:sz="0" w:space="0" w:color="auto"/>
                  </w:divBdr>
                  <w:divsChild>
                    <w:div w:id="255403139">
                      <w:marLeft w:val="0"/>
                      <w:marRight w:val="0"/>
                      <w:marTop w:val="0"/>
                      <w:marBottom w:val="0"/>
                      <w:divBdr>
                        <w:top w:val="none" w:sz="0" w:space="0" w:color="auto"/>
                        <w:left w:val="none" w:sz="0" w:space="0" w:color="auto"/>
                        <w:bottom w:val="none" w:sz="0" w:space="0" w:color="auto"/>
                        <w:right w:val="none" w:sz="0" w:space="0" w:color="auto"/>
                      </w:divBdr>
                    </w:div>
                  </w:divsChild>
                </w:div>
                <w:div w:id="1585650599">
                  <w:marLeft w:val="0"/>
                  <w:marRight w:val="0"/>
                  <w:marTop w:val="0"/>
                  <w:marBottom w:val="0"/>
                  <w:divBdr>
                    <w:top w:val="none" w:sz="0" w:space="0" w:color="auto"/>
                    <w:left w:val="none" w:sz="0" w:space="0" w:color="auto"/>
                    <w:bottom w:val="none" w:sz="0" w:space="0" w:color="auto"/>
                    <w:right w:val="none" w:sz="0" w:space="0" w:color="auto"/>
                  </w:divBdr>
                  <w:divsChild>
                    <w:div w:id="1605263879">
                      <w:marLeft w:val="0"/>
                      <w:marRight w:val="0"/>
                      <w:marTop w:val="0"/>
                      <w:marBottom w:val="0"/>
                      <w:divBdr>
                        <w:top w:val="none" w:sz="0" w:space="0" w:color="auto"/>
                        <w:left w:val="none" w:sz="0" w:space="0" w:color="auto"/>
                        <w:bottom w:val="none" w:sz="0" w:space="0" w:color="auto"/>
                        <w:right w:val="none" w:sz="0" w:space="0" w:color="auto"/>
                      </w:divBdr>
                    </w:div>
                  </w:divsChild>
                </w:div>
                <w:div w:id="1667974438">
                  <w:marLeft w:val="0"/>
                  <w:marRight w:val="0"/>
                  <w:marTop w:val="0"/>
                  <w:marBottom w:val="0"/>
                  <w:divBdr>
                    <w:top w:val="none" w:sz="0" w:space="0" w:color="auto"/>
                    <w:left w:val="none" w:sz="0" w:space="0" w:color="auto"/>
                    <w:bottom w:val="none" w:sz="0" w:space="0" w:color="auto"/>
                    <w:right w:val="none" w:sz="0" w:space="0" w:color="auto"/>
                  </w:divBdr>
                  <w:divsChild>
                    <w:div w:id="612857637">
                      <w:marLeft w:val="0"/>
                      <w:marRight w:val="0"/>
                      <w:marTop w:val="0"/>
                      <w:marBottom w:val="0"/>
                      <w:divBdr>
                        <w:top w:val="none" w:sz="0" w:space="0" w:color="auto"/>
                        <w:left w:val="none" w:sz="0" w:space="0" w:color="auto"/>
                        <w:bottom w:val="none" w:sz="0" w:space="0" w:color="auto"/>
                        <w:right w:val="none" w:sz="0" w:space="0" w:color="auto"/>
                      </w:divBdr>
                    </w:div>
                  </w:divsChild>
                </w:div>
                <w:div w:id="1671062761">
                  <w:marLeft w:val="0"/>
                  <w:marRight w:val="0"/>
                  <w:marTop w:val="0"/>
                  <w:marBottom w:val="0"/>
                  <w:divBdr>
                    <w:top w:val="none" w:sz="0" w:space="0" w:color="auto"/>
                    <w:left w:val="none" w:sz="0" w:space="0" w:color="auto"/>
                    <w:bottom w:val="none" w:sz="0" w:space="0" w:color="auto"/>
                    <w:right w:val="none" w:sz="0" w:space="0" w:color="auto"/>
                  </w:divBdr>
                  <w:divsChild>
                    <w:div w:id="2063940922">
                      <w:marLeft w:val="0"/>
                      <w:marRight w:val="0"/>
                      <w:marTop w:val="0"/>
                      <w:marBottom w:val="0"/>
                      <w:divBdr>
                        <w:top w:val="none" w:sz="0" w:space="0" w:color="auto"/>
                        <w:left w:val="none" w:sz="0" w:space="0" w:color="auto"/>
                        <w:bottom w:val="none" w:sz="0" w:space="0" w:color="auto"/>
                        <w:right w:val="none" w:sz="0" w:space="0" w:color="auto"/>
                      </w:divBdr>
                    </w:div>
                  </w:divsChild>
                </w:div>
                <w:div w:id="1974745463">
                  <w:marLeft w:val="0"/>
                  <w:marRight w:val="0"/>
                  <w:marTop w:val="0"/>
                  <w:marBottom w:val="0"/>
                  <w:divBdr>
                    <w:top w:val="none" w:sz="0" w:space="0" w:color="auto"/>
                    <w:left w:val="none" w:sz="0" w:space="0" w:color="auto"/>
                    <w:bottom w:val="none" w:sz="0" w:space="0" w:color="auto"/>
                    <w:right w:val="none" w:sz="0" w:space="0" w:color="auto"/>
                  </w:divBdr>
                  <w:divsChild>
                    <w:div w:id="610236457">
                      <w:marLeft w:val="0"/>
                      <w:marRight w:val="0"/>
                      <w:marTop w:val="0"/>
                      <w:marBottom w:val="0"/>
                      <w:divBdr>
                        <w:top w:val="none" w:sz="0" w:space="0" w:color="auto"/>
                        <w:left w:val="none" w:sz="0" w:space="0" w:color="auto"/>
                        <w:bottom w:val="none" w:sz="0" w:space="0" w:color="auto"/>
                        <w:right w:val="none" w:sz="0" w:space="0" w:color="auto"/>
                      </w:divBdr>
                    </w:div>
                  </w:divsChild>
                </w:div>
                <w:div w:id="2024089563">
                  <w:marLeft w:val="0"/>
                  <w:marRight w:val="0"/>
                  <w:marTop w:val="0"/>
                  <w:marBottom w:val="0"/>
                  <w:divBdr>
                    <w:top w:val="none" w:sz="0" w:space="0" w:color="auto"/>
                    <w:left w:val="none" w:sz="0" w:space="0" w:color="auto"/>
                    <w:bottom w:val="none" w:sz="0" w:space="0" w:color="auto"/>
                    <w:right w:val="none" w:sz="0" w:space="0" w:color="auto"/>
                  </w:divBdr>
                  <w:divsChild>
                    <w:div w:id="59058796">
                      <w:marLeft w:val="0"/>
                      <w:marRight w:val="0"/>
                      <w:marTop w:val="0"/>
                      <w:marBottom w:val="0"/>
                      <w:divBdr>
                        <w:top w:val="none" w:sz="0" w:space="0" w:color="auto"/>
                        <w:left w:val="none" w:sz="0" w:space="0" w:color="auto"/>
                        <w:bottom w:val="none" w:sz="0" w:space="0" w:color="auto"/>
                        <w:right w:val="none" w:sz="0" w:space="0" w:color="auto"/>
                      </w:divBdr>
                    </w:div>
                  </w:divsChild>
                </w:div>
                <w:div w:id="2137142750">
                  <w:marLeft w:val="0"/>
                  <w:marRight w:val="0"/>
                  <w:marTop w:val="0"/>
                  <w:marBottom w:val="0"/>
                  <w:divBdr>
                    <w:top w:val="none" w:sz="0" w:space="0" w:color="auto"/>
                    <w:left w:val="none" w:sz="0" w:space="0" w:color="auto"/>
                    <w:bottom w:val="none" w:sz="0" w:space="0" w:color="auto"/>
                    <w:right w:val="none" w:sz="0" w:space="0" w:color="auto"/>
                  </w:divBdr>
                  <w:divsChild>
                    <w:div w:id="1669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09190">
          <w:marLeft w:val="0"/>
          <w:marRight w:val="0"/>
          <w:marTop w:val="0"/>
          <w:marBottom w:val="0"/>
          <w:divBdr>
            <w:top w:val="none" w:sz="0" w:space="0" w:color="auto"/>
            <w:left w:val="none" w:sz="0" w:space="0" w:color="auto"/>
            <w:bottom w:val="none" w:sz="0" w:space="0" w:color="auto"/>
            <w:right w:val="none" w:sz="0" w:space="0" w:color="auto"/>
          </w:divBdr>
          <w:divsChild>
            <w:div w:id="1823354692">
              <w:marLeft w:val="-75"/>
              <w:marRight w:val="0"/>
              <w:marTop w:val="30"/>
              <w:marBottom w:val="30"/>
              <w:divBdr>
                <w:top w:val="none" w:sz="0" w:space="0" w:color="auto"/>
                <w:left w:val="none" w:sz="0" w:space="0" w:color="auto"/>
                <w:bottom w:val="none" w:sz="0" w:space="0" w:color="auto"/>
                <w:right w:val="none" w:sz="0" w:space="0" w:color="auto"/>
              </w:divBdr>
              <w:divsChild>
                <w:div w:id="259606463">
                  <w:marLeft w:val="0"/>
                  <w:marRight w:val="0"/>
                  <w:marTop w:val="0"/>
                  <w:marBottom w:val="0"/>
                  <w:divBdr>
                    <w:top w:val="none" w:sz="0" w:space="0" w:color="auto"/>
                    <w:left w:val="none" w:sz="0" w:space="0" w:color="auto"/>
                    <w:bottom w:val="none" w:sz="0" w:space="0" w:color="auto"/>
                    <w:right w:val="none" w:sz="0" w:space="0" w:color="auto"/>
                  </w:divBdr>
                  <w:divsChild>
                    <w:div w:id="998575452">
                      <w:marLeft w:val="0"/>
                      <w:marRight w:val="0"/>
                      <w:marTop w:val="0"/>
                      <w:marBottom w:val="0"/>
                      <w:divBdr>
                        <w:top w:val="none" w:sz="0" w:space="0" w:color="auto"/>
                        <w:left w:val="none" w:sz="0" w:space="0" w:color="auto"/>
                        <w:bottom w:val="none" w:sz="0" w:space="0" w:color="auto"/>
                        <w:right w:val="none" w:sz="0" w:space="0" w:color="auto"/>
                      </w:divBdr>
                    </w:div>
                  </w:divsChild>
                </w:div>
                <w:div w:id="534540954">
                  <w:marLeft w:val="0"/>
                  <w:marRight w:val="0"/>
                  <w:marTop w:val="0"/>
                  <w:marBottom w:val="0"/>
                  <w:divBdr>
                    <w:top w:val="none" w:sz="0" w:space="0" w:color="auto"/>
                    <w:left w:val="none" w:sz="0" w:space="0" w:color="auto"/>
                    <w:bottom w:val="none" w:sz="0" w:space="0" w:color="auto"/>
                    <w:right w:val="none" w:sz="0" w:space="0" w:color="auto"/>
                  </w:divBdr>
                  <w:divsChild>
                    <w:div w:id="1184323271">
                      <w:marLeft w:val="0"/>
                      <w:marRight w:val="0"/>
                      <w:marTop w:val="0"/>
                      <w:marBottom w:val="0"/>
                      <w:divBdr>
                        <w:top w:val="none" w:sz="0" w:space="0" w:color="auto"/>
                        <w:left w:val="none" w:sz="0" w:space="0" w:color="auto"/>
                        <w:bottom w:val="none" w:sz="0" w:space="0" w:color="auto"/>
                        <w:right w:val="none" w:sz="0" w:space="0" w:color="auto"/>
                      </w:divBdr>
                    </w:div>
                  </w:divsChild>
                </w:div>
                <w:div w:id="561066474">
                  <w:marLeft w:val="0"/>
                  <w:marRight w:val="0"/>
                  <w:marTop w:val="0"/>
                  <w:marBottom w:val="0"/>
                  <w:divBdr>
                    <w:top w:val="none" w:sz="0" w:space="0" w:color="auto"/>
                    <w:left w:val="none" w:sz="0" w:space="0" w:color="auto"/>
                    <w:bottom w:val="none" w:sz="0" w:space="0" w:color="auto"/>
                    <w:right w:val="none" w:sz="0" w:space="0" w:color="auto"/>
                  </w:divBdr>
                  <w:divsChild>
                    <w:div w:id="1426463533">
                      <w:marLeft w:val="0"/>
                      <w:marRight w:val="0"/>
                      <w:marTop w:val="0"/>
                      <w:marBottom w:val="0"/>
                      <w:divBdr>
                        <w:top w:val="none" w:sz="0" w:space="0" w:color="auto"/>
                        <w:left w:val="none" w:sz="0" w:space="0" w:color="auto"/>
                        <w:bottom w:val="none" w:sz="0" w:space="0" w:color="auto"/>
                        <w:right w:val="none" w:sz="0" w:space="0" w:color="auto"/>
                      </w:divBdr>
                    </w:div>
                  </w:divsChild>
                </w:div>
                <w:div w:id="754013935">
                  <w:marLeft w:val="0"/>
                  <w:marRight w:val="0"/>
                  <w:marTop w:val="0"/>
                  <w:marBottom w:val="0"/>
                  <w:divBdr>
                    <w:top w:val="none" w:sz="0" w:space="0" w:color="auto"/>
                    <w:left w:val="none" w:sz="0" w:space="0" w:color="auto"/>
                    <w:bottom w:val="none" w:sz="0" w:space="0" w:color="auto"/>
                    <w:right w:val="none" w:sz="0" w:space="0" w:color="auto"/>
                  </w:divBdr>
                  <w:divsChild>
                    <w:div w:id="420757953">
                      <w:marLeft w:val="0"/>
                      <w:marRight w:val="0"/>
                      <w:marTop w:val="0"/>
                      <w:marBottom w:val="0"/>
                      <w:divBdr>
                        <w:top w:val="none" w:sz="0" w:space="0" w:color="auto"/>
                        <w:left w:val="none" w:sz="0" w:space="0" w:color="auto"/>
                        <w:bottom w:val="none" w:sz="0" w:space="0" w:color="auto"/>
                        <w:right w:val="none" w:sz="0" w:space="0" w:color="auto"/>
                      </w:divBdr>
                    </w:div>
                  </w:divsChild>
                </w:div>
                <w:div w:id="767846054">
                  <w:marLeft w:val="0"/>
                  <w:marRight w:val="0"/>
                  <w:marTop w:val="0"/>
                  <w:marBottom w:val="0"/>
                  <w:divBdr>
                    <w:top w:val="none" w:sz="0" w:space="0" w:color="auto"/>
                    <w:left w:val="none" w:sz="0" w:space="0" w:color="auto"/>
                    <w:bottom w:val="none" w:sz="0" w:space="0" w:color="auto"/>
                    <w:right w:val="none" w:sz="0" w:space="0" w:color="auto"/>
                  </w:divBdr>
                  <w:divsChild>
                    <w:div w:id="867790663">
                      <w:marLeft w:val="0"/>
                      <w:marRight w:val="0"/>
                      <w:marTop w:val="0"/>
                      <w:marBottom w:val="0"/>
                      <w:divBdr>
                        <w:top w:val="none" w:sz="0" w:space="0" w:color="auto"/>
                        <w:left w:val="none" w:sz="0" w:space="0" w:color="auto"/>
                        <w:bottom w:val="none" w:sz="0" w:space="0" w:color="auto"/>
                        <w:right w:val="none" w:sz="0" w:space="0" w:color="auto"/>
                      </w:divBdr>
                    </w:div>
                  </w:divsChild>
                </w:div>
                <w:div w:id="1032341431">
                  <w:marLeft w:val="0"/>
                  <w:marRight w:val="0"/>
                  <w:marTop w:val="0"/>
                  <w:marBottom w:val="0"/>
                  <w:divBdr>
                    <w:top w:val="none" w:sz="0" w:space="0" w:color="auto"/>
                    <w:left w:val="none" w:sz="0" w:space="0" w:color="auto"/>
                    <w:bottom w:val="none" w:sz="0" w:space="0" w:color="auto"/>
                    <w:right w:val="none" w:sz="0" w:space="0" w:color="auto"/>
                  </w:divBdr>
                  <w:divsChild>
                    <w:div w:id="109931652">
                      <w:marLeft w:val="0"/>
                      <w:marRight w:val="0"/>
                      <w:marTop w:val="0"/>
                      <w:marBottom w:val="0"/>
                      <w:divBdr>
                        <w:top w:val="none" w:sz="0" w:space="0" w:color="auto"/>
                        <w:left w:val="none" w:sz="0" w:space="0" w:color="auto"/>
                        <w:bottom w:val="none" w:sz="0" w:space="0" w:color="auto"/>
                        <w:right w:val="none" w:sz="0" w:space="0" w:color="auto"/>
                      </w:divBdr>
                    </w:div>
                  </w:divsChild>
                </w:div>
                <w:div w:id="1163621616">
                  <w:marLeft w:val="0"/>
                  <w:marRight w:val="0"/>
                  <w:marTop w:val="0"/>
                  <w:marBottom w:val="0"/>
                  <w:divBdr>
                    <w:top w:val="none" w:sz="0" w:space="0" w:color="auto"/>
                    <w:left w:val="none" w:sz="0" w:space="0" w:color="auto"/>
                    <w:bottom w:val="none" w:sz="0" w:space="0" w:color="auto"/>
                    <w:right w:val="none" w:sz="0" w:space="0" w:color="auto"/>
                  </w:divBdr>
                  <w:divsChild>
                    <w:div w:id="1332173615">
                      <w:marLeft w:val="0"/>
                      <w:marRight w:val="0"/>
                      <w:marTop w:val="0"/>
                      <w:marBottom w:val="0"/>
                      <w:divBdr>
                        <w:top w:val="none" w:sz="0" w:space="0" w:color="auto"/>
                        <w:left w:val="none" w:sz="0" w:space="0" w:color="auto"/>
                        <w:bottom w:val="none" w:sz="0" w:space="0" w:color="auto"/>
                        <w:right w:val="none" w:sz="0" w:space="0" w:color="auto"/>
                      </w:divBdr>
                    </w:div>
                  </w:divsChild>
                </w:div>
                <w:div w:id="1192573424">
                  <w:marLeft w:val="0"/>
                  <w:marRight w:val="0"/>
                  <w:marTop w:val="0"/>
                  <w:marBottom w:val="0"/>
                  <w:divBdr>
                    <w:top w:val="none" w:sz="0" w:space="0" w:color="auto"/>
                    <w:left w:val="none" w:sz="0" w:space="0" w:color="auto"/>
                    <w:bottom w:val="none" w:sz="0" w:space="0" w:color="auto"/>
                    <w:right w:val="none" w:sz="0" w:space="0" w:color="auto"/>
                  </w:divBdr>
                  <w:divsChild>
                    <w:div w:id="1988893750">
                      <w:marLeft w:val="0"/>
                      <w:marRight w:val="0"/>
                      <w:marTop w:val="0"/>
                      <w:marBottom w:val="0"/>
                      <w:divBdr>
                        <w:top w:val="none" w:sz="0" w:space="0" w:color="auto"/>
                        <w:left w:val="none" w:sz="0" w:space="0" w:color="auto"/>
                        <w:bottom w:val="none" w:sz="0" w:space="0" w:color="auto"/>
                        <w:right w:val="none" w:sz="0" w:space="0" w:color="auto"/>
                      </w:divBdr>
                    </w:div>
                  </w:divsChild>
                </w:div>
                <w:div w:id="1208684163">
                  <w:marLeft w:val="0"/>
                  <w:marRight w:val="0"/>
                  <w:marTop w:val="0"/>
                  <w:marBottom w:val="0"/>
                  <w:divBdr>
                    <w:top w:val="none" w:sz="0" w:space="0" w:color="auto"/>
                    <w:left w:val="none" w:sz="0" w:space="0" w:color="auto"/>
                    <w:bottom w:val="none" w:sz="0" w:space="0" w:color="auto"/>
                    <w:right w:val="none" w:sz="0" w:space="0" w:color="auto"/>
                  </w:divBdr>
                  <w:divsChild>
                    <w:div w:id="366762419">
                      <w:marLeft w:val="0"/>
                      <w:marRight w:val="0"/>
                      <w:marTop w:val="0"/>
                      <w:marBottom w:val="0"/>
                      <w:divBdr>
                        <w:top w:val="none" w:sz="0" w:space="0" w:color="auto"/>
                        <w:left w:val="none" w:sz="0" w:space="0" w:color="auto"/>
                        <w:bottom w:val="none" w:sz="0" w:space="0" w:color="auto"/>
                        <w:right w:val="none" w:sz="0" w:space="0" w:color="auto"/>
                      </w:divBdr>
                    </w:div>
                  </w:divsChild>
                </w:div>
                <w:div w:id="1332559714">
                  <w:marLeft w:val="0"/>
                  <w:marRight w:val="0"/>
                  <w:marTop w:val="0"/>
                  <w:marBottom w:val="0"/>
                  <w:divBdr>
                    <w:top w:val="none" w:sz="0" w:space="0" w:color="auto"/>
                    <w:left w:val="none" w:sz="0" w:space="0" w:color="auto"/>
                    <w:bottom w:val="none" w:sz="0" w:space="0" w:color="auto"/>
                    <w:right w:val="none" w:sz="0" w:space="0" w:color="auto"/>
                  </w:divBdr>
                  <w:divsChild>
                    <w:div w:id="2008090223">
                      <w:marLeft w:val="0"/>
                      <w:marRight w:val="0"/>
                      <w:marTop w:val="0"/>
                      <w:marBottom w:val="0"/>
                      <w:divBdr>
                        <w:top w:val="none" w:sz="0" w:space="0" w:color="auto"/>
                        <w:left w:val="none" w:sz="0" w:space="0" w:color="auto"/>
                        <w:bottom w:val="none" w:sz="0" w:space="0" w:color="auto"/>
                        <w:right w:val="none" w:sz="0" w:space="0" w:color="auto"/>
                      </w:divBdr>
                    </w:div>
                  </w:divsChild>
                </w:div>
                <w:div w:id="1420255539">
                  <w:marLeft w:val="0"/>
                  <w:marRight w:val="0"/>
                  <w:marTop w:val="0"/>
                  <w:marBottom w:val="0"/>
                  <w:divBdr>
                    <w:top w:val="none" w:sz="0" w:space="0" w:color="auto"/>
                    <w:left w:val="none" w:sz="0" w:space="0" w:color="auto"/>
                    <w:bottom w:val="none" w:sz="0" w:space="0" w:color="auto"/>
                    <w:right w:val="none" w:sz="0" w:space="0" w:color="auto"/>
                  </w:divBdr>
                  <w:divsChild>
                    <w:div w:id="932206757">
                      <w:marLeft w:val="0"/>
                      <w:marRight w:val="0"/>
                      <w:marTop w:val="0"/>
                      <w:marBottom w:val="0"/>
                      <w:divBdr>
                        <w:top w:val="none" w:sz="0" w:space="0" w:color="auto"/>
                        <w:left w:val="none" w:sz="0" w:space="0" w:color="auto"/>
                        <w:bottom w:val="none" w:sz="0" w:space="0" w:color="auto"/>
                        <w:right w:val="none" w:sz="0" w:space="0" w:color="auto"/>
                      </w:divBdr>
                    </w:div>
                  </w:divsChild>
                </w:div>
                <w:div w:id="1525746476">
                  <w:marLeft w:val="0"/>
                  <w:marRight w:val="0"/>
                  <w:marTop w:val="0"/>
                  <w:marBottom w:val="0"/>
                  <w:divBdr>
                    <w:top w:val="none" w:sz="0" w:space="0" w:color="auto"/>
                    <w:left w:val="none" w:sz="0" w:space="0" w:color="auto"/>
                    <w:bottom w:val="none" w:sz="0" w:space="0" w:color="auto"/>
                    <w:right w:val="none" w:sz="0" w:space="0" w:color="auto"/>
                  </w:divBdr>
                  <w:divsChild>
                    <w:div w:id="420029154">
                      <w:marLeft w:val="0"/>
                      <w:marRight w:val="0"/>
                      <w:marTop w:val="0"/>
                      <w:marBottom w:val="0"/>
                      <w:divBdr>
                        <w:top w:val="none" w:sz="0" w:space="0" w:color="auto"/>
                        <w:left w:val="none" w:sz="0" w:space="0" w:color="auto"/>
                        <w:bottom w:val="none" w:sz="0" w:space="0" w:color="auto"/>
                        <w:right w:val="none" w:sz="0" w:space="0" w:color="auto"/>
                      </w:divBdr>
                    </w:div>
                  </w:divsChild>
                </w:div>
                <w:div w:id="1892497695">
                  <w:marLeft w:val="0"/>
                  <w:marRight w:val="0"/>
                  <w:marTop w:val="0"/>
                  <w:marBottom w:val="0"/>
                  <w:divBdr>
                    <w:top w:val="none" w:sz="0" w:space="0" w:color="auto"/>
                    <w:left w:val="none" w:sz="0" w:space="0" w:color="auto"/>
                    <w:bottom w:val="none" w:sz="0" w:space="0" w:color="auto"/>
                    <w:right w:val="none" w:sz="0" w:space="0" w:color="auto"/>
                  </w:divBdr>
                  <w:divsChild>
                    <w:div w:id="231352646">
                      <w:marLeft w:val="0"/>
                      <w:marRight w:val="0"/>
                      <w:marTop w:val="0"/>
                      <w:marBottom w:val="0"/>
                      <w:divBdr>
                        <w:top w:val="none" w:sz="0" w:space="0" w:color="auto"/>
                        <w:left w:val="none" w:sz="0" w:space="0" w:color="auto"/>
                        <w:bottom w:val="none" w:sz="0" w:space="0" w:color="auto"/>
                        <w:right w:val="none" w:sz="0" w:space="0" w:color="auto"/>
                      </w:divBdr>
                    </w:div>
                  </w:divsChild>
                </w:div>
                <w:div w:id="1912421063">
                  <w:marLeft w:val="0"/>
                  <w:marRight w:val="0"/>
                  <w:marTop w:val="0"/>
                  <w:marBottom w:val="0"/>
                  <w:divBdr>
                    <w:top w:val="none" w:sz="0" w:space="0" w:color="auto"/>
                    <w:left w:val="none" w:sz="0" w:space="0" w:color="auto"/>
                    <w:bottom w:val="none" w:sz="0" w:space="0" w:color="auto"/>
                    <w:right w:val="none" w:sz="0" w:space="0" w:color="auto"/>
                  </w:divBdr>
                  <w:divsChild>
                    <w:div w:id="2069180722">
                      <w:marLeft w:val="0"/>
                      <w:marRight w:val="0"/>
                      <w:marTop w:val="0"/>
                      <w:marBottom w:val="0"/>
                      <w:divBdr>
                        <w:top w:val="none" w:sz="0" w:space="0" w:color="auto"/>
                        <w:left w:val="none" w:sz="0" w:space="0" w:color="auto"/>
                        <w:bottom w:val="none" w:sz="0" w:space="0" w:color="auto"/>
                        <w:right w:val="none" w:sz="0" w:space="0" w:color="auto"/>
                      </w:divBdr>
                    </w:div>
                  </w:divsChild>
                </w:div>
                <w:div w:id="1912930383">
                  <w:marLeft w:val="0"/>
                  <w:marRight w:val="0"/>
                  <w:marTop w:val="0"/>
                  <w:marBottom w:val="0"/>
                  <w:divBdr>
                    <w:top w:val="none" w:sz="0" w:space="0" w:color="auto"/>
                    <w:left w:val="none" w:sz="0" w:space="0" w:color="auto"/>
                    <w:bottom w:val="none" w:sz="0" w:space="0" w:color="auto"/>
                    <w:right w:val="none" w:sz="0" w:space="0" w:color="auto"/>
                  </w:divBdr>
                  <w:divsChild>
                    <w:div w:id="606355410">
                      <w:marLeft w:val="0"/>
                      <w:marRight w:val="0"/>
                      <w:marTop w:val="0"/>
                      <w:marBottom w:val="0"/>
                      <w:divBdr>
                        <w:top w:val="none" w:sz="0" w:space="0" w:color="auto"/>
                        <w:left w:val="none" w:sz="0" w:space="0" w:color="auto"/>
                        <w:bottom w:val="none" w:sz="0" w:space="0" w:color="auto"/>
                        <w:right w:val="none" w:sz="0" w:space="0" w:color="auto"/>
                      </w:divBdr>
                    </w:div>
                  </w:divsChild>
                </w:div>
                <w:div w:id="2087875819">
                  <w:marLeft w:val="0"/>
                  <w:marRight w:val="0"/>
                  <w:marTop w:val="0"/>
                  <w:marBottom w:val="0"/>
                  <w:divBdr>
                    <w:top w:val="none" w:sz="0" w:space="0" w:color="auto"/>
                    <w:left w:val="none" w:sz="0" w:space="0" w:color="auto"/>
                    <w:bottom w:val="none" w:sz="0" w:space="0" w:color="auto"/>
                    <w:right w:val="none" w:sz="0" w:space="0" w:color="auto"/>
                  </w:divBdr>
                  <w:divsChild>
                    <w:div w:id="159582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140476">
          <w:marLeft w:val="0"/>
          <w:marRight w:val="0"/>
          <w:marTop w:val="0"/>
          <w:marBottom w:val="0"/>
          <w:divBdr>
            <w:top w:val="none" w:sz="0" w:space="0" w:color="auto"/>
            <w:left w:val="none" w:sz="0" w:space="0" w:color="auto"/>
            <w:bottom w:val="none" w:sz="0" w:space="0" w:color="auto"/>
            <w:right w:val="none" w:sz="0" w:space="0" w:color="auto"/>
          </w:divBdr>
        </w:div>
        <w:div w:id="1904290641">
          <w:marLeft w:val="0"/>
          <w:marRight w:val="0"/>
          <w:marTop w:val="0"/>
          <w:marBottom w:val="0"/>
          <w:divBdr>
            <w:top w:val="none" w:sz="0" w:space="0" w:color="auto"/>
            <w:left w:val="none" w:sz="0" w:space="0" w:color="auto"/>
            <w:bottom w:val="none" w:sz="0" w:space="0" w:color="auto"/>
            <w:right w:val="none" w:sz="0" w:space="0" w:color="auto"/>
          </w:divBdr>
        </w:div>
      </w:divsChild>
    </w:div>
    <w:div w:id="1135636852">
      <w:bodyDiv w:val="1"/>
      <w:marLeft w:val="0"/>
      <w:marRight w:val="0"/>
      <w:marTop w:val="0"/>
      <w:marBottom w:val="0"/>
      <w:divBdr>
        <w:top w:val="none" w:sz="0" w:space="0" w:color="auto"/>
        <w:left w:val="none" w:sz="0" w:space="0" w:color="auto"/>
        <w:bottom w:val="none" w:sz="0" w:space="0" w:color="auto"/>
        <w:right w:val="none" w:sz="0" w:space="0" w:color="auto"/>
      </w:divBdr>
    </w:div>
    <w:div w:id="1173883622">
      <w:bodyDiv w:val="1"/>
      <w:marLeft w:val="0"/>
      <w:marRight w:val="0"/>
      <w:marTop w:val="0"/>
      <w:marBottom w:val="0"/>
      <w:divBdr>
        <w:top w:val="none" w:sz="0" w:space="0" w:color="auto"/>
        <w:left w:val="none" w:sz="0" w:space="0" w:color="auto"/>
        <w:bottom w:val="none" w:sz="0" w:space="0" w:color="auto"/>
        <w:right w:val="none" w:sz="0" w:space="0" w:color="auto"/>
      </w:divBdr>
    </w:div>
    <w:div w:id="1177186769">
      <w:bodyDiv w:val="1"/>
      <w:marLeft w:val="0"/>
      <w:marRight w:val="0"/>
      <w:marTop w:val="0"/>
      <w:marBottom w:val="0"/>
      <w:divBdr>
        <w:top w:val="none" w:sz="0" w:space="0" w:color="auto"/>
        <w:left w:val="none" w:sz="0" w:space="0" w:color="auto"/>
        <w:bottom w:val="none" w:sz="0" w:space="0" w:color="auto"/>
        <w:right w:val="none" w:sz="0" w:space="0" w:color="auto"/>
      </w:divBdr>
    </w:div>
    <w:div w:id="1180200393">
      <w:bodyDiv w:val="1"/>
      <w:marLeft w:val="0"/>
      <w:marRight w:val="0"/>
      <w:marTop w:val="0"/>
      <w:marBottom w:val="0"/>
      <w:divBdr>
        <w:top w:val="none" w:sz="0" w:space="0" w:color="auto"/>
        <w:left w:val="none" w:sz="0" w:space="0" w:color="auto"/>
        <w:bottom w:val="none" w:sz="0" w:space="0" w:color="auto"/>
        <w:right w:val="none" w:sz="0" w:space="0" w:color="auto"/>
      </w:divBdr>
    </w:div>
    <w:div w:id="1180778171">
      <w:bodyDiv w:val="1"/>
      <w:marLeft w:val="0"/>
      <w:marRight w:val="0"/>
      <w:marTop w:val="0"/>
      <w:marBottom w:val="0"/>
      <w:divBdr>
        <w:top w:val="none" w:sz="0" w:space="0" w:color="auto"/>
        <w:left w:val="none" w:sz="0" w:space="0" w:color="auto"/>
        <w:bottom w:val="none" w:sz="0" w:space="0" w:color="auto"/>
        <w:right w:val="none" w:sz="0" w:space="0" w:color="auto"/>
      </w:divBdr>
    </w:div>
    <w:div w:id="1183975537">
      <w:bodyDiv w:val="1"/>
      <w:marLeft w:val="0"/>
      <w:marRight w:val="0"/>
      <w:marTop w:val="0"/>
      <w:marBottom w:val="0"/>
      <w:divBdr>
        <w:top w:val="none" w:sz="0" w:space="0" w:color="auto"/>
        <w:left w:val="none" w:sz="0" w:space="0" w:color="auto"/>
        <w:bottom w:val="none" w:sz="0" w:space="0" w:color="auto"/>
        <w:right w:val="none" w:sz="0" w:space="0" w:color="auto"/>
      </w:divBdr>
    </w:div>
    <w:div w:id="1190144170">
      <w:bodyDiv w:val="1"/>
      <w:marLeft w:val="0"/>
      <w:marRight w:val="0"/>
      <w:marTop w:val="0"/>
      <w:marBottom w:val="0"/>
      <w:divBdr>
        <w:top w:val="none" w:sz="0" w:space="0" w:color="auto"/>
        <w:left w:val="none" w:sz="0" w:space="0" w:color="auto"/>
        <w:bottom w:val="none" w:sz="0" w:space="0" w:color="auto"/>
        <w:right w:val="none" w:sz="0" w:space="0" w:color="auto"/>
      </w:divBdr>
    </w:div>
    <w:div w:id="1195384535">
      <w:bodyDiv w:val="1"/>
      <w:marLeft w:val="0"/>
      <w:marRight w:val="0"/>
      <w:marTop w:val="0"/>
      <w:marBottom w:val="0"/>
      <w:divBdr>
        <w:top w:val="none" w:sz="0" w:space="0" w:color="auto"/>
        <w:left w:val="none" w:sz="0" w:space="0" w:color="auto"/>
        <w:bottom w:val="none" w:sz="0" w:space="0" w:color="auto"/>
        <w:right w:val="none" w:sz="0" w:space="0" w:color="auto"/>
      </w:divBdr>
    </w:div>
    <w:div w:id="1197351619">
      <w:bodyDiv w:val="1"/>
      <w:marLeft w:val="0"/>
      <w:marRight w:val="0"/>
      <w:marTop w:val="0"/>
      <w:marBottom w:val="0"/>
      <w:divBdr>
        <w:top w:val="none" w:sz="0" w:space="0" w:color="auto"/>
        <w:left w:val="none" w:sz="0" w:space="0" w:color="auto"/>
        <w:bottom w:val="none" w:sz="0" w:space="0" w:color="auto"/>
        <w:right w:val="none" w:sz="0" w:space="0" w:color="auto"/>
      </w:divBdr>
      <w:divsChild>
        <w:div w:id="1064529106">
          <w:marLeft w:val="0"/>
          <w:marRight w:val="0"/>
          <w:marTop w:val="0"/>
          <w:marBottom w:val="0"/>
          <w:divBdr>
            <w:top w:val="none" w:sz="0" w:space="0" w:color="auto"/>
            <w:left w:val="none" w:sz="0" w:space="0" w:color="auto"/>
            <w:bottom w:val="none" w:sz="0" w:space="0" w:color="auto"/>
            <w:right w:val="none" w:sz="0" w:space="0" w:color="auto"/>
          </w:divBdr>
        </w:div>
        <w:div w:id="1583027651">
          <w:marLeft w:val="0"/>
          <w:marRight w:val="0"/>
          <w:marTop w:val="0"/>
          <w:marBottom w:val="0"/>
          <w:divBdr>
            <w:top w:val="none" w:sz="0" w:space="0" w:color="auto"/>
            <w:left w:val="none" w:sz="0" w:space="0" w:color="auto"/>
            <w:bottom w:val="none" w:sz="0" w:space="0" w:color="auto"/>
            <w:right w:val="none" w:sz="0" w:space="0" w:color="auto"/>
          </w:divBdr>
        </w:div>
        <w:div w:id="1818565392">
          <w:marLeft w:val="0"/>
          <w:marRight w:val="0"/>
          <w:marTop w:val="0"/>
          <w:marBottom w:val="0"/>
          <w:divBdr>
            <w:top w:val="none" w:sz="0" w:space="0" w:color="auto"/>
            <w:left w:val="none" w:sz="0" w:space="0" w:color="auto"/>
            <w:bottom w:val="none" w:sz="0" w:space="0" w:color="auto"/>
            <w:right w:val="none" w:sz="0" w:space="0" w:color="auto"/>
          </w:divBdr>
        </w:div>
      </w:divsChild>
    </w:div>
    <w:div w:id="1203204991">
      <w:bodyDiv w:val="1"/>
      <w:marLeft w:val="0"/>
      <w:marRight w:val="0"/>
      <w:marTop w:val="0"/>
      <w:marBottom w:val="0"/>
      <w:divBdr>
        <w:top w:val="none" w:sz="0" w:space="0" w:color="auto"/>
        <w:left w:val="none" w:sz="0" w:space="0" w:color="auto"/>
        <w:bottom w:val="none" w:sz="0" w:space="0" w:color="auto"/>
        <w:right w:val="none" w:sz="0" w:space="0" w:color="auto"/>
      </w:divBdr>
    </w:div>
    <w:div w:id="1212961051">
      <w:bodyDiv w:val="1"/>
      <w:marLeft w:val="0"/>
      <w:marRight w:val="0"/>
      <w:marTop w:val="0"/>
      <w:marBottom w:val="0"/>
      <w:divBdr>
        <w:top w:val="none" w:sz="0" w:space="0" w:color="auto"/>
        <w:left w:val="none" w:sz="0" w:space="0" w:color="auto"/>
        <w:bottom w:val="none" w:sz="0" w:space="0" w:color="auto"/>
        <w:right w:val="none" w:sz="0" w:space="0" w:color="auto"/>
      </w:divBdr>
    </w:div>
    <w:div w:id="1236090691">
      <w:bodyDiv w:val="1"/>
      <w:marLeft w:val="0"/>
      <w:marRight w:val="0"/>
      <w:marTop w:val="0"/>
      <w:marBottom w:val="0"/>
      <w:divBdr>
        <w:top w:val="none" w:sz="0" w:space="0" w:color="auto"/>
        <w:left w:val="none" w:sz="0" w:space="0" w:color="auto"/>
        <w:bottom w:val="none" w:sz="0" w:space="0" w:color="auto"/>
        <w:right w:val="none" w:sz="0" w:space="0" w:color="auto"/>
      </w:divBdr>
    </w:div>
    <w:div w:id="1264848238">
      <w:bodyDiv w:val="1"/>
      <w:marLeft w:val="0"/>
      <w:marRight w:val="0"/>
      <w:marTop w:val="0"/>
      <w:marBottom w:val="0"/>
      <w:divBdr>
        <w:top w:val="none" w:sz="0" w:space="0" w:color="auto"/>
        <w:left w:val="none" w:sz="0" w:space="0" w:color="auto"/>
        <w:bottom w:val="none" w:sz="0" w:space="0" w:color="auto"/>
        <w:right w:val="none" w:sz="0" w:space="0" w:color="auto"/>
      </w:divBdr>
    </w:div>
    <w:div w:id="1287200039">
      <w:bodyDiv w:val="1"/>
      <w:marLeft w:val="0"/>
      <w:marRight w:val="0"/>
      <w:marTop w:val="0"/>
      <w:marBottom w:val="0"/>
      <w:divBdr>
        <w:top w:val="none" w:sz="0" w:space="0" w:color="auto"/>
        <w:left w:val="none" w:sz="0" w:space="0" w:color="auto"/>
        <w:bottom w:val="none" w:sz="0" w:space="0" w:color="auto"/>
        <w:right w:val="none" w:sz="0" w:space="0" w:color="auto"/>
      </w:divBdr>
    </w:div>
    <w:div w:id="1295602532">
      <w:bodyDiv w:val="1"/>
      <w:marLeft w:val="0"/>
      <w:marRight w:val="0"/>
      <w:marTop w:val="0"/>
      <w:marBottom w:val="0"/>
      <w:divBdr>
        <w:top w:val="none" w:sz="0" w:space="0" w:color="auto"/>
        <w:left w:val="none" w:sz="0" w:space="0" w:color="auto"/>
        <w:bottom w:val="none" w:sz="0" w:space="0" w:color="auto"/>
        <w:right w:val="none" w:sz="0" w:space="0" w:color="auto"/>
      </w:divBdr>
    </w:div>
    <w:div w:id="1302072869">
      <w:bodyDiv w:val="1"/>
      <w:marLeft w:val="0"/>
      <w:marRight w:val="0"/>
      <w:marTop w:val="0"/>
      <w:marBottom w:val="0"/>
      <w:divBdr>
        <w:top w:val="none" w:sz="0" w:space="0" w:color="auto"/>
        <w:left w:val="none" w:sz="0" w:space="0" w:color="auto"/>
        <w:bottom w:val="none" w:sz="0" w:space="0" w:color="auto"/>
        <w:right w:val="none" w:sz="0" w:space="0" w:color="auto"/>
      </w:divBdr>
    </w:div>
    <w:div w:id="1306931522">
      <w:bodyDiv w:val="1"/>
      <w:marLeft w:val="0"/>
      <w:marRight w:val="0"/>
      <w:marTop w:val="0"/>
      <w:marBottom w:val="0"/>
      <w:divBdr>
        <w:top w:val="none" w:sz="0" w:space="0" w:color="auto"/>
        <w:left w:val="none" w:sz="0" w:space="0" w:color="auto"/>
        <w:bottom w:val="none" w:sz="0" w:space="0" w:color="auto"/>
        <w:right w:val="none" w:sz="0" w:space="0" w:color="auto"/>
      </w:divBdr>
      <w:divsChild>
        <w:div w:id="1298758353">
          <w:marLeft w:val="0"/>
          <w:marRight w:val="0"/>
          <w:marTop w:val="0"/>
          <w:marBottom w:val="0"/>
          <w:divBdr>
            <w:top w:val="none" w:sz="0" w:space="0" w:color="auto"/>
            <w:left w:val="none" w:sz="0" w:space="0" w:color="auto"/>
            <w:bottom w:val="none" w:sz="0" w:space="0" w:color="auto"/>
            <w:right w:val="none" w:sz="0" w:space="0" w:color="auto"/>
          </w:divBdr>
          <w:divsChild>
            <w:div w:id="1006784329">
              <w:marLeft w:val="0"/>
              <w:marRight w:val="0"/>
              <w:marTop w:val="0"/>
              <w:marBottom w:val="0"/>
              <w:divBdr>
                <w:top w:val="none" w:sz="0" w:space="0" w:color="auto"/>
                <w:left w:val="none" w:sz="0" w:space="0" w:color="auto"/>
                <w:bottom w:val="none" w:sz="0" w:space="0" w:color="auto"/>
                <w:right w:val="none" w:sz="0" w:space="0" w:color="auto"/>
              </w:divBdr>
              <w:divsChild>
                <w:div w:id="1174805177">
                  <w:marLeft w:val="0"/>
                  <w:marRight w:val="0"/>
                  <w:marTop w:val="0"/>
                  <w:marBottom w:val="0"/>
                  <w:divBdr>
                    <w:top w:val="none" w:sz="0" w:space="0" w:color="auto"/>
                    <w:left w:val="none" w:sz="0" w:space="0" w:color="auto"/>
                    <w:bottom w:val="none" w:sz="0" w:space="0" w:color="auto"/>
                    <w:right w:val="none" w:sz="0" w:space="0" w:color="auto"/>
                  </w:divBdr>
                  <w:divsChild>
                    <w:div w:id="280769438">
                      <w:marLeft w:val="0"/>
                      <w:marRight w:val="0"/>
                      <w:marTop w:val="0"/>
                      <w:marBottom w:val="0"/>
                      <w:divBdr>
                        <w:top w:val="none" w:sz="0" w:space="0" w:color="auto"/>
                        <w:left w:val="none" w:sz="0" w:space="0" w:color="auto"/>
                        <w:bottom w:val="none" w:sz="0" w:space="0" w:color="auto"/>
                        <w:right w:val="none" w:sz="0" w:space="0" w:color="auto"/>
                      </w:divBdr>
                      <w:divsChild>
                        <w:div w:id="771974151">
                          <w:marLeft w:val="0"/>
                          <w:marRight w:val="0"/>
                          <w:marTop w:val="0"/>
                          <w:marBottom w:val="0"/>
                          <w:divBdr>
                            <w:top w:val="none" w:sz="0" w:space="0" w:color="auto"/>
                            <w:left w:val="none" w:sz="0" w:space="0" w:color="auto"/>
                            <w:bottom w:val="none" w:sz="0" w:space="0" w:color="auto"/>
                            <w:right w:val="none" w:sz="0" w:space="0" w:color="auto"/>
                          </w:divBdr>
                          <w:divsChild>
                            <w:div w:id="151271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555078">
      <w:bodyDiv w:val="1"/>
      <w:marLeft w:val="0"/>
      <w:marRight w:val="0"/>
      <w:marTop w:val="0"/>
      <w:marBottom w:val="0"/>
      <w:divBdr>
        <w:top w:val="none" w:sz="0" w:space="0" w:color="auto"/>
        <w:left w:val="none" w:sz="0" w:space="0" w:color="auto"/>
        <w:bottom w:val="none" w:sz="0" w:space="0" w:color="auto"/>
        <w:right w:val="none" w:sz="0" w:space="0" w:color="auto"/>
      </w:divBdr>
    </w:div>
    <w:div w:id="1316762757">
      <w:bodyDiv w:val="1"/>
      <w:marLeft w:val="0"/>
      <w:marRight w:val="0"/>
      <w:marTop w:val="0"/>
      <w:marBottom w:val="0"/>
      <w:divBdr>
        <w:top w:val="none" w:sz="0" w:space="0" w:color="auto"/>
        <w:left w:val="none" w:sz="0" w:space="0" w:color="auto"/>
        <w:bottom w:val="none" w:sz="0" w:space="0" w:color="auto"/>
        <w:right w:val="none" w:sz="0" w:space="0" w:color="auto"/>
      </w:divBdr>
      <w:divsChild>
        <w:div w:id="1027021267">
          <w:marLeft w:val="0"/>
          <w:marRight w:val="0"/>
          <w:marTop w:val="0"/>
          <w:marBottom w:val="0"/>
          <w:divBdr>
            <w:top w:val="none" w:sz="0" w:space="0" w:color="auto"/>
            <w:left w:val="none" w:sz="0" w:space="0" w:color="auto"/>
            <w:bottom w:val="none" w:sz="0" w:space="0" w:color="auto"/>
            <w:right w:val="none" w:sz="0" w:space="0" w:color="auto"/>
          </w:divBdr>
          <w:divsChild>
            <w:div w:id="2073044219">
              <w:marLeft w:val="0"/>
              <w:marRight w:val="0"/>
              <w:marTop w:val="0"/>
              <w:marBottom w:val="0"/>
              <w:divBdr>
                <w:top w:val="none" w:sz="0" w:space="0" w:color="auto"/>
                <w:left w:val="none" w:sz="0" w:space="0" w:color="auto"/>
                <w:bottom w:val="none" w:sz="0" w:space="0" w:color="auto"/>
                <w:right w:val="none" w:sz="0" w:space="0" w:color="auto"/>
              </w:divBdr>
              <w:divsChild>
                <w:div w:id="1106077893">
                  <w:marLeft w:val="0"/>
                  <w:marRight w:val="0"/>
                  <w:marTop w:val="0"/>
                  <w:marBottom w:val="0"/>
                  <w:divBdr>
                    <w:top w:val="none" w:sz="0" w:space="0" w:color="auto"/>
                    <w:left w:val="none" w:sz="0" w:space="0" w:color="auto"/>
                    <w:bottom w:val="none" w:sz="0" w:space="0" w:color="auto"/>
                    <w:right w:val="none" w:sz="0" w:space="0" w:color="auto"/>
                  </w:divBdr>
                  <w:divsChild>
                    <w:div w:id="1084690084">
                      <w:marLeft w:val="0"/>
                      <w:marRight w:val="0"/>
                      <w:marTop w:val="0"/>
                      <w:marBottom w:val="0"/>
                      <w:divBdr>
                        <w:top w:val="none" w:sz="0" w:space="0" w:color="auto"/>
                        <w:left w:val="none" w:sz="0" w:space="0" w:color="auto"/>
                        <w:bottom w:val="none" w:sz="0" w:space="0" w:color="auto"/>
                        <w:right w:val="none" w:sz="0" w:space="0" w:color="auto"/>
                      </w:divBdr>
                      <w:divsChild>
                        <w:div w:id="568271753">
                          <w:marLeft w:val="0"/>
                          <w:marRight w:val="0"/>
                          <w:marTop w:val="0"/>
                          <w:marBottom w:val="0"/>
                          <w:divBdr>
                            <w:top w:val="none" w:sz="0" w:space="0" w:color="auto"/>
                            <w:left w:val="none" w:sz="0" w:space="0" w:color="auto"/>
                            <w:bottom w:val="none" w:sz="0" w:space="0" w:color="auto"/>
                            <w:right w:val="none" w:sz="0" w:space="0" w:color="auto"/>
                          </w:divBdr>
                          <w:divsChild>
                            <w:div w:id="203234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925048">
      <w:bodyDiv w:val="1"/>
      <w:marLeft w:val="0"/>
      <w:marRight w:val="0"/>
      <w:marTop w:val="0"/>
      <w:marBottom w:val="0"/>
      <w:divBdr>
        <w:top w:val="none" w:sz="0" w:space="0" w:color="auto"/>
        <w:left w:val="none" w:sz="0" w:space="0" w:color="auto"/>
        <w:bottom w:val="none" w:sz="0" w:space="0" w:color="auto"/>
        <w:right w:val="none" w:sz="0" w:space="0" w:color="auto"/>
      </w:divBdr>
    </w:div>
    <w:div w:id="1332950732">
      <w:bodyDiv w:val="1"/>
      <w:marLeft w:val="0"/>
      <w:marRight w:val="0"/>
      <w:marTop w:val="0"/>
      <w:marBottom w:val="0"/>
      <w:divBdr>
        <w:top w:val="none" w:sz="0" w:space="0" w:color="auto"/>
        <w:left w:val="none" w:sz="0" w:space="0" w:color="auto"/>
        <w:bottom w:val="none" w:sz="0" w:space="0" w:color="auto"/>
        <w:right w:val="none" w:sz="0" w:space="0" w:color="auto"/>
      </w:divBdr>
    </w:div>
    <w:div w:id="1353339303">
      <w:bodyDiv w:val="1"/>
      <w:marLeft w:val="0"/>
      <w:marRight w:val="0"/>
      <w:marTop w:val="0"/>
      <w:marBottom w:val="0"/>
      <w:divBdr>
        <w:top w:val="none" w:sz="0" w:space="0" w:color="auto"/>
        <w:left w:val="none" w:sz="0" w:space="0" w:color="auto"/>
        <w:bottom w:val="none" w:sz="0" w:space="0" w:color="auto"/>
        <w:right w:val="none" w:sz="0" w:space="0" w:color="auto"/>
      </w:divBdr>
    </w:div>
    <w:div w:id="1355811445">
      <w:bodyDiv w:val="1"/>
      <w:marLeft w:val="0"/>
      <w:marRight w:val="0"/>
      <w:marTop w:val="0"/>
      <w:marBottom w:val="0"/>
      <w:divBdr>
        <w:top w:val="none" w:sz="0" w:space="0" w:color="auto"/>
        <w:left w:val="none" w:sz="0" w:space="0" w:color="auto"/>
        <w:bottom w:val="none" w:sz="0" w:space="0" w:color="auto"/>
        <w:right w:val="none" w:sz="0" w:space="0" w:color="auto"/>
      </w:divBdr>
    </w:div>
    <w:div w:id="1364287804">
      <w:bodyDiv w:val="1"/>
      <w:marLeft w:val="0"/>
      <w:marRight w:val="0"/>
      <w:marTop w:val="0"/>
      <w:marBottom w:val="0"/>
      <w:divBdr>
        <w:top w:val="none" w:sz="0" w:space="0" w:color="auto"/>
        <w:left w:val="none" w:sz="0" w:space="0" w:color="auto"/>
        <w:bottom w:val="none" w:sz="0" w:space="0" w:color="auto"/>
        <w:right w:val="none" w:sz="0" w:space="0" w:color="auto"/>
      </w:divBdr>
      <w:divsChild>
        <w:div w:id="1122844161">
          <w:marLeft w:val="0"/>
          <w:marRight w:val="0"/>
          <w:marTop w:val="0"/>
          <w:marBottom w:val="0"/>
          <w:divBdr>
            <w:top w:val="none" w:sz="0" w:space="0" w:color="auto"/>
            <w:left w:val="none" w:sz="0" w:space="0" w:color="auto"/>
            <w:bottom w:val="none" w:sz="0" w:space="0" w:color="auto"/>
            <w:right w:val="none" w:sz="0" w:space="0" w:color="auto"/>
          </w:divBdr>
          <w:divsChild>
            <w:div w:id="851409994">
              <w:marLeft w:val="0"/>
              <w:marRight w:val="0"/>
              <w:marTop w:val="0"/>
              <w:marBottom w:val="0"/>
              <w:divBdr>
                <w:top w:val="none" w:sz="0" w:space="0" w:color="auto"/>
                <w:left w:val="none" w:sz="0" w:space="0" w:color="auto"/>
                <w:bottom w:val="none" w:sz="0" w:space="0" w:color="auto"/>
                <w:right w:val="none" w:sz="0" w:space="0" w:color="auto"/>
              </w:divBdr>
              <w:divsChild>
                <w:div w:id="1578401045">
                  <w:marLeft w:val="0"/>
                  <w:marRight w:val="0"/>
                  <w:marTop w:val="0"/>
                  <w:marBottom w:val="0"/>
                  <w:divBdr>
                    <w:top w:val="none" w:sz="0" w:space="0" w:color="auto"/>
                    <w:left w:val="none" w:sz="0" w:space="0" w:color="auto"/>
                    <w:bottom w:val="none" w:sz="0" w:space="0" w:color="auto"/>
                    <w:right w:val="none" w:sz="0" w:space="0" w:color="auto"/>
                  </w:divBdr>
                  <w:divsChild>
                    <w:div w:id="710962056">
                      <w:marLeft w:val="0"/>
                      <w:marRight w:val="0"/>
                      <w:marTop w:val="0"/>
                      <w:marBottom w:val="0"/>
                      <w:divBdr>
                        <w:top w:val="none" w:sz="0" w:space="0" w:color="auto"/>
                        <w:left w:val="none" w:sz="0" w:space="0" w:color="auto"/>
                        <w:bottom w:val="none" w:sz="0" w:space="0" w:color="auto"/>
                        <w:right w:val="none" w:sz="0" w:space="0" w:color="auto"/>
                      </w:divBdr>
                      <w:divsChild>
                        <w:div w:id="1954553949">
                          <w:marLeft w:val="0"/>
                          <w:marRight w:val="0"/>
                          <w:marTop w:val="0"/>
                          <w:marBottom w:val="0"/>
                          <w:divBdr>
                            <w:top w:val="none" w:sz="0" w:space="0" w:color="auto"/>
                            <w:left w:val="none" w:sz="0" w:space="0" w:color="auto"/>
                            <w:bottom w:val="none" w:sz="0" w:space="0" w:color="auto"/>
                            <w:right w:val="none" w:sz="0" w:space="0" w:color="auto"/>
                          </w:divBdr>
                          <w:divsChild>
                            <w:div w:id="3959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042347">
      <w:bodyDiv w:val="1"/>
      <w:marLeft w:val="0"/>
      <w:marRight w:val="0"/>
      <w:marTop w:val="0"/>
      <w:marBottom w:val="0"/>
      <w:divBdr>
        <w:top w:val="none" w:sz="0" w:space="0" w:color="auto"/>
        <w:left w:val="none" w:sz="0" w:space="0" w:color="auto"/>
        <w:bottom w:val="none" w:sz="0" w:space="0" w:color="auto"/>
        <w:right w:val="none" w:sz="0" w:space="0" w:color="auto"/>
      </w:divBdr>
    </w:div>
    <w:div w:id="1398747968">
      <w:bodyDiv w:val="1"/>
      <w:marLeft w:val="0"/>
      <w:marRight w:val="0"/>
      <w:marTop w:val="0"/>
      <w:marBottom w:val="0"/>
      <w:divBdr>
        <w:top w:val="none" w:sz="0" w:space="0" w:color="auto"/>
        <w:left w:val="none" w:sz="0" w:space="0" w:color="auto"/>
        <w:bottom w:val="none" w:sz="0" w:space="0" w:color="auto"/>
        <w:right w:val="none" w:sz="0" w:space="0" w:color="auto"/>
      </w:divBdr>
    </w:div>
    <w:div w:id="1419985533">
      <w:bodyDiv w:val="1"/>
      <w:marLeft w:val="0"/>
      <w:marRight w:val="0"/>
      <w:marTop w:val="0"/>
      <w:marBottom w:val="0"/>
      <w:divBdr>
        <w:top w:val="none" w:sz="0" w:space="0" w:color="auto"/>
        <w:left w:val="none" w:sz="0" w:space="0" w:color="auto"/>
        <w:bottom w:val="none" w:sz="0" w:space="0" w:color="auto"/>
        <w:right w:val="none" w:sz="0" w:space="0" w:color="auto"/>
      </w:divBdr>
      <w:divsChild>
        <w:div w:id="1750039843">
          <w:marLeft w:val="0"/>
          <w:marRight w:val="0"/>
          <w:marTop w:val="0"/>
          <w:marBottom w:val="0"/>
          <w:divBdr>
            <w:top w:val="none" w:sz="0" w:space="0" w:color="auto"/>
            <w:left w:val="none" w:sz="0" w:space="0" w:color="auto"/>
            <w:bottom w:val="none" w:sz="0" w:space="0" w:color="auto"/>
            <w:right w:val="none" w:sz="0" w:space="0" w:color="auto"/>
          </w:divBdr>
          <w:divsChild>
            <w:div w:id="1737508818">
              <w:marLeft w:val="0"/>
              <w:marRight w:val="0"/>
              <w:marTop w:val="0"/>
              <w:marBottom w:val="0"/>
              <w:divBdr>
                <w:top w:val="none" w:sz="0" w:space="0" w:color="auto"/>
                <w:left w:val="none" w:sz="0" w:space="0" w:color="auto"/>
                <w:bottom w:val="none" w:sz="0" w:space="0" w:color="auto"/>
                <w:right w:val="none" w:sz="0" w:space="0" w:color="auto"/>
              </w:divBdr>
              <w:divsChild>
                <w:div w:id="1482892613">
                  <w:marLeft w:val="0"/>
                  <w:marRight w:val="0"/>
                  <w:marTop w:val="0"/>
                  <w:marBottom w:val="0"/>
                  <w:divBdr>
                    <w:top w:val="none" w:sz="0" w:space="0" w:color="auto"/>
                    <w:left w:val="none" w:sz="0" w:space="0" w:color="auto"/>
                    <w:bottom w:val="none" w:sz="0" w:space="0" w:color="auto"/>
                    <w:right w:val="none" w:sz="0" w:space="0" w:color="auto"/>
                  </w:divBdr>
                  <w:divsChild>
                    <w:div w:id="847644311">
                      <w:marLeft w:val="0"/>
                      <w:marRight w:val="0"/>
                      <w:marTop w:val="0"/>
                      <w:marBottom w:val="0"/>
                      <w:divBdr>
                        <w:top w:val="none" w:sz="0" w:space="0" w:color="auto"/>
                        <w:left w:val="none" w:sz="0" w:space="0" w:color="auto"/>
                        <w:bottom w:val="none" w:sz="0" w:space="0" w:color="auto"/>
                        <w:right w:val="none" w:sz="0" w:space="0" w:color="auto"/>
                      </w:divBdr>
                      <w:divsChild>
                        <w:div w:id="1694112201">
                          <w:marLeft w:val="0"/>
                          <w:marRight w:val="0"/>
                          <w:marTop w:val="0"/>
                          <w:marBottom w:val="0"/>
                          <w:divBdr>
                            <w:top w:val="none" w:sz="0" w:space="0" w:color="auto"/>
                            <w:left w:val="none" w:sz="0" w:space="0" w:color="auto"/>
                            <w:bottom w:val="none" w:sz="0" w:space="0" w:color="auto"/>
                            <w:right w:val="none" w:sz="0" w:space="0" w:color="auto"/>
                          </w:divBdr>
                          <w:divsChild>
                            <w:div w:id="161999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801575">
      <w:bodyDiv w:val="1"/>
      <w:marLeft w:val="0"/>
      <w:marRight w:val="0"/>
      <w:marTop w:val="0"/>
      <w:marBottom w:val="0"/>
      <w:divBdr>
        <w:top w:val="none" w:sz="0" w:space="0" w:color="auto"/>
        <w:left w:val="none" w:sz="0" w:space="0" w:color="auto"/>
        <w:bottom w:val="none" w:sz="0" w:space="0" w:color="auto"/>
        <w:right w:val="none" w:sz="0" w:space="0" w:color="auto"/>
      </w:divBdr>
    </w:div>
    <w:div w:id="1439375803">
      <w:bodyDiv w:val="1"/>
      <w:marLeft w:val="0"/>
      <w:marRight w:val="0"/>
      <w:marTop w:val="0"/>
      <w:marBottom w:val="0"/>
      <w:divBdr>
        <w:top w:val="none" w:sz="0" w:space="0" w:color="auto"/>
        <w:left w:val="none" w:sz="0" w:space="0" w:color="auto"/>
        <w:bottom w:val="none" w:sz="0" w:space="0" w:color="auto"/>
        <w:right w:val="none" w:sz="0" w:space="0" w:color="auto"/>
      </w:divBdr>
    </w:div>
    <w:div w:id="1439839203">
      <w:bodyDiv w:val="1"/>
      <w:marLeft w:val="0"/>
      <w:marRight w:val="0"/>
      <w:marTop w:val="0"/>
      <w:marBottom w:val="0"/>
      <w:divBdr>
        <w:top w:val="none" w:sz="0" w:space="0" w:color="auto"/>
        <w:left w:val="none" w:sz="0" w:space="0" w:color="auto"/>
        <w:bottom w:val="none" w:sz="0" w:space="0" w:color="auto"/>
        <w:right w:val="none" w:sz="0" w:space="0" w:color="auto"/>
      </w:divBdr>
      <w:divsChild>
        <w:div w:id="1669555726">
          <w:marLeft w:val="0"/>
          <w:marRight w:val="0"/>
          <w:marTop w:val="0"/>
          <w:marBottom w:val="0"/>
          <w:divBdr>
            <w:top w:val="none" w:sz="0" w:space="0" w:color="auto"/>
            <w:left w:val="none" w:sz="0" w:space="0" w:color="auto"/>
            <w:bottom w:val="none" w:sz="0" w:space="0" w:color="auto"/>
            <w:right w:val="none" w:sz="0" w:space="0" w:color="auto"/>
          </w:divBdr>
          <w:divsChild>
            <w:div w:id="614950398">
              <w:marLeft w:val="0"/>
              <w:marRight w:val="0"/>
              <w:marTop w:val="0"/>
              <w:marBottom w:val="0"/>
              <w:divBdr>
                <w:top w:val="none" w:sz="0" w:space="0" w:color="auto"/>
                <w:left w:val="none" w:sz="0" w:space="0" w:color="auto"/>
                <w:bottom w:val="none" w:sz="0" w:space="0" w:color="auto"/>
                <w:right w:val="none" w:sz="0" w:space="0" w:color="auto"/>
              </w:divBdr>
              <w:divsChild>
                <w:div w:id="538123727">
                  <w:marLeft w:val="0"/>
                  <w:marRight w:val="0"/>
                  <w:marTop w:val="0"/>
                  <w:marBottom w:val="0"/>
                  <w:divBdr>
                    <w:top w:val="none" w:sz="0" w:space="0" w:color="auto"/>
                    <w:left w:val="none" w:sz="0" w:space="0" w:color="auto"/>
                    <w:bottom w:val="none" w:sz="0" w:space="0" w:color="auto"/>
                    <w:right w:val="none" w:sz="0" w:space="0" w:color="auto"/>
                  </w:divBdr>
                  <w:divsChild>
                    <w:div w:id="680278975">
                      <w:marLeft w:val="0"/>
                      <w:marRight w:val="0"/>
                      <w:marTop w:val="0"/>
                      <w:marBottom w:val="0"/>
                      <w:divBdr>
                        <w:top w:val="none" w:sz="0" w:space="0" w:color="auto"/>
                        <w:left w:val="none" w:sz="0" w:space="0" w:color="auto"/>
                        <w:bottom w:val="none" w:sz="0" w:space="0" w:color="auto"/>
                        <w:right w:val="none" w:sz="0" w:space="0" w:color="auto"/>
                      </w:divBdr>
                      <w:divsChild>
                        <w:div w:id="827405547">
                          <w:marLeft w:val="0"/>
                          <w:marRight w:val="0"/>
                          <w:marTop w:val="0"/>
                          <w:marBottom w:val="0"/>
                          <w:divBdr>
                            <w:top w:val="none" w:sz="0" w:space="0" w:color="auto"/>
                            <w:left w:val="none" w:sz="0" w:space="0" w:color="auto"/>
                            <w:bottom w:val="none" w:sz="0" w:space="0" w:color="auto"/>
                            <w:right w:val="none" w:sz="0" w:space="0" w:color="auto"/>
                          </w:divBdr>
                          <w:divsChild>
                            <w:div w:id="51264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947631">
      <w:bodyDiv w:val="1"/>
      <w:marLeft w:val="0"/>
      <w:marRight w:val="0"/>
      <w:marTop w:val="0"/>
      <w:marBottom w:val="0"/>
      <w:divBdr>
        <w:top w:val="none" w:sz="0" w:space="0" w:color="auto"/>
        <w:left w:val="none" w:sz="0" w:space="0" w:color="auto"/>
        <w:bottom w:val="none" w:sz="0" w:space="0" w:color="auto"/>
        <w:right w:val="none" w:sz="0" w:space="0" w:color="auto"/>
      </w:divBdr>
    </w:div>
    <w:div w:id="1471706004">
      <w:bodyDiv w:val="1"/>
      <w:marLeft w:val="0"/>
      <w:marRight w:val="0"/>
      <w:marTop w:val="0"/>
      <w:marBottom w:val="0"/>
      <w:divBdr>
        <w:top w:val="none" w:sz="0" w:space="0" w:color="auto"/>
        <w:left w:val="none" w:sz="0" w:space="0" w:color="auto"/>
        <w:bottom w:val="none" w:sz="0" w:space="0" w:color="auto"/>
        <w:right w:val="none" w:sz="0" w:space="0" w:color="auto"/>
      </w:divBdr>
      <w:divsChild>
        <w:div w:id="2065063962">
          <w:marLeft w:val="0"/>
          <w:marRight w:val="0"/>
          <w:marTop w:val="0"/>
          <w:marBottom w:val="0"/>
          <w:divBdr>
            <w:top w:val="none" w:sz="0" w:space="0" w:color="auto"/>
            <w:left w:val="none" w:sz="0" w:space="0" w:color="auto"/>
            <w:bottom w:val="none" w:sz="0" w:space="0" w:color="auto"/>
            <w:right w:val="none" w:sz="0" w:space="0" w:color="auto"/>
          </w:divBdr>
          <w:divsChild>
            <w:div w:id="1121267798">
              <w:marLeft w:val="0"/>
              <w:marRight w:val="0"/>
              <w:marTop w:val="0"/>
              <w:marBottom w:val="0"/>
              <w:divBdr>
                <w:top w:val="none" w:sz="0" w:space="0" w:color="auto"/>
                <w:left w:val="none" w:sz="0" w:space="0" w:color="auto"/>
                <w:bottom w:val="none" w:sz="0" w:space="0" w:color="auto"/>
                <w:right w:val="none" w:sz="0" w:space="0" w:color="auto"/>
              </w:divBdr>
              <w:divsChild>
                <w:div w:id="973676571">
                  <w:marLeft w:val="0"/>
                  <w:marRight w:val="0"/>
                  <w:marTop w:val="0"/>
                  <w:marBottom w:val="0"/>
                  <w:divBdr>
                    <w:top w:val="none" w:sz="0" w:space="0" w:color="auto"/>
                    <w:left w:val="none" w:sz="0" w:space="0" w:color="auto"/>
                    <w:bottom w:val="none" w:sz="0" w:space="0" w:color="auto"/>
                    <w:right w:val="none" w:sz="0" w:space="0" w:color="auto"/>
                  </w:divBdr>
                  <w:divsChild>
                    <w:div w:id="1550989864">
                      <w:marLeft w:val="0"/>
                      <w:marRight w:val="0"/>
                      <w:marTop w:val="0"/>
                      <w:marBottom w:val="0"/>
                      <w:divBdr>
                        <w:top w:val="none" w:sz="0" w:space="0" w:color="auto"/>
                        <w:left w:val="none" w:sz="0" w:space="0" w:color="auto"/>
                        <w:bottom w:val="none" w:sz="0" w:space="0" w:color="auto"/>
                        <w:right w:val="none" w:sz="0" w:space="0" w:color="auto"/>
                      </w:divBdr>
                      <w:divsChild>
                        <w:div w:id="1233546613">
                          <w:marLeft w:val="0"/>
                          <w:marRight w:val="0"/>
                          <w:marTop w:val="0"/>
                          <w:marBottom w:val="0"/>
                          <w:divBdr>
                            <w:top w:val="none" w:sz="0" w:space="0" w:color="auto"/>
                            <w:left w:val="none" w:sz="0" w:space="0" w:color="auto"/>
                            <w:bottom w:val="none" w:sz="0" w:space="0" w:color="auto"/>
                            <w:right w:val="none" w:sz="0" w:space="0" w:color="auto"/>
                          </w:divBdr>
                          <w:divsChild>
                            <w:div w:id="6403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813974">
      <w:bodyDiv w:val="1"/>
      <w:marLeft w:val="0"/>
      <w:marRight w:val="0"/>
      <w:marTop w:val="0"/>
      <w:marBottom w:val="0"/>
      <w:divBdr>
        <w:top w:val="none" w:sz="0" w:space="0" w:color="auto"/>
        <w:left w:val="none" w:sz="0" w:space="0" w:color="auto"/>
        <w:bottom w:val="none" w:sz="0" w:space="0" w:color="auto"/>
        <w:right w:val="none" w:sz="0" w:space="0" w:color="auto"/>
      </w:divBdr>
    </w:div>
    <w:div w:id="1485856950">
      <w:bodyDiv w:val="1"/>
      <w:marLeft w:val="0"/>
      <w:marRight w:val="0"/>
      <w:marTop w:val="0"/>
      <w:marBottom w:val="0"/>
      <w:divBdr>
        <w:top w:val="none" w:sz="0" w:space="0" w:color="auto"/>
        <w:left w:val="none" w:sz="0" w:space="0" w:color="auto"/>
        <w:bottom w:val="none" w:sz="0" w:space="0" w:color="auto"/>
        <w:right w:val="none" w:sz="0" w:space="0" w:color="auto"/>
      </w:divBdr>
      <w:divsChild>
        <w:div w:id="32122495">
          <w:marLeft w:val="0"/>
          <w:marRight w:val="0"/>
          <w:marTop w:val="0"/>
          <w:marBottom w:val="0"/>
          <w:divBdr>
            <w:top w:val="none" w:sz="0" w:space="0" w:color="auto"/>
            <w:left w:val="none" w:sz="0" w:space="0" w:color="auto"/>
            <w:bottom w:val="none" w:sz="0" w:space="0" w:color="auto"/>
            <w:right w:val="none" w:sz="0" w:space="0" w:color="auto"/>
          </w:divBdr>
          <w:divsChild>
            <w:div w:id="88090807">
              <w:marLeft w:val="0"/>
              <w:marRight w:val="0"/>
              <w:marTop w:val="0"/>
              <w:marBottom w:val="0"/>
              <w:divBdr>
                <w:top w:val="none" w:sz="0" w:space="0" w:color="auto"/>
                <w:left w:val="none" w:sz="0" w:space="0" w:color="auto"/>
                <w:bottom w:val="none" w:sz="0" w:space="0" w:color="auto"/>
                <w:right w:val="none" w:sz="0" w:space="0" w:color="auto"/>
              </w:divBdr>
              <w:divsChild>
                <w:div w:id="627246380">
                  <w:marLeft w:val="0"/>
                  <w:marRight w:val="0"/>
                  <w:marTop w:val="0"/>
                  <w:marBottom w:val="0"/>
                  <w:divBdr>
                    <w:top w:val="none" w:sz="0" w:space="0" w:color="auto"/>
                    <w:left w:val="none" w:sz="0" w:space="0" w:color="auto"/>
                    <w:bottom w:val="none" w:sz="0" w:space="0" w:color="auto"/>
                    <w:right w:val="none" w:sz="0" w:space="0" w:color="auto"/>
                  </w:divBdr>
                  <w:divsChild>
                    <w:div w:id="448208969">
                      <w:marLeft w:val="0"/>
                      <w:marRight w:val="0"/>
                      <w:marTop w:val="0"/>
                      <w:marBottom w:val="0"/>
                      <w:divBdr>
                        <w:top w:val="none" w:sz="0" w:space="0" w:color="auto"/>
                        <w:left w:val="none" w:sz="0" w:space="0" w:color="auto"/>
                        <w:bottom w:val="none" w:sz="0" w:space="0" w:color="auto"/>
                        <w:right w:val="none" w:sz="0" w:space="0" w:color="auto"/>
                      </w:divBdr>
                      <w:divsChild>
                        <w:div w:id="6174337">
                          <w:marLeft w:val="0"/>
                          <w:marRight w:val="0"/>
                          <w:marTop w:val="0"/>
                          <w:marBottom w:val="0"/>
                          <w:divBdr>
                            <w:top w:val="none" w:sz="0" w:space="0" w:color="auto"/>
                            <w:left w:val="none" w:sz="0" w:space="0" w:color="auto"/>
                            <w:bottom w:val="none" w:sz="0" w:space="0" w:color="auto"/>
                            <w:right w:val="none" w:sz="0" w:space="0" w:color="auto"/>
                          </w:divBdr>
                          <w:divsChild>
                            <w:div w:id="11230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196334">
      <w:bodyDiv w:val="1"/>
      <w:marLeft w:val="0"/>
      <w:marRight w:val="0"/>
      <w:marTop w:val="0"/>
      <w:marBottom w:val="0"/>
      <w:divBdr>
        <w:top w:val="none" w:sz="0" w:space="0" w:color="auto"/>
        <w:left w:val="none" w:sz="0" w:space="0" w:color="auto"/>
        <w:bottom w:val="none" w:sz="0" w:space="0" w:color="auto"/>
        <w:right w:val="none" w:sz="0" w:space="0" w:color="auto"/>
      </w:divBdr>
    </w:div>
    <w:div w:id="1504737563">
      <w:bodyDiv w:val="1"/>
      <w:marLeft w:val="0"/>
      <w:marRight w:val="0"/>
      <w:marTop w:val="0"/>
      <w:marBottom w:val="0"/>
      <w:divBdr>
        <w:top w:val="none" w:sz="0" w:space="0" w:color="auto"/>
        <w:left w:val="none" w:sz="0" w:space="0" w:color="auto"/>
        <w:bottom w:val="none" w:sz="0" w:space="0" w:color="auto"/>
        <w:right w:val="none" w:sz="0" w:space="0" w:color="auto"/>
      </w:divBdr>
    </w:div>
    <w:div w:id="1512598382">
      <w:bodyDiv w:val="1"/>
      <w:marLeft w:val="0"/>
      <w:marRight w:val="0"/>
      <w:marTop w:val="0"/>
      <w:marBottom w:val="0"/>
      <w:divBdr>
        <w:top w:val="none" w:sz="0" w:space="0" w:color="auto"/>
        <w:left w:val="none" w:sz="0" w:space="0" w:color="auto"/>
        <w:bottom w:val="none" w:sz="0" w:space="0" w:color="auto"/>
        <w:right w:val="none" w:sz="0" w:space="0" w:color="auto"/>
      </w:divBdr>
    </w:div>
    <w:div w:id="1570461637">
      <w:bodyDiv w:val="1"/>
      <w:marLeft w:val="0"/>
      <w:marRight w:val="0"/>
      <w:marTop w:val="0"/>
      <w:marBottom w:val="0"/>
      <w:divBdr>
        <w:top w:val="none" w:sz="0" w:space="0" w:color="auto"/>
        <w:left w:val="none" w:sz="0" w:space="0" w:color="auto"/>
        <w:bottom w:val="none" w:sz="0" w:space="0" w:color="auto"/>
        <w:right w:val="none" w:sz="0" w:space="0" w:color="auto"/>
      </w:divBdr>
    </w:div>
    <w:div w:id="1576430559">
      <w:bodyDiv w:val="1"/>
      <w:marLeft w:val="0"/>
      <w:marRight w:val="0"/>
      <w:marTop w:val="0"/>
      <w:marBottom w:val="0"/>
      <w:divBdr>
        <w:top w:val="none" w:sz="0" w:space="0" w:color="auto"/>
        <w:left w:val="none" w:sz="0" w:space="0" w:color="auto"/>
        <w:bottom w:val="none" w:sz="0" w:space="0" w:color="auto"/>
        <w:right w:val="none" w:sz="0" w:space="0" w:color="auto"/>
      </w:divBdr>
    </w:div>
    <w:div w:id="1577124835">
      <w:bodyDiv w:val="1"/>
      <w:marLeft w:val="0"/>
      <w:marRight w:val="0"/>
      <w:marTop w:val="0"/>
      <w:marBottom w:val="0"/>
      <w:divBdr>
        <w:top w:val="none" w:sz="0" w:space="0" w:color="auto"/>
        <w:left w:val="none" w:sz="0" w:space="0" w:color="auto"/>
        <w:bottom w:val="none" w:sz="0" w:space="0" w:color="auto"/>
        <w:right w:val="none" w:sz="0" w:space="0" w:color="auto"/>
      </w:divBdr>
    </w:div>
    <w:div w:id="1613592523">
      <w:bodyDiv w:val="1"/>
      <w:marLeft w:val="0"/>
      <w:marRight w:val="0"/>
      <w:marTop w:val="0"/>
      <w:marBottom w:val="0"/>
      <w:divBdr>
        <w:top w:val="none" w:sz="0" w:space="0" w:color="auto"/>
        <w:left w:val="none" w:sz="0" w:space="0" w:color="auto"/>
        <w:bottom w:val="none" w:sz="0" w:space="0" w:color="auto"/>
        <w:right w:val="none" w:sz="0" w:space="0" w:color="auto"/>
      </w:divBdr>
      <w:divsChild>
        <w:div w:id="6104011">
          <w:marLeft w:val="0"/>
          <w:marRight w:val="0"/>
          <w:marTop w:val="0"/>
          <w:marBottom w:val="0"/>
          <w:divBdr>
            <w:top w:val="none" w:sz="0" w:space="0" w:color="auto"/>
            <w:left w:val="none" w:sz="0" w:space="0" w:color="auto"/>
            <w:bottom w:val="none" w:sz="0" w:space="0" w:color="auto"/>
            <w:right w:val="none" w:sz="0" w:space="0" w:color="auto"/>
          </w:divBdr>
        </w:div>
        <w:div w:id="55513619">
          <w:marLeft w:val="0"/>
          <w:marRight w:val="0"/>
          <w:marTop w:val="0"/>
          <w:marBottom w:val="0"/>
          <w:divBdr>
            <w:top w:val="none" w:sz="0" w:space="0" w:color="auto"/>
            <w:left w:val="none" w:sz="0" w:space="0" w:color="auto"/>
            <w:bottom w:val="none" w:sz="0" w:space="0" w:color="auto"/>
            <w:right w:val="none" w:sz="0" w:space="0" w:color="auto"/>
          </w:divBdr>
        </w:div>
        <w:div w:id="120732576">
          <w:marLeft w:val="0"/>
          <w:marRight w:val="0"/>
          <w:marTop w:val="0"/>
          <w:marBottom w:val="0"/>
          <w:divBdr>
            <w:top w:val="none" w:sz="0" w:space="0" w:color="auto"/>
            <w:left w:val="none" w:sz="0" w:space="0" w:color="auto"/>
            <w:bottom w:val="none" w:sz="0" w:space="0" w:color="auto"/>
            <w:right w:val="none" w:sz="0" w:space="0" w:color="auto"/>
          </w:divBdr>
        </w:div>
        <w:div w:id="797334157">
          <w:marLeft w:val="0"/>
          <w:marRight w:val="0"/>
          <w:marTop w:val="0"/>
          <w:marBottom w:val="0"/>
          <w:divBdr>
            <w:top w:val="none" w:sz="0" w:space="0" w:color="auto"/>
            <w:left w:val="none" w:sz="0" w:space="0" w:color="auto"/>
            <w:bottom w:val="none" w:sz="0" w:space="0" w:color="auto"/>
            <w:right w:val="none" w:sz="0" w:space="0" w:color="auto"/>
          </w:divBdr>
        </w:div>
        <w:div w:id="1608850407">
          <w:marLeft w:val="0"/>
          <w:marRight w:val="0"/>
          <w:marTop w:val="0"/>
          <w:marBottom w:val="0"/>
          <w:divBdr>
            <w:top w:val="none" w:sz="0" w:space="0" w:color="auto"/>
            <w:left w:val="none" w:sz="0" w:space="0" w:color="auto"/>
            <w:bottom w:val="none" w:sz="0" w:space="0" w:color="auto"/>
            <w:right w:val="none" w:sz="0" w:space="0" w:color="auto"/>
          </w:divBdr>
          <w:divsChild>
            <w:div w:id="831486470">
              <w:marLeft w:val="-75"/>
              <w:marRight w:val="0"/>
              <w:marTop w:val="30"/>
              <w:marBottom w:val="30"/>
              <w:divBdr>
                <w:top w:val="none" w:sz="0" w:space="0" w:color="auto"/>
                <w:left w:val="none" w:sz="0" w:space="0" w:color="auto"/>
                <w:bottom w:val="none" w:sz="0" w:space="0" w:color="auto"/>
                <w:right w:val="none" w:sz="0" w:space="0" w:color="auto"/>
              </w:divBdr>
              <w:divsChild>
                <w:div w:id="92167472">
                  <w:marLeft w:val="0"/>
                  <w:marRight w:val="0"/>
                  <w:marTop w:val="0"/>
                  <w:marBottom w:val="0"/>
                  <w:divBdr>
                    <w:top w:val="none" w:sz="0" w:space="0" w:color="auto"/>
                    <w:left w:val="none" w:sz="0" w:space="0" w:color="auto"/>
                    <w:bottom w:val="none" w:sz="0" w:space="0" w:color="auto"/>
                    <w:right w:val="none" w:sz="0" w:space="0" w:color="auto"/>
                  </w:divBdr>
                  <w:divsChild>
                    <w:div w:id="342173655">
                      <w:marLeft w:val="0"/>
                      <w:marRight w:val="0"/>
                      <w:marTop w:val="0"/>
                      <w:marBottom w:val="0"/>
                      <w:divBdr>
                        <w:top w:val="none" w:sz="0" w:space="0" w:color="auto"/>
                        <w:left w:val="none" w:sz="0" w:space="0" w:color="auto"/>
                        <w:bottom w:val="none" w:sz="0" w:space="0" w:color="auto"/>
                        <w:right w:val="none" w:sz="0" w:space="0" w:color="auto"/>
                      </w:divBdr>
                    </w:div>
                  </w:divsChild>
                </w:div>
                <w:div w:id="204607124">
                  <w:marLeft w:val="0"/>
                  <w:marRight w:val="0"/>
                  <w:marTop w:val="0"/>
                  <w:marBottom w:val="0"/>
                  <w:divBdr>
                    <w:top w:val="none" w:sz="0" w:space="0" w:color="auto"/>
                    <w:left w:val="none" w:sz="0" w:space="0" w:color="auto"/>
                    <w:bottom w:val="none" w:sz="0" w:space="0" w:color="auto"/>
                    <w:right w:val="none" w:sz="0" w:space="0" w:color="auto"/>
                  </w:divBdr>
                  <w:divsChild>
                    <w:div w:id="59139973">
                      <w:marLeft w:val="0"/>
                      <w:marRight w:val="0"/>
                      <w:marTop w:val="0"/>
                      <w:marBottom w:val="0"/>
                      <w:divBdr>
                        <w:top w:val="none" w:sz="0" w:space="0" w:color="auto"/>
                        <w:left w:val="none" w:sz="0" w:space="0" w:color="auto"/>
                        <w:bottom w:val="none" w:sz="0" w:space="0" w:color="auto"/>
                        <w:right w:val="none" w:sz="0" w:space="0" w:color="auto"/>
                      </w:divBdr>
                    </w:div>
                  </w:divsChild>
                </w:div>
                <w:div w:id="477108534">
                  <w:marLeft w:val="0"/>
                  <w:marRight w:val="0"/>
                  <w:marTop w:val="0"/>
                  <w:marBottom w:val="0"/>
                  <w:divBdr>
                    <w:top w:val="none" w:sz="0" w:space="0" w:color="auto"/>
                    <w:left w:val="none" w:sz="0" w:space="0" w:color="auto"/>
                    <w:bottom w:val="none" w:sz="0" w:space="0" w:color="auto"/>
                    <w:right w:val="none" w:sz="0" w:space="0" w:color="auto"/>
                  </w:divBdr>
                  <w:divsChild>
                    <w:div w:id="690568010">
                      <w:marLeft w:val="0"/>
                      <w:marRight w:val="0"/>
                      <w:marTop w:val="0"/>
                      <w:marBottom w:val="0"/>
                      <w:divBdr>
                        <w:top w:val="none" w:sz="0" w:space="0" w:color="auto"/>
                        <w:left w:val="none" w:sz="0" w:space="0" w:color="auto"/>
                        <w:bottom w:val="none" w:sz="0" w:space="0" w:color="auto"/>
                        <w:right w:val="none" w:sz="0" w:space="0" w:color="auto"/>
                      </w:divBdr>
                    </w:div>
                  </w:divsChild>
                </w:div>
                <w:div w:id="669138859">
                  <w:marLeft w:val="0"/>
                  <w:marRight w:val="0"/>
                  <w:marTop w:val="0"/>
                  <w:marBottom w:val="0"/>
                  <w:divBdr>
                    <w:top w:val="none" w:sz="0" w:space="0" w:color="auto"/>
                    <w:left w:val="none" w:sz="0" w:space="0" w:color="auto"/>
                    <w:bottom w:val="none" w:sz="0" w:space="0" w:color="auto"/>
                    <w:right w:val="none" w:sz="0" w:space="0" w:color="auto"/>
                  </w:divBdr>
                  <w:divsChild>
                    <w:div w:id="1804348767">
                      <w:marLeft w:val="0"/>
                      <w:marRight w:val="0"/>
                      <w:marTop w:val="0"/>
                      <w:marBottom w:val="0"/>
                      <w:divBdr>
                        <w:top w:val="none" w:sz="0" w:space="0" w:color="auto"/>
                        <w:left w:val="none" w:sz="0" w:space="0" w:color="auto"/>
                        <w:bottom w:val="none" w:sz="0" w:space="0" w:color="auto"/>
                        <w:right w:val="none" w:sz="0" w:space="0" w:color="auto"/>
                      </w:divBdr>
                    </w:div>
                  </w:divsChild>
                </w:div>
                <w:div w:id="712079631">
                  <w:marLeft w:val="0"/>
                  <w:marRight w:val="0"/>
                  <w:marTop w:val="0"/>
                  <w:marBottom w:val="0"/>
                  <w:divBdr>
                    <w:top w:val="none" w:sz="0" w:space="0" w:color="auto"/>
                    <w:left w:val="none" w:sz="0" w:space="0" w:color="auto"/>
                    <w:bottom w:val="none" w:sz="0" w:space="0" w:color="auto"/>
                    <w:right w:val="none" w:sz="0" w:space="0" w:color="auto"/>
                  </w:divBdr>
                  <w:divsChild>
                    <w:div w:id="863635361">
                      <w:marLeft w:val="0"/>
                      <w:marRight w:val="0"/>
                      <w:marTop w:val="0"/>
                      <w:marBottom w:val="0"/>
                      <w:divBdr>
                        <w:top w:val="none" w:sz="0" w:space="0" w:color="auto"/>
                        <w:left w:val="none" w:sz="0" w:space="0" w:color="auto"/>
                        <w:bottom w:val="none" w:sz="0" w:space="0" w:color="auto"/>
                        <w:right w:val="none" w:sz="0" w:space="0" w:color="auto"/>
                      </w:divBdr>
                    </w:div>
                  </w:divsChild>
                </w:div>
                <w:div w:id="941567106">
                  <w:marLeft w:val="0"/>
                  <w:marRight w:val="0"/>
                  <w:marTop w:val="0"/>
                  <w:marBottom w:val="0"/>
                  <w:divBdr>
                    <w:top w:val="none" w:sz="0" w:space="0" w:color="auto"/>
                    <w:left w:val="none" w:sz="0" w:space="0" w:color="auto"/>
                    <w:bottom w:val="none" w:sz="0" w:space="0" w:color="auto"/>
                    <w:right w:val="none" w:sz="0" w:space="0" w:color="auto"/>
                  </w:divBdr>
                  <w:divsChild>
                    <w:div w:id="281620441">
                      <w:marLeft w:val="0"/>
                      <w:marRight w:val="0"/>
                      <w:marTop w:val="0"/>
                      <w:marBottom w:val="0"/>
                      <w:divBdr>
                        <w:top w:val="none" w:sz="0" w:space="0" w:color="auto"/>
                        <w:left w:val="none" w:sz="0" w:space="0" w:color="auto"/>
                        <w:bottom w:val="none" w:sz="0" w:space="0" w:color="auto"/>
                        <w:right w:val="none" w:sz="0" w:space="0" w:color="auto"/>
                      </w:divBdr>
                    </w:div>
                  </w:divsChild>
                </w:div>
                <w:div w:id="1250231432">
                  <w:marLeft w:val="0"/>
                  <w:marRight w:val="0"/>
                  <w:marTop w:val="0"/>
                  <w:marBottom w:val="0"/>
                  <w:divBdr>
                    <w:top w:val="none" w:sz="0" w:space="0" w:color="auto"/>
                    <w:left w:val="none" w:sz="0" w:space="0" w:color="auto"/>
                    <w:bottom w:val="none" w:sz="0" w:space="0" w:color="auto"/>
                    <w:right w:val="none" w:sz="0" w:space="0" w:color="auto"/>
                  </w:divBdr>
                  <w:divsChild>
                    <w:div w:id="319231393">
                      <w:marLeft w:val="0"/>
                      <w:marRight w:val="0"/>
                      <w:marTop w:val="0"/>
                      <w:marBottom w:val="0"/>
                      <w:divBdr>
                        <w:top w:val="none" w:sz="0" w:space="0" w:color="auto"/>
                        <w:left w:val="none" w:sz="0" w:space="0" w:color="auto"/>
                        <w:bottom w:val="none" w:sz="0" w:space="0" w:color="auto"/>
                        <w:right w:val="none" w:sz="0" w:space="0" w:color="auto"/>
                      </w:divBdr>
                    </w:div>
                  </w:divsChild>
                </w:div>
                <w:div w:id="1279293990">
                  <w:marLeft w:val="0"/>
                  <w:marRight w:val="0"/>
                  <w:marTop w:val="0"/>
                  <w:marBottom w:val="0"/>
                  <w:divBdr>
                    <w:top w:val="none" w:sz="0" w:space="0" w:color="auto"/>
                    <w:left w:val="none" w:sz="0" w:space="0" w:color="auto"/>
                    <w:bottom w:val="none" w:sz="0" w:space="0" w:color="auto"/>
                    <w:right w:val="none" w:sz="0" w:space="0" w:color="auto"/>
                  </w:divBdr>
                  <w:divsChild>
                    <w:div w:id="291908316">
                      <w:marLeft w:val="0"/>
                      <w:marRight w:val="0"/>
                      <w:marTop w:val="0"/>
                      <w:marBottom w:val="0"/>
                      <w:divBdr>
                        <w:top w:val="none" w:sz="0" w:space="0" w:color="auto"/>
                        <w:left w:val="none" w:sz="0" w:space="0" w:color="auto"/>
                        <w:bottom w:val="none" w:sz="0" w:space="0" w:color="auto"/>
                        <w:right w:val="none" w:sz="0" w:space="0" w:color="auto"/>
                      </w:divBdr>
                    </w:div>
                  </w:divsChild>
                </w:div>
                <w:div w:id="1375546827">
                  <w:marLeft w:val="0"/>
                  <w:marRight w:val="0"/>
                  <w:marTop w:val="0"/>
                  <w:marBottom w:val="0"/>
                  <w:divBdr>
                    <w:top w:val="none" w:sz="0" w:space="0" w:color="auto"/>
                    <w:left w:val="none" w:sz="0" w:space="0" w:color="auto"/>
                    <w:bottom w:val="none" w:sz="0" w:space="0" w:color="auto"/>
                    <w:right w:val="none" w:sz="0" w:space="0" w:color="auto"/>
                  </w:divBdr>
                  <w:divsChild>
                    <w:div w:id="387845496">
                      <w:marLeft w:val="0"/>
                      <w:marRight w:val="0"/>
                      <w:marTop w:val="0"/>
                      <w:marBottom w:val="0"/>
                      <w:divBdr>
                        <w:top w:val="none" w:sz="0" w:space="0" w:color="auto"/>
                        <w:left w:val="none" w:sz="0" w:space="0" w:color="auto"/>
                        <w:bottom w:val="none" w:sz="0" w:space="0" w:color="auto"/>
                        <w:right w:val="none" w:sz="0" w:space="0" w:color="auto"/>
                      </w:divBdr>
                    </w:div>
                  </w:divsChild>
                </w:div>
                <w:div w:id="1764299372">
                  <w:marLeft w:val="0"/>
                  <w:marRight w:val="0"/>
                  <w:marTop w:val="0"/>
                  <w:marBottom w:val="0"/>
                  <w:divBdr>
                    <w:top w:val="none" w:sz="0" w:space="0" w:color="auto"/>
                    <w:left w:val="none" w:sz="0" w:space="0" w:color="auto"/>
                    <w:bottom w:val="none" w:sz="0" w:space="0" w:color="auto"/>
                    <w:right w:val="none" w:sz="0" w:space="0" w:color="auto"/>
                  </w:divBdr>
                  <w:divsChild>
                    <w:div w:id="673532222">
                      <w:marLeft w:val="0"/>
                      <w:marRight w:val="0"/>
                      <w:marTop w:val="0"/>
                      <w:marBottom w:val="0"/>
                      <w:divBdr>
                        <w:top w:val="none" w:sz="0" w:space="0" w:color="auto"/>
                        <w:left w:val="none" w:sz="0" w:space="0" w:color="auto"/>
                        <w:bottom w:val="none" w:sz="0" w:space="0" w:color="auto"/>
                        <w:right w:val="none" w:sz="0" w:space="0" w:color="auto"/>
                      </w:divBdr>
                    </w:div>
                  </w:divsChild>
                </w:div>
                <w:div w:id="1776288720">
                  <w:marLeft w:val="0"/>
                  <w:marRight w:val="0"/>
                  <w:marTop w:val="0"/>
                  <w:marBottom w:val="0"/>
                  <w:divBdr>
                    <w:top w:val="none" w:sz="0" w:space="0" w:color="auto"/>
                    <w:left w:val="none" w:sz="0" w:space="0" w:color="auto"/>
                    <w:bottom w:val="none" w:sz="0" w:space="0" w:color="auto"/>
                    <w:right w:val="none" w:sz="0" w:space="0" w:color="auto"/>
                  </w:divBdr>
                  <w:divsChild>
                    <w:div w:id="491992687">
                      <w:marLeft w:val="0"/>
                      <w:marRight w:val="0"/>
                      <w:marTop w:val="0"/>
                      <w:marBottom w:val="0"/>
                      <w:divBdr>
                        <w:top w:val="none" w:sz="0" w:space="0" w:color="auto"/>
                        <w:left w:val="none" w:sz="0" w:space="0" w:color="auto"/>
                        <w:bottom w:val="none" w:sz="0" w:space="0" w:color="auto"/>
                        <w:right w:val="none" w:sz="0" w:space="0" w:color="auto"/>
                      </w:divBdr>
                    </w:div>
                  </w:divsChild>
                </w:div>
                <w:div w:id="1820028363">
                  <w:marLeft w:val="0"/>
                  <w:marRight w:val="0"/>
                  <w:marTop w:val="0"/>
                  <w:marBottom w:val="0"/>
                  <w:divBdr>
                    <w:top w:val="none" w:sz="0" w:space="0" w:color="auto"/>
                    <w:left w:val="none" w:sz="0" w:space="0" w:color="auto"/>
                    <w:bottom w:val="none" w:sz="0" w:space="0" w:color="auto"/>
                    <w:right w:val="none" w:sz="0" w:space="0" w:color="auto"/>
                  </w:divBdr>
                  <w:divsChild>
                    <w:div w:id="1174106930">
                      <w:marLeft w:val="0"/>
                      <w:marRight w:val="0"/>
                      <w:marTop w:val="0"/>
                      <w:marBottom w:val="0"/>
                      <w:divBdr>
                        <w:top w:val="none" w:sz="0" w:space="0" w:color="auto"/>
                        <w:left w:val="none" w:sz="0" w:space="0" w:color="auto"/>
                        <w:bottom w:val="none" w:sz="0" w:space="0" w:color="auto"/>
                        <w:right w:val="none" w:sz="0" w:space="0" w:color="auto"/>
                      </w:divBdr>
                    </w:div>
                  </w:divsChild>
                </w:div>
                <w:div w:id="1887520677">
                  <w:marLeft w:val="0"/>
                  <w:marRight w:val="0"/>
                  <w:marTop w:val="0"/>
                  <w:marBottom w:val="0"/>
                  <w:divBdr>
                    <w:top w:val="none" w:sz="0" w:space="0" w:color="auto"/>
                    <w:left w:val="none" w:sz="0" w:space="0" w:color="auto"/>
                    <w:bottom w:val="none" w:sz="0" w:space="0" w:color="auto"/>
                    <w:right w:val="none" w:sz="0" w:space="0" w:color="auto"/>
                  </w:divBdr>
                  <w:divsChild>
                    <w:div w:id="1136993329">
                      <w:marLeft w:val="0"/>
                      <w:marRight w:val="0"/>
                      <w:marTop w:val="0"/>
                      <w:marBottom w:val="0"/>
                      <w:divBdr>
                        <w:top w:val="none" w:sz="0" w:space="0" w:color="auto"/>
                        <w:left w:val="none" w:sz="0" w:space="0" w:color="auto"/>
                        <w:bottom w:val="none" w:sz="0" w:space="0" w:color="auto"/>
                        <w:right w:val="none" w:sz="0" w:space="0" w:color="auto"/>
                      </w:divBdr>
                    </w:div>
                  </w:divsChild>
                </w:div>
                <w:div w:id="2010402422">
                  <w:marLeft w:val="0"/>
                  <w:marRight w:val="0"/>
                  <w:marTop w:val="0"/>
                  <w:marBottom w:val="0"/>
                  <w:divBdr>
                    <w:top w:val="none" w:sz="0" w:space="0" w:color="auto"/>
                    <w:left w:val="none" w:sz="0" w:space="0" w:color="auto"/>
                    <w:bottom w:val="none" w:sz="0" w:space="0" w:color="auto"/>
                    <w:right w:val="none" w:sz="0" w:space="0" w:color="auto"/>
                  </w:divBdr>
                  <w:divsChild>
                    <w:div w:id="1043944620">
                      <w:marLeft w:val="0"/>
                      <w:marRight w:val="0"/>
                      <w:marTop w:val="0"/>
                      <w:marBottom w:val="0"/>
                      <w:divBdr>
                        <w:top w:val="none" w:sz="0" w:space="0" w:color="auto"/>
                        <w:left w:val="none" w:sz="0" w:space="0" w:color="auto"/>
                        <w:bottom w:val="none" w:sz="0" w:space="0" w:color="auto"/>
                        <w:right w:val="none" w:sz="0" w:space="0" w:color="auto"/>
                      </w:divBdr>
                    </w:div>
                  </w:divsChild>
                </w:div>
                <w:div w:id="2039961059">
                  <w:marLeft w:val="0"/>
                  <w:marRight w:val="0"/>
                  <w:marTop w:val="0"/>
                  <w:marBottom w:val="0"/>
                  <w:divBdr>
                    <w:top w:val="none" w:sz="0" w:space="0" w:color="auto"/>
                    <w:left w:val="none" w:sz="0" w:space="0" w:color="auto"/>
                    <w:bottom w:val="none" w:sz="0" w:space="0" w:color="auto"/>
                    <w:right w:val="none" w:sz="0" w:space="0" w:color="auto"/>
                  </w:divBdr>
                  <w:divsChild>
                    <w:div w:id="1332875188">
                      <w:marLeft w:val="0"/>
                      <w:marRight w:val="0"/>
                      <w:marTop w:val="0"/>
                      <w:marBottom w:val="0"/>
                      <w:divBdr>
                        <w:top w:val="none" w:sz="0" w:space="0" w:color="auto"/>
                        <w:left w:val="none" w:sz="0" w:space="0" w:color="auto"/>
                        <w:bottom w:val="none" w:sz="0" w:space="0" w:color="auto"/>
                        <w:right w:val="none" w:sz="0" w:space="0" w:color="auto"/>
                      </w:divBdr>
                    </w:div>
                  </w:divsChild>
                </w:div>
                <w:div w:id="2101558544">
                  <w:marLeft w:val="0"/>
                  <w:marRight w:val="0"/>
                  <w:marTop w:val="0"/>
                  <w:marBottom w:val="0"/>
                  <w:divBdr>
                    <w:top w:val="none" w:sz="0" w:space="0" w:color="auto"/>
                    <w:left w:val="none" w:sz="0" w:space="0" w:color="auto"/>
                    <w:bottom w:val="none" w:sz="0" w:space="0" w:color="auto"/>
                    <w:right w:val="none" w:sz="0" w:space="0" w:color="auto"/>
                  </w:divBdr>
                  <w:divsChild>
                    <w:div w:id="123924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744954">
          <w:marLeft w:val="0"/>
          <w:marRight w:val="0"/>
          <w:marTop w:val="0"/>
          <w:marBottom w:val="0"/>
          <w:divBdr>
            <w:top w:val="none" w:sz="0" w:space="0" w:color="auto"/>
            <w:left w:val="none" w:sz="0" w:space="0" w:color="auto"/>
            <w:bottom w:val="none" w:sz="0" w:space="0" w:color="auto"/>
            <w:right w:val="none" w:sz="0" w:space="0" w:color="auto"/>
          </w:divBdr>
          <w:divsChild>
            <w:div w:id="1944217040">
              <w:marLeft w:val="-75"/>
              <w:marRight w:val="0"/>
              <w:marTop w:val="30"/>
              <w:marBottom w:val="30"/>
              <w:divBdr>
                <w:top w:val="none" w:sz="0" w:space="0" w:color="auto"/>
                <w:left w:val="none" w:sz="0" w:space="0" w:color="auto"/>
                <w:bottom w:val="none" w:sz="0" w:space="0" w:color="auto"/>
                <w:right w:val="none" w:sz="0" w:space="0" w:color="auto"/>
              </w:divBdr>
              <w:divsChild>
                <w:div w:id="18167764">
                  <w:marLeft w:val="0"/>
                  <w:marRight w:val="0"/>
                  <w:marTop w:val="0"/>
                  <w:marBottom w:val="0"/>
                  <w:divBdr>
                    <w:top w:val="none" w:sz="0" w:space="0" w:color="auto"/>
                    <w:left w:val="none" w:sz="0" w:space="0" w:color="auto"/>
                    <w:bottom w:val="none" w:sz="0" w:space="0" w:color="auto"/>
                    <w:right w:val="none" w:sz="0" w:space="0" w:color="auto"/>
                  </w:divBdr>
                  <w:divsChild>
                    <w:div w:id="1606882973">
                      <w:marLeft w:val="0"/>
                      <w:marRight w:val="0"/>
                      <w:marTop w:val="0"/>
                      <w:marBottom w:val="0"/>
                      <w:divBdr>
                        <w:top w:val="none" w:sz="0" w:space="0" w:color="auto"/>
                        <w:left w:val="none" w:sz="0" w:space="0" w:color="auto"/>
                        <w:bottom w:val="none" w:sz="0" w:space="0" w:color="auto"/>
                        <w:right w:val="none" w:sz="0" w:space="0" w:color="auto"/>
                      </w:divBdr>
                    </w:div>
                  </w:divsChild>
                </w:div>
                <w:div w:id="186334402">
                  <w:marLeft w:val="0"/>
                  <w:marRight w:val="0"/>
                  <w:marTop w:val="0"/>
                  <w:marBottom w:val="0"/>
                  <w:divBdr>
                    <w:top w:val="none" w:sz="0" w:space="0" w:color="auto"/>
                    <w:left w:val="none" w:sz="0" w:space="0" w:color="auto"/>
                    <w:bottom w:val="none" w:sz="0" w:space="0" w:color="auto"/>
                    <w:right w:val="none" w:sz="0" w:space="0" w:color="auto"/>
                  </w:divBdr>
                  <w:divsChild>
                    <w:div w:id="25714641">
                      <w:marLeft w:val="0"/>
                      <w:marRight w:val="0"/>
                      <w:marTop w:val="0"/>
                      <w:marBottom w:val="0"/>
                      <w:divBdr>
                        <w:top w:val="none" w:sz="0" w:space="0" w:color="auto"/>
                        <w:left w:val="none" w:sz="0" w:space="0" w:color="auto"/>
                        <w:bottom w:val="none" w:sz="0" w:space="0" w:color="auto"/>
                        <w:right w:val="none" w:sz="0" w:space="0" w:color="auto"/>
                      </w:divBdr>
                    </w:div>
                  </w:divsChild>
                </w:div>
                <w:div w:id="214969356">
                  <w:marLeft w:val="0"/>
                  <w:marRight w:val="0"/>
                  <w:marTop w:val="0"/>
                  <w:marBottom w:val="0"/>
                  <w:divBdr>
                    <w:top w:val="none" w:sz="0" w:space="0" w:color="auto"/>
                    <w:left w:val="none" w:sz="0" w:space="0" w:color="auto"/>
                    <w:bottom w:val="none" w:sz="0" w:space="0" w:color="auto"/>
                    <w:right w:val="none" w:sz="0" w:space="0" w:color="auto"/>
                  </w:divBdr>
                  <w:divsChild>
                    <w:div w:id="1582521761">
                      <w:marLeft w:val="0"/>
                      <w:marRight w:val="0"/>
                      <w:marTop w:val="0"/>
                      <w:marBottom w:val="0"/>
                      <w:divBdr>
                        <w:top w:val="none" w:sz="0" w:space="0" w:color="auto"/>
                        <w:left w:val="none" w:sz="0" w:space="0" w:color="auto"/>
                        <w:bottom w:val="none" w:sz="0" w:space="0" w:color="auto"/>
                        <w:right w:val="none" w:sz="0" w:space="0" w:color="auto"/>
                      </w:divBdr>
                    </w:div>
                  </w:divsChild>
                </w:div>
                <w:div w:id="330642723">
                  <w:marLeft w:val="0"/>
                  <w:marRight w:val="0"/>
                  <w:marTop w:val="0"/>
                  <w:marBottom w:val="0"/>
                  <w:divBdr>
                    <w:top w:val="none" w:sz="0" w:space="0" w:color="auto"/>
                    <w:left w:val="none" w:sz="0" w:space="0" w:color="auto"/>
                    <w:bottom w:val="none" w:sz="0" w:space="0" w:color="auto"/>
                    <w:right w:val="none" w:sz="0" w:space="0" w:color="auto"/>
                  </w:divBdr>
                  <w:divsChild>
                    <w:div w:id="902105459">
                      <w:marLeft w:val="0"/>
                      <w:marRight w:val="0"/>
                      <w:marTop w:val="0"/>
                      <w:marBottom w:val="0"/>
                      <w:divBdr>
                        <w:top w:val="none" w:sz="0" w:space="0" w:color="auto"/>
                        <w:left w:val="none" w:sz="0" w:space="0" w:color="auto"/>
                        <w:bottom w:val="none" w:sz="0" w:space="0" w:color="auto"/>
                        <w:right w:val="none" w:sz="0" w:space="0" w:color="auto"/>
                      </w:divBdr>
                    </w:div>
                  </w:divsChild>
                </w:div>
                <w:div w:id="356389429">
                  <w:marLeft w:val="0"/>
                  <w:marRight w:val="0"/>
                  <w:marTop w:val="0"/>
                  <w:marBottom w:val="0"/>
                  <w:divBdr>
                    <w:top w:val="none" w:sz="0" w:space="0" w:color="auto"/>
                    <w:left w:val="none" w:sz="0" w:space="0" w:color="auto"/>
                    <w:bottom w:val="none" w:sz="0" w:space="0" w:color="auto"/>
                    <w:right w:val="none" w:sz="0" w:space="0" w:color="auto"/>
                  </w:divBdr>
                  <w:divsChild>
                    <w:div w:id="1229413089">
                      <w:marLeft w:val="0"/>
                      <w:marRight w:val="0"/>
                      <w:marTop w:val="0"/>
                      <w:marBottom w:val="0"/>
                      <w:divBdr>
                        <w:top w:val="none" w:sz="0" w:space="0" w:color="auto"/>
                        <w:left w:val="none" w:sz="0" w:space="0" w:color="auto"/>
                        <w:bottom w:val="none" w:sz="0" w:space="0" w:color="auto"/>
                        <w:right w:val="none" w:sz="0" w:space="0" w:color="auto"/>
                      </w:divBdr>
                    </w:div>
                  </w:divsChild>
                </w:div>
                <w:div w:id="480316355">
                  <w:marLeft w:val="0"/>
                  <w:marRight w:val="0"/>
                  <w:marTop w:val="0"/>
                  <w:marBottom w:val="0"/>
                  <w:divBdr>
                    <w:top w:val="none" w:sz="0" w:space="0" w:color="auto"/>
                    <w:left w:val="none" w:sz="0" w:space="0" w:color="auto"/>
                    <w:bottom w:val="none" w:sz="0" w:space="0" w:color="auto"/>
                    <w:right w:val="none" w:sz="0" w:space="0" w:color="auto"/>
                  </w:divBdr>
                  <w:divsChild>
                    <w:div w:id="1935825100">
                      <w:marLeft w:val="0"/>
                      <w:marRight w:val="0"/>
                      <w:marTop w:val="0"/>
                      <w:marBottom w:val="0"/>
                      <w:divBdr>
                        <w:top w:val="none" w:sz="0" w:space="0" w:color="auto"/>
                        <w:left w:val="none" w:sz="0" w:space="0" w:color="auto"/>
                        <w:bottom w:val="none" w:sz="0" w:space="0" w:color="auto"/>
                        <w:right w:val="none" w:sz="0" w:space="0" w:color="auto"/>
                      </w:divBdr>
                    </w:div>
                  </w:divsChild>
                </w:div>
                <w:div w:id="860125428">
                  <w:marLeft w:val="0"/>
                  <w:marRight w:val="0"/>
                  <w:marTop w:val="0"/>
                  <w:marBottom w:val="0"/>
                  <w:divBdr>
                    <w:top w:val="none" w:sz="0" w:space="0" w:color="auto"/>
                    <w:left w:val="none" w:sz="0" w:space="0" w:color="auto"/>
                    <w:bottom w:val="none" w:sz="0" w:space="0" w:color="auto"/>
                    <w:right w:val="none" w:sz="0" w:space="0" w:color="auto"/>
                  </w:divBdr>
                  <w:divsChild>
                    <w:div w:id="585725087">
                      <w:marLeft w:val="0"/>
                      <w:marRight w:val="0"/>
                      <w:marTop w:val="0"/>
                      <w:marBottom w:val="0"/>
                      <w:divBdr>
                        <w:top w:val="none" w:sz="0" w:space="0" w:color="auto"/>
                        <w:left w:val="none" w:sz="0" w:space="0" w:color="auto"/>
                        <w:bottom w:val="none" w:sz="0" w:space="0" w:color="auto"/>
                        <w:right w:val="none" w:sz="0" w:space="0" w:color="auto"/>
                      </w:divBdr>
                    </w:div>
                  </w:divsChild>
                </w:div>
                <w:div w:id="1260530670">
                  <w:marLeft w:val="0"/>
                  <w:marRight w:val="0"/>
                  <w:marTop w:val="0"/>
                  <w:marBottom w:val="0"/>
                  <w:divBdr>
                    <w:top w:val="none" w:sz="0" w:space="0" w:color="auto"/>
                    <w:left w:val="none" w:sz="0" w:space="0" w:color="auto"/>
                    <w:bottom w:val="none" w:sz="0" w:space="0" w:color="auto"/>
                    <w:right w:val="none" w:sz="0" w:space="0" w:color="auto"/>
                  </w:divBdr>
                  <w:divsChild>
                    <w:div w:id="1695112030">
                      <w:marLeft w:val="0"/>
                      <w:marRight w:val="0"/>
                      <w:marTop w:val="0"/>
                      <w:marBottom w:val="0"/>
                      <w:divBdr>
                        <w:top w:val="none" w:sz="0" w:space="0" w:color="auto"/>
                        <w:left w:val="none" w:sz="0" w:space="0" w:color="auto"/>
                        <w:bottom w:val="none" w:sz="0" w:space="0" w:color="auto"/>
                        <w:right w:val="none" w:sz="0" w:space="0" w:color="auto"/>
                      </w:divBdr>
                    </w:div>
                  </w:divsChild>
                </w:div>
                <w:div w:id="1468670035">
                  <w:marLeft w:val="0"/>
                  <w:marRight w:val="0"/>
                  <w:marTop w:val="0"/>
                  <w:marBottom w:val="0"/>
                  <w:divBdr>
                    <w:top w:val="none" w:sz="0" w:space="0" w:color="auto"/>
                    <w:left w:val="none" w:sz="0" w:space="0" w:color="auto"/>
                    <w:bottom w:val="none" w:sz="0" w:space="0" w:color="auto"/>
                    <w:right w:val="none" w:sz="0" w:space="0" w:color="auto"/>
                  </w:divBdr>
                  <w:divsChild>
                    <w:div w:id="1103956731">
                      <w:marLeft w:val="0"/>
                      <w:marRight w:val="0"/>
                      <w:marTop w:val="0"/>
                      <w:marBottom w:val="0"/>
                      <w:divBdr>
                        <w:top w:val="none" w:sz="0" w:space="0" w:color="auto"/>
                        <w:left w:val="none" w:sz="0" w:space="0" w:color="auto"/>
                        <w:bottom w:val="none" w:sz="0" w:space="0" w:color="auto"/>
                        <w:right w:val="none" w:sz="0" w:space="0" w:color="auto"/>
                      </w:divBdr>
                    </w:div>
                  </w:divsChild>
                </w:div>
                <w:div w:id="1766029068">
                  <w:marLeft w:val="0"/>
                  <w:marRight w:val="0"/>
                  <w:marTop w:val="0"/>
                  <w:marBottom w:val="0"/>
                  <w:divBdr>
                    <w:top w:val="none" w:sz="0" w:space="0" w:color="auto"/>
                    <w:left w:val="none" w:sz="0" w:space="0" w:color="auto"/>
                    <w:bottom w:val="none" w:sz="0" w:space="0" w:color="auto"/>
                    <w:right w:val="none" w:sz="0" w:space="0" w:color="auto"/>
                  </w:divBdr>
                  <w:divsChild>
                    <w:div w:id="340208562">
                      <w:marLeft w:val="0"/>
                      <w:marRight w:val="0"/>
                      <w:marTop w:val="0"/>
                      <w:marBottom w:val="0"/>
                      <w:divBdr>
                        <w:top w:val="none" w:sz="0" w:space="0" w:color="auto"/>
                        <w:left w:val="none" w:sz="0" w:space="0" w:color="auto"/>
                        <w:bottom w:val="none" w:sz="0" w:space="0" w:color="auto"/>
                        <w:right w:val="none" w:sz="0" w:space="0" w:color="auto"/>
                      </w:divBdr>
                    </w:div>
                  </w:divsChild>
                </w:div>
                <w:div w:id="1897936863">
                  <w:marLeft w:val="0"/>
                  <w:marRight w:val="0"/>
                  <w:marTop w:val="0"/>
                  <w:marBottom w:val="0"/>
                  <w:divBdr>
                    <w:top w:val="none" w:sz="0" w:space="0" w:color="auto"/>
                    <w:left w:val="none" w:sz="0" w:space="0" w:color="auto"/>
                    <w:bottom w:val="none" w:sz="0" w:space="0" w:color="auto"/>
                    <w:right w:val="none" w:sz="0" w:space="0" w:color="auto"/>
                  </w:divBdr>
                  <w:divsChild>
                    <w:div w:id="383024867">
                      <w:marLeft w:val="0"/>
                      <w:marRight w:val="0"/>
                      <w:marTop w:val="0"/>
                      <w:marBottom w:val="0"/>
                      <w:divBdr>
                        <w:top w:val="none" w:sz="0" w:space="0" w:color="auto"/>
                        <w:left w:val="none" w:sz="0" w:space="0" w:color="auto"/>
                        <w:bottom w:val="none" w:sz="0" w:space="0" w:color="auto"/>
                        <w:right w:val="none" w:sz="0" w:space="0" w:color="auto"/>
                      </w:divBdr>
                    </w:div>
                  </w:divsChild>
                </w:div>
                <w:div w:id="2051875462">
                  <w:marLeft w:val="0"/>
                  <w:marRight w:val="0"/>
                  <w:marTop w:val="0"/>
                  <w:marBottom w:val="0"/>
                  <w:divBdr>
                    <w:top w:val="none" w:sz="0" w:space="0" w:color="auto"/>
                    <w:left w:val="none" w:sz="0" w:space="0" w:color="auto"/>
                    <w:bottom w:val="none" w:sz="0" w:space="0" w:color="auto"/>
                    <w:right w:val="none" w:sz="0" w:space="0" w:color="auto"/>
                  </w:divBdr>
                  <w:divsChild>
                    <w:div w:id="11055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671432">
      <w:bodyDiv w:val="1"/>
      <w:marLeft w:val="0"/>
      <w:marRight w:val="0"/>
      <w:marTop w:val="0"/>
      <w:marBottom w:val="0"/>
      <w:divBdr>
        <w:top w:val="none" w:sz="0" w:space="0" w:color="auto"/>
        <w:left w:val="none" w:sz="0" w:space="0" w:color="auto"/>
        <w:bottom w:val="none" w:sz="0" w:space="0" w:color="auto"/>
        <w:right w:val="none" w:sz="0" w:space="0" w:color="auto"/>
      </w:divBdr>
    </w:div>
    <w:div w:id="1625040152">
      <w:bodyDiv w:val="1"/>
      <w:marLeft w:val="0"/>
      <w:marRight w:val="0"/>
      <w:marTop w:val="0"/>
      <w:marBottom w:val="0"/>
      <w:divBdr>
        <w:top w:val="none" w:sz="0" w:space="0" w:color="auto"/>
        <w:left w:val="none" w:sz="0" w:space="0" w:color="auto"/>
        <w:bottom w:val="none" w:sz="0" w:space="0" w:color="auto"/>
        <w:right w:val="none" w:sz="0" w:space="0" w:color="auto"/>
      </w:divBdr>
    </w:div>
    <w:div w:id="1640454692">
      <w:bodyDiv w:val="1"/>
      <w:marLeft w:val="0"/>
      <w:marRight w:val="0"/>
      <w:marTop w:val="0"/>
      <w:marBottom w:val="0"/>
      <w:divBdr>
        <w:top w:val="none" w:sz="0" w:space="0" w:color="auto"/>
        <w:left w:val="none" w:sz="0" w:space="0" w:color="auto"/>
        <w:bottom w:val="none" w:sz="0" w:space="0" w:color="auto"/>
        <w:right w:val="none" w:sz="0" w:space="0" w:color="auto"/>
      </w:divBdr>
    </w:div>
    <w:div w:id="1647855550">
      <w:bodyDiv w:val="1"/>
      <w:marLeft w:val="0"/>
      <w:marRight w:val="0"/>
      <w:marTop w:val="0"/>
      <w:marBottom w:val="0"/>
      <w:divBdr>
        <w:top w:val="none" w:sz="0" w:space="0" w:color="auto"/>
        <w:left w:val="none" w:sz="0" w:space="0" w:color="auto"/>
        <w:bottom w:val="none" w:sz="0" w:space="0" w:color="auto"/>
        <w:right w:val="none" w:sz="0" w:space="0" w:color="auto"/>
      </w:divBdr>
    </w:div>
    <w:div w:id="1690064396">
      <w:bodyDiv w:val="1"/>
      <w:marLeft w:val="0"/>
      <w:marRight w:val="0"/>
      <w:marTop w:val="0"/>
      <w:marBottom w:val="0"/>
      <w:divBdr>
        <w:top w:val="none" w:sz="0" w:space="0" w:color="auto"/>
        <w:left w:val="none" w:sz="0" w:space="0" w:color="auto"/>
        <w:bottom w:val="none" w:sz="0" w:space="0" w:color="auto"/>
        <w:right w:val="none" w:sz="0" w:space="0" w:color="auto"/>
      </w:divBdr>
    </w:div>
    <w:div w:id="1693452021">
      <w:bodyDiv w:val="1"/>
      <w:marLeft w:val="0"/>
      <w:marRight w:val="0"/>
      <w:marTop w:val="0"/>
      <w:marBottom w:val="0"/>
      <w:divBdr>
        <w:top w:val="none" w:sz="0" w:space="0" w:color="auto"/>
        <w:left w:val="none" w:sz="0" w:space="0" w:color="auto"/>
        <w:bottom w:val="none" w:sz="0" w:space="0" w:color="auto"/>
        <w:right w:val="none" w:sz="0" w:space="0" w:color="auto"/>
      </w:divBdr>
    </w:div>
    <w:div w:id="1693802607">
      <w:bodyDiv w:val="1"/>
      <w:marLeft w:val="0"/>
      <w:marRight w:val="0"/>
      <w:marTop w:val="0"/>
      <w:marBottom w:val="0"/>
      <w:divBdr>
        <w:top w:val="none" w:sz="0" w:space="0" w:color="auto"/>
        <w:left w:val="none" w:sz="0" w:space="0" w:color="auto"/>
        <w:bottom w:val="none" w:sz="0" w:space="0" w:color="auto"/>
        <w:right w:val="none" w:sz="0" w:space="0" w:color="auto"/>
      </w:divBdr>
    </w:div>
    <w:div w:id="1701851945">
      <w:bodyDiv w:val="1"/>
      <w:marLeft w:val="0"/>
      <w:marRight w:val="0"/>
      <w:marTop w:val="0"/>
      <w:marBottom w:val="0"/>
      <w:divBdr>
        <w:top w:val="none" w:sz="0" w:space="0" w:color="auto"/>
        <w:left w:val="none" w:sz="0" w:space="0" w:color="auto"/>
        <w:bottom w:val="none" w:sz="0" w:space="0" w:color="auto"/>
        <w:right w:val="none" w:sz="0" w:space="0" w:color="auto"/>
      </w:divBdr>
    </w:div>
    <w:div w:id="1719357486">
      <w:bodyDiv w:val="1"/>
      <w:marLeft w:val="0"/>
      <w:marRight w:val="0"/>
      <w:marTop w:val="0"/>
      <w:marBottom w:val="0"/>
      <w:divBdr>
        <w:top w:val="none" w:sz="0" w:space="0" w:color="auto"/>
        <w:left w:val="none" w:sz="0" w:space="0" w:color="auto"/>
        <w:bottom w:val="none" w:sz="0" w:space="0" w:color="auto"/>
        <w:right w:val="none" w:sz="0" w:space="0" w:color="auto"/>
      </w:divBdr>
    </w:div>
    <w:div w:id="1745294332">
      <w:bodyDiv w:val="1"/>
      <w:marLeft w:val="0"/>
      <w:marRight w:val="0"/>
      <w:marTop w:val="0"/>
      <w:marBottom w:val="0"/>
      <w:divBdr>
        <w:top w:val="none" w:sz="0" w:space="0" w:color="auto"/>
        <w:left w:val="none" w:sz="0" w:space="0" w:color="auto"/>
        <w:bottom w:val="none" w:sz="0" w:space="0" w:color="auto"/>
        <w:right w:val="none" w:sz="0" w:space="0" w:color="auto"/>
      </w:divBdr>
    </w:div>
    <w:div w:id="1746144123">
      <w:bodyDiv w:val="1"/>
      <w:marLeft w:val="0"/>
      <w:marRight w:val="0"/>
      <w:marTop w:val="0"/>
      <w:marBottom w:val="0"/>
      <w:divBdr>
        <w:top w:val="none" w:sz="0" w:space="0" w:color="auto"/>
        <w:left w:val="none" w:sz="0" w:space="0" w:color="auto"/>
        <w:bottom w:val="none" w:sz="0" w:space="0" w:color="auto"/>
        <w:right w:val="none" w:sz="0" w:space="0" w:color="auto"/>
      </w:divBdr>
    </w:div>
    <w:div w:id="1746343521">
      <w:bodyDiv w:val="1"/>
      <w:marLeft w:val="0"/>
      <w:marRight w:val="0"/>
      <w:marTop w:val="0"/>
      <w:marBottom w:val="0"/>
      <w:divBdr>
        <w:top w:val="none" w:sz="0" w:space="0" w:color="auto"/>
        <w:left w:val="none" w:sz="0" w:space="0" w:color="auto"/>
        <w:bottom w:val="none" w:sz="0" w:space="0" w:color="auto"/>
        <w:right w:val="none" w:sz="0" w:space="0" w:color="auto"/>
      </w:divBdr>
    </w:div>
    <w:div w:id="1751612990">
      <w:bodyDiv w:val="1"/>
      <w:marLeft w:val="0"/>
      <w:marRight w:val="0"/>
      <w:marTop w:val="0"/>
      <w:marBottom w:val="0"/>
      <w:divBdr>
        <w:top w:val="none" w:sz="0" w:space="0" w:color="auto"/>
        <w:left w:val="none" w:sz="0" w:space="0" w:color="auto"/>
        <w:bottom w:val="none" w:sz="0" w:space="0" w:color="auto"/>
        <w:right w:val="none" w:sz="0" w:space="0" w:color="auto"/>
      </w:divBdr>
      <w:divsChild>
        <w:div w:id="121046456">
          <w:marLeft w:val="0"/>
          <w:marRight w:val="0"/>
          <w:marTop w:val="0"/>
          <w:marBottom w:val="0"/>
          <w:divBdr>
            <w:top w:val="none" w:sz="0" w:space="0" w:color="auto"/>
            <w:left w:val="none" w:sz="0" w:space="0" w:color="auto"/>
            <w:bottom w:val="none" w:sz="0" w:space="0" w:color="auto"/>
            <w:right w:val="none" w:sz="0" w:space="0" w:color="auto"/>
          </w:divBdr>
        </w:div>
        <w:div w:id="182977813">
          <w:marLeft w:val="0"/>
          <w:marRight w:val="0"/>
          <w:marTop w:val="0"/>
          <w:marBottom w:val="0"/>
          <w:divBdr>
            <w:top w:val="none" w:sz="0" w:space="0" w:color="auto"/>
            <w:left w:val="none" w:sz="0" w:space="0" w:color="auto"/>
            <w:bottom w:val="none" w:sz="0" w:space="0" w:color="auto"/>
            <w:right w:val="none" w:sz="0" w:space="0" w:color="auto"/>
          </w:divBdr>
          <w:divsChild>
            <w:div w:id="173761506">
              <w:marLeft w:val="-75"/>
              <w:marRight w:val="0"/>
              <w:marTop w:val="30"/>
              <w:marBottom w:val="30"/>
              <w:divBdr>
                <w:top w:val="none" w:sz="0" w:space="0" w:color="auto"/>
                <w:left w:val="none" w:sz="0" w:space="0" w:color="auto"/>
                <w:bottom w:val="none" w:sz="0" w:space="0" w:color="auto"/>
                <w:right w:val="none" w:sz="0" w:space="0" w:color="auto"/>
              </w:divBdr>
              <w:divsChild>
                <w:div w:id="141048520">
                  <w:marLeft w:val="0"/>
                  <w:marRight w:val="0"/>
                  <w:marTop w:val="0"/>
                  <w:marBottom w:val="0"/>
                  <w:divBdr>
                    <w:top w:val="none" w:sz="0" w:space="0" w:color="auto"/>
                    <w:left w:val="none" w:sz="0" w:space="0" w:color="auto"/>
                    <w:bottom w:val="none" w:sz="0" w:space="0" w:color="auto"/>
                    <w:right w:val="none" w:sz="0" w:space="0" w:color="auto"/>
                  </w:divBdr>
                  <w:divsChild>
                    <w:div w:id="1622494827">
                      <w:marLeft w:val="0"/>
                      <w:marRight w:val="0"/>
                      <w:marTop w:val="0"/>
                      <w:marBottom w:val="0"/>
                      <w:divBdr>
                        <w:top w:val="none" w:sz="0" w:space="0" w:color="auto"/>
                        <w:left w:val="none" w:sz="0" w:space="0" w:color="auto"/>
                        <w:bottom w:val="none" w:sz="0" w:space="0" w:color="auto"/>
                        <w:right w:val="none" w:sz="0" w:space="0" w:color="auto"/>
                      </w:divBdr>
                    </w:div>
                  </w:divsChild>
                </w:div>
                <w:div w:id="160315636">
                  <w:marLeft w:val="0"/>
                  <w:marRight w:val="0"/>
                  <w:marTop w:val="0"/>
                  <w:marBottom w:val="0"/>
                  <w:divBdr>
                    <w:top w:val="none" w:sz="0" w:space="0" w:color="auto"/>
                    <w:left w:val="none" w:sz="0" w:space="0" w:color="auto"/>
                    <w:bottom w:val="none" w:sz="0" w:space="0" w:color="auto"/>
                    <w:right w:val="none" w:sz="0" w:space="0" w:color="auto"/>
                  </w:divBdr>
                  <w:divsChild>
                    <w:div w:id="563297294">
                      <w:marLeft w:val="0"/>
                      <w:marRight w:val="0"/>
                      <w:marTop w:val="0"/>
                      <w:marBottom w:val="0"/>
                      <w:divBdr>
                        <w:top w:val="none" w:sz="0" w:space="0" w:color="auto"/>
                        <w:left w:val="none" w:sz="0" w:space="0" w:color="auto"/>
                        <w:bottom w:val="none" w:sz="0" w:space="0" w:color="auto"/>
                        <w:right w:val="none" w:sz="0" w:space="0" w:color="auto"/>
                      </w:divBdr>
                    </w:div>
                  </w:divsChild>
                </w:div>
                <w:div w:id="309985618">
                  <w:marLeft w:val="0"/>
                  <w:marRight w:val="0"/>
                  <w:marTop w:val="0"/>
                  <w:marBottom w:val="0"/>
                  <w:divBdr>
                    <w:top w:val="none" w:sz="0" w:space="0" w:color="auto"/>
                    <w:left w:val="none" w:sz="0" w:space="0" w:color="auto"/>
                    <w:bottom w:val="none" w:sz="0" w:space="0" w:color="auto"/>
                    <w:right w:val="none" w:sz="0" w:space="0" w:color="auto"/>
                  </w:divBdr>
                  <w:divsChild>
                    <w:div w:id="1290934100">
                      <w:marLeft w:val="0"/>
                      <w:marRight w:val="0"/>
                      <w:marTop w:val="0"/>
                      <w:marBottom w:val="0"/>
                      <w:divBdr>
                        <w:top w:val="none" w:sz="0" w:space="0" w:color="auto"/>
                        <w:left w:val="none" w:sz="0" w:space="0" w:color="auto"/>
                        <w:bottom w:val="none" w:sz="0" w:space="0" w:color="auto"/>
                        <w:right w:val="none" w:sz="0" w:space="0" w:color="auto"/>
                      </w:divBdr>
                    </w:div>
                  </w:divsChild>
                </w:div>
                <w:div w:id="503862541">
                  <w:marLeft w:val="0"/>
                  <w:marRight w:val="0"/>
                  <w:marTop w:val="0"/>
                  <w:marBottom w:val="0"/>
                  <w:divBdr>
                    <w:top w:val="none" w:sz="0" w:space="0" w:color="auto"/>
                    <w:left w:val="none" w:sz="0" w:space="0" w:color="auto"/>
                    <w:bottom w:val="none" w:sz="0" w:space="0" w:color="auto"/>
                    <w:right w:val="none" w:sz="0" w:space="0" w:color="auto"/>
                  </w:divBdr>
                  <w:divsChild>
                    <w:div w:id="1366826367">
                      <w:marLeft w:val="0"/>
                      <w:marRight w:val="0"/>
                      <w:marTop w:val="0"/>
                      <w:marBottom w:val="0"/>
                      <w:divBdr>
                        <w:top w:val="none" w:sz="0" w:space="0" w:color="auto"/>
                        <w:left w:val="none" w:sz="0" w:space="0" w:color="auto"/>
                        <w:bottom w:val="none" w:sz="0" w:space="0" w:color="auto"/>
                        <w:right w:val="none" w:sz="0" w:space="0" w:color="auto"/>
                      </w:divBdr>
                    </w:div>
                  </w:divsChild>
                </w:div>
                <w:div w:id="720519348">
                  <w:marLeft w:val="0"/>
                  <w:marRight w:val="0"/>
                  <w:marTop w:val="0"/>
                  <w:marBottom w:val="0"/>
                  <w:divBdr>
                    <w:top w:val="none" w:sz="0" w:space="0" w:color="auto"/>
                    <w:left w:val="none" w:sz="0" w:space="0" w:color="auto"/>
                    <w:bottom w:val="none" w:sz="0" w:space="0" w:color="auto"/>
                    <w:right w:val="none" w:sz="0" w:space="0" w:color="auto"/>
                  </w:divBdr>
                  <w:divsChild>
                    <w:div w:id="852452950">
                      <w:marLeft w:val="0"/>
                      <w:marRight w:val="0"/>
                      <w:marTop w:val="0"/>
                      <w:marBottom w:val="0"/>
                      <w:divBdr>
                        <w:top w:val="none" w:sz="0" w:space="0" w:color="auto"/>
                        <w:left w:val="none" w:sz="0" w:space="0" w:color="auto"/>
                        <w:bottom w:val="none" w:sz="0" w:space="0" w:color="auto"/>
                        <w:right w:val="none" w:sz="0" w:space="0" w:color="auto"/>
                      </w:divBdr>
                    </w:div>
                  </w:divsChild>
                </w:div>
                <w:div w:id="971443080">
                  <w:marLeft w:val="0"/>
                  <w:marRight w:val="0"/>
                  <w:marTop w:val="0"/>
                  <w:marBottom w:val="0"/>
                  <w:divBdr>
                    <w:top w:val="none" w:sz="0" w:space="0" w:color="auto"/>
                    <w:left w:val="none" w:sz="0" w:space="0" w:color="auto"/>
                    <w:bottom w:val="none" w:sz="0" w:space="0" w:color="auto"/>
                    <w:right w:val="none" w:sz="0" w:space="0" w:color="auto"/>
                  </w:divBdr>
                  <w:divsChild>
                    <w:div w:id="1689912582">
                      <w:marLeft w:val="0"/>
                      <w:marRight w:val="0"/>
                      <w:marTop w:val="0"/>
                      <w:marBottom w:val="0"/>
                      <w:divBdr>
                        <w:top w:val="none" w:sz="0" w:space="0" w:color="auto"/>
                        <w:left w:val="none" w:sz="0" w:space="0" w:color="auto"/>
                        <w:bottom w:val="none" w:sz="0" w:space="0" w:color="auto"/>
                        <w:right w:val="none" w:sz="0" w:space="0" w:color="auto"/>
                      </w:divBdr>
                    </w:div>
                  </w:divsChild>
                </w:div>
                <w:div w:id="1072309846">
                  <w:marLeft w:val="0"/>
                  <w:marRight w:val="0"/>
                  <w:marTop w:val="0"/>
                  <w:marBottom w:val="0"/>
                  <w:divBdr>
                    <w:top w:val="none" w:sz="0" w:space="0" w:color="auto"/>
                    <w:left w:val="none" w:sz="0" w:space="0" w:color="auto"/>
                    <w:bottom w:val="none" w:sz="0" w:space="0" w:color="auto"/>
                    <w:right w:val="none" w:sz="0" w:space="0" w:color="auto"/>
                  </w:divBdr>
                  <w:divsChild>
                    <w:div w:id="78521318">
                      <w:marLeft w:val="0"/>
                      <w:marRight w:val="0"/>
                      <w:marTop w:val="0"/>
                      <w:marBottom w:val="0"/>
                      <w:divBdr>
                        <w:top w:val="none" w:sz="0" w:space="0" w:color="auto"/>
                        <w:left w:val="none" w:sz="0" w:space="0" w:color="auto"/>
                        <w:bottom w:val="none" w:sz="0" w:space="0" w:color="auto"/>
                        <w:right w:val="none" w:sz="0" w:space="0" w:color="auto"/>
                      </w:divBdr>
                    </w:div>
                  </w:divsChild>
                </w:div>
                <w:div w:id="1651053950">
                  <w:marLeft w:val="0"/>
                  <w:marRight w:val="0"/>
                  <w:marTop w:val="0"/>
                  <w:marBottom w:val="0"/>
                  <w:divBdr>
                    <w:top w:val="none" w:sz="0" w:space="0" w:color="auto"/>
                    <w:left w:val="none" w:sz="0" w:space="0" w:color="auto"/>
                    <w:bottom w:val="none" w:sz="0" w:space="0" w:color="auto"/>
                    <w:right w:val="none" w:sz="0" w:space="0" w:color="auto"/>
                  </w:divBdr>
                  <w:divsChild>
                    <w:div w:id="1689404457">
                      <w:marLeft w:val="0"/>
                      <w:marRight w:val="0"/>
                      <w:marTop w:val="0"/>
                      <w:marBottom w:val="0"/>
                      <w:divBdr>
                        <w:top w:val="none" w:sz="0" w:space="0" w:color="auto"/>
                        <w:left w:val="none" w:sz="0" w:space="0" w:color="auto"/>
                        <w:bottom w:val="none" w:sz="0" w:space="0" w:color="auto"/>
                        <w:right w:val="none" w:sz="0" w:space="0" w:color="auto"/>
                      </w:divBdr>
                    </w:div>
                  </w:divsChild>
                </w:div>
                <w:div w:id="1788309383">
                  <w:marLeft w:val="0"/>
                  <w:marRight w:val="0"/>
                  <w:marTop w:val="0"/>
                  <w:marBottom w:val="0"/>
                  <w:divBdr>
                    <w:top w:val="none" w:sz="0" w:space="0" w:color="auto"/>
                    <w:left w:val="none" w:sz="0" w:space="0" w:color="auto"/>
                    <w:bottom w:val="none" w:sz="0" w:space="0" w:color="auto"/>
                    <w:right w:val="none" w:sz="0" w:space="0" w:color="auto"/>
                  </w:divBdr>
                  <w:divsChild>
                    <w:div w:id="1862275910">
                      <w:marLeft w:val="0"/>
                      <w:marRight w:val="0"/>
                      <w:marTop w:val="0"/>
                      <w:marBottom w:val="0"/>
                      <w:divBdr>
                        <w:top w:val="none" w:sz="0" w:space="0" w:color="auto"/>
                        <w:left w:val="none" w:sz="0" w:space="0" w:color="auto"/>
                        <w:bottom w:val="none" w:sz="0" w:space="0" w:color="auto"/>
                        <w:right w:val="none" w:sz="0" w:space="0" w:color="auto"/>
                      </w:divBdr>
                    </w:div>
                  </w:divsChild>
                </w:div>
                <w:div w:id="1843816307">
                  <w:marLeft w:val="0"/>
                  <w:marRight w:val="0"/>
                  <w:marTop w:val="0"/>
                  <w:marBottom w:val="0"/>
                  <w:divBdr>
                    <w:top w:val="none" w:sz="0" w:space="0" w:color="auto"/>
                    <w:left w:val="none" w:sz="0" w:space="0" w:color="auto"/>
                    <w:bottom w:val="none" w:sz="0" w:space="0" w:color="auto"/>
                    <w:right w:val="none" w:sz="0" w:space="0" w:color="auto"/>
                  </w:divBdr>
                  <w:divsChild>
                    <w:div w:id="493834362">
                      <w:marLeft w:val="0"/>
                      <w:marRight w:val="0"/>
                      <w:marTop w:val="0"/>
                      <w:marBottom w:val="0"/>
                      <w:divBdr>
                        <w:top w:val="none" w:sz="0" w:space="0" w:color="auto"/>
                        <w:left w:val="none" w:sz="0" w:space="0" w:color="auto"/>
                        <w:bottom w:val="none" w:sz="0" w:space="0" w:color="auto"/>
                        <w:right w:val="none" w:sz="0" w:space="0" w:color="auto"/>
                      </w:divBdr>
                    </w:div>
                  </w:divsChild>
                </w:div>
                <w:div w:id="1875924051">
                  <w:marLeft w:val="0"/>
                  <w:marRight w:val="0"/>
                  <w:marTop w:val="0"/>
                  <w:marBottom w:val="0"/>
                  <w:divBdr>
                    <w:top w:val="none" w:sz="0" w:space="0" w:color="auto"/>
                    <w:left w:val="none" w:sz="0" w:space="0" w:color="auto"/>
                    <w:bottom w:val="none" w:sz="0" w:space="0" w:color="auto"/>
                    <w:right w:val="none" w:sz="0" w:space="0" w:color="auto"/>
                  </w:divBdr>
                  <w:divsChild>
                    <w:div w:id="116030422">
                      <w:marLeft w:val="0"/>
                      <w:marRight w:val="0"/>
                      <w:marTop w:val="0"/>
                      <w:marBottom w:val="0"/>
                      <w:divBdr>
                        <w:top w:val="none" w:sz="0" w:space="0" w:color="auto"/>
                        <w:left w:val="none" w:sz="0" w:space="0" w:color="auto"/>
                        <w:bottom w:val="none" w:sz="0" w:space="0" w:color="auto"/>
                        <w:right w:val="none" w:sz="0" w:space="0" w:color="auto"/>
                      </w:divBdr>
                    </w:div>
                  </w:divsChild>
                </w:div>
                <w:div w:id="1993634674">
                  <w:marLeft w:val="0"/>
                  <w:marRight w:val="0"/>
                  <w:marTop w:val="0"/>
                  <w:marBottom w:val="0"/>
                  <w:divBdr>
                    <w:top w:val="none" w:sz="0" w:space="0" w:color="auto"/>
                    <w:left w:val="none" w:sz="0" w:space="0" w:color="auto"/>
                    <w:bottom w:val="none" w:sz="0" w:space="0" w:color="auto"/>
                    <w:right w:val="none" w:sz="0" w:space="0" w:color="auto"/>
                  </w:divBdr>
                  <w:divsChild>
                    <w:div w:id="7740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781530">
          <w:marLeft w:val="0"/>
          <w:marRight w:val="0"/>
          <w:marTop w:val="0"/>
          <w:marBottom w:val="0"/>
          <w:divBdr>
            <w:top w:val="none" w:sz="0" w:space="0" w:color="auto"/>
            <w:left w:val="none" w:sz="0" w:space="0" w:color="auto"/>
            <w:bottom w:val="none" w:sz="0" w:space="0" w:color="auto"/>
            <w:right w:val="none" w:sz="0" w:space="0" w:color="auto"/>
          </w:divBdr>
        </w:div>
        <w:div w:id="755706962">
          <w:marLeft w:val="0"/>
          <w:marRight w:val="0"/>
          <w:marTop w:val="0"/>
          <w:marBottom w:val="0"/>
          <w:divBdr>
            <w:top w:val="none" w:sz="0" w:space="0" w:color="auto"/>
            <w:left w:val="none" w:sz="0" w:space="0" w:color="auto"/>
            <w:bottom w:val="none" w:sz="0" w:space="0" w:color="auto"/>
            <w:right w:val="none" w:sz="0" w:space="0" w:color="auto"/>
          </w:divBdr>
          <w:divsChild>
            <w:div w:id="58678069">
              <w:marLeft w:val="-75"/>
              <w:marRight w:val="0"/>
              <w:marTop w:val="30"/>
              <w:marBottom w:val="30"/>
              <w:divBdr>
                <w:top w:val="none" w:sz="0" w:space="0" w:color="auto"/>
                <w:left w:val="none" w:sz="0" w:space="0" w:color="auto"/>
                <w:bottom w:val="none" w:sz="0" w:space="0" w:color="auto"/>
                <w:right w:val="none" w:sz="0" w:space="0" w:color="auto"/>
              </w:divBdr>
              <w:divsChild>
                <w:div w:id="25913225">
                  <w:marLeft w:val="0"/>
                  <w:marRight w:val="0"/>
                  <w:marTop w:val="0"/>
                  <w:marBottom w:val="0"/>
                  <w:divBdr>
                    <w:top w:val="none" w:sz="0" w:space="0" w:color="auto"/>
                    <w:left w:val="none" w:sz="0" w:space="0" w:color="auto"/>
                    <w:bottom w:val="none" w:sz="0" w:space="0" w:color="auto"/>
                    <w:right w:val="none" w:sz="0" w:space="0" w:color="auto"/>
                  </w:divBdr>
                  <w:divsChild>
                    <w:div w:id="1573391951">
                      <w:marLeft w:val="0"/>
                      <w:marRight w:val="0"/>
                      <w:marTop w:val="0"/>
                      <w:marBottom w:val="0"/>
                      <w:divBdr>
                        <w:top w:val="none" w:sz="0" w:space="0" w:color="auto"/>
                        <w:left w:val="none" w:sz="0" w:space="0" w:color="auto"/>
                        <w:bottom w:val="none" w:sz="0" w:space="0" w:color="auto"/>
                        <w:right w:val="none" w:sz="0" w:space="0" w:color="auto"/>
                      </w:divBdr>
                    </w:div>
                  </w:divsChild>
                </w:div>
                <w:div w:id="156458129">
                  <w:marLeft w:val="0"/>
                  <w:marRight w:val="0"/>
                  <w:marTop w:val="0"/>
                  <w:marBottom w:val="0"/>
                  <w:divBdr>
                    <w:top w:val="none" w:sz="0" w:space="0" w:color="auto"/>
                    <w:left w:val="none" w:sz="0" w:space="0" w:color="auto"/>
                    <w:bottom w:val="none" w:sz="0" w:space="0" w:color="auto"/>
                    <w:right w:val="none" w:sz="0" w:space="0" w:color="auto"/>
                  </w:divBdr>
                  <w:divsChild>
                    <w:div w:id="1577327021">
                      <w:marLeft w:val="0"/>
                      <w:marRight w:val="0"/>
                      <w:marTop w:val="0"/>
                      <w:marBottom w:val="0"/>
                      <w:divBdr>
                        <w:top w:val="none" w:sz="0" w:space="0" w:color="auto"/>
                        <w:left w:val="none" w:sz="0" w:space="0" w:color="auto"/>
                        <w:bottom w:val="none" w:sz="0" w:space="0" w:color="auto"/>
                        <w:right w:val="none" w:sz="0" w:space="0" w:color="auto"/>
                      </w:divBdr>
                    </w:div>
                  </w:divsChild>
                </w:div>
                <w:div w:id="160463818">
                  <w:marLeft w:val="0"/>
                  <w:marRight w:val="0"/>
                  <w:marTop w:val="0"/>
                  <w:marBottom w:val="0"/>
                  <w:divBdr>
                    <w:top w:val="none" w:sz="0" w:space="0" w:color="auto"/>
                    <w:left w:val="none" w:sz="0" w:space="0" w:color="auto"/>
                    <w:bottom w:val="none" w:sz="0" w:space="0" w:color="auto"/>
                    <w:right w:val="none" w:sz="0" w:space="0" w:color="auto"/>
                  </w:divBdr>
                  <w:divsChild>
                    <w:div w:id="1505705608">
                      <w:marLeft w:val="0"/>
                      <w:marRight w:val="0"/>
                      <w:marTop w:val="0"/>
                      <w:marBottom w:val="0"/>
                      <w:divBdr>
                        <w:top w:val="none" w:sz="0" w:space="0" w:color="auto"/>
                        <w:left w:val="none" w:sz="0" w:space="0" w:color="auto"/>
                        <w:bottom w:val="none" w:sz="0" w:space="0" w:color="auto"/>
                        <w:right w:val="none" w:sz="0" w:space="0" w:color="auto"/>
                      </w:divBdr>
                    </w:div>
                  </w:divsChild>
                </w:div>
                <w:div w:id="204562231">
                  <w:marLeft w:val="0"/>
                  <w:marRight w:val="0"/>
                  <w:marTop w:val="0"/>
                  <w:marBottom w:val="0"/>
                  <w:divBdr>
                    <w:top w:val="none" w:sz="0" w:space="0" w:color="auto"/>
                    <w:left w:val="none" w:sz="0" w:space="0" w:color="auto"/>
                    <w:bottom w:val="none" w:sz="0" w:space="0" w:color="auto"/>
                    <w:right w:val="none" w:sz="0" w:space="0" w:color="auto"/>
                  </w:divBdr>
                  <w:divsChild>
                    <w:div w:id="1811169118">
                      <w:marLeft w:val="0"/>
                      <w:marRight w:val="0"/>
                      <w:marTop w:val="0"/>
                      <w:marBottom w:val="0"/>
                      <w:divBdr>
                        <w:top w:val="none" w:sz="0" w:space="0" w:color="auto"/>
                        <w:left w:val="none" w:sz="0" w:space="0" w:color="auto"/>
                        <w:bottom w:val="none" w:sz="0" w:space="0" w:color="auto"/>
                        <w:right w:val="none" w:sz="0" w:space="0" w:color="auto"/>
                      </w:divBdr>
                    </w:div>
                  </w:divsChild>
                </w:div>
                <w:div w:id="255864049">
                  <w:marLeft w:val="0"/>
                  <w:marRight w:val="0"/>
                  <w:marTop w:val="0"/>
                  <w:marBottom w:val="0"/>
                  <w:divBdr>
                    <w:top w:val="none" w:sz="0" w:space="0" w:color="auto"/>
                    <w:left w:val="none" w:sz="0" w:space="0" w:color="auto"/>
                    <w:bottom w:val="none" w:sz="0" w:space="0" w:color="auto"/>
                    <w:right w:val="none" w:sz="0" w:space="0" w:color="auto"/>
                  </w:divBdr>
                  <w:divsChild>
                    <w:div w:id="516845613">
                      <w:marLeft w:val="0"/>
                      <w:marRight w:val="0"/>
                      <w:marTop w:val="0"/>
                      <w:marBottom w:val="0"/>
                      <w:divBdr>
                        <w:top w:val="none" w:sz="0" w:space="0" w:color="auto"/>
                        <w:left w:val="none" w:sz="0" w:space="0" w:color="auto"/>
                        <w:bottom w:val="none" w:sz="0" w:space="0" w:color="auto"/>
                        <w:right w:val="none" w:sz="0" w:space="0" w:color="auto"/>
                      </w:divBdr>
                    </w:div>
                  </w:divsChild>
                </w:div>
                <w:div w:id="308481544">
                  <w:marLeft w:val="0"/>
                  <w:marRight w:val="0"/>
                  <w:marTop w:val="0"/>
                  <w:marBottom w:val="0"/>
                  <w:divBdr>
                    <w:top w:val="none" w:sz="0" w:space="0" w:color="auto"/>
                    <w:left w:val="none" w:sz="0" w:space="0" w:color="auto"/>
                    <w:bottom w:val="none" w:sz="0" w:space="0" w:color="auto"/>
                    <w:right w:val="none" w:sz="0" w:space="0" w:color="auto"/>
                  </w:divBdr>
                  <w:divsChild>
                    <w:div w:id="627056362">
                      <w:marLeft w:val="0"/>
                      <w:marRight w:val="0"/>
                      <w:marTop w:val="0"/>
                      <w:marBottom w:val="0"/>
                      <w:divBdr>
                        <w:top w:val="none" w:sz="0" w:space="0" w:color="auto"/>
                        <w:left w:val="none" w:sz="0" w:space="0" w:color="auto"/>
                        <w:bottom w:val="none" w:sz="0" w:space="0" w:color="auto"/>
                        <w:right w:val="none" w:sz="0" w:space="0" w:color="auto"/>
                      </w:divBdr>
                    </w:div>
                  </w:divsChild>
                </w:div>
                <w:div w:id="498423833">
                  <w:marLeft w:val="0"/>
                  <w:marRight w:val="0"/>
                  <w:marTop w:val="0"/>
                  <w:marBottom w:val="0"/>
                  <w:divBdr>
                    <w:top w:val="none" w:sz="0" w:space="0" w:color="auto"/>
                    <w:left w:val="none" w:sz="0" w:space="0" w:color="auto"/>
                    <w:bottom w:val="none" w:sz="0" w:space="0" w:color="auto"/>
                    <w:right w:val="none" w:sz="0" w:space="0" w:color="auto"/>
                  </w:divBdr>
                  <w:divsChild>
                    <w:div w:id="1178420543">
                      <w:marLeft w:val="0"/>
                      <w:marRight w:val="0"/>
                      <w:marTop w:val="0"/>
                      <w:marBottom w:val="0"/>
                      <w:divBdr>
                        <w:top w:val="none" w:sz="0" w:space="0" w:color="auto"/>
                        <w:left w:val="none" w:sz="0" w:space="0" w:color="auto"/>
                        <w:bottom w:val="none" w:sz="0" w:space="0" w:color="auto"/>
                        <w:right w:val="none" w:sz="0" w:space="0" w:color="auto"/>
                      </w:divBdr>
                    </w:div>
                  </w:divsChild>
                </w:div>
                <w:div w:id="678122902">
                  <w:marLeft w:val="0"/>
                  <w:marRight w:val="0"/>
                  <w:marTop w:val="0"/>
                  <w:marBottom w:val="0"/>
                  <w:divBdr>
                    <w:top w:val="none" w:sz="0" w:space="0" w:color="auto"/>
                    <w:left w:val="none" w:sz="0" w:space="0" w:color="auto"/>
                    <w:bottom w:val="none" w:sz="0" w:space="0" w:color="auto"/>
                    <w:right w:val="none" w:sz="0" w:space="0" w:color="auto"/>
                  </w:divBdr>
                  <w:divsChild>
                    <w:div w:id="269818396">
                      <w:marLeft w:val="0"/>
                      <w:marRight w:val="0"/>
                      <w:marTop w:val="0"/>
                      <w:marBottom w:val="0"/>
                      <w:divBdr>
                        <w:top w:val="none" w:sz="0" w:space="0" w:color="auto"/>
                        <w:left w:val="none" w:sz="0" w:space="0" w:color="auto"/>
                        <w:bottom w:val="none" w:sz="0" w:space="0" w:color="auto"/>
                        <w:right w:val="none" w:sz="0" w:space="0" w:color="auto"/>
                      </w:divBdr>
                    </w:div>
                  </w:divsChild>
                </w:div>
                <w:div w:id="745342158">
                  <w:marLeft w:val="0"/>
                  <w:marRight w:val="0"/>
                  <w:marTop w:val="0"/>
                  <w:marBottom w:val="0"/>
                  <w:divBdr>
                    <w:top w:val="none" w:sz="0" w:space="0" w:color="auto"/>
                    <w:left w:val="none" w:sz="0" w:space="0" w:color="auto"/>
                    <w:bottom w:val="none" w:sz="0" w:space="0" w:color="auto"/>
                    <w:right w:val="none" w:sz="0" w:space="0" w:color="auto"/>
                  </w:divBdr>
                  <w:divsChild>
                    <w:div w:id="829104155">
                      <w:marLeft w:val="0"/>
                      <w:marRight w:val="0"/>
                      <w:marTop w:val="0"/>
                      <w:marBottom w:val="0"/>
                      <w:divBdr>
                        <w:top w:val="none" w:sz="0" w:space="0" w:color="auto"/>
                        <w:left w:val="none" w:sz="0" w:space="0" w:color="auto"/>
                        <w:bottom w:val="none" w:sz="0" w:space="0" w:color="auto"/>
                        <w:right w:val="none" w:sz="0" w:space="0" w:color="auto"/>
                      </w:divBdr>
                    </w:div>
                  </w:divsChild>
                </w:div>
                <w:div w:id="746004211">
                  <w:marLeft w:val="0"/>
                  <w:marRight w:val="0"/>
                  <w:marTop w:val="0"/>
                  <w:marBottom w:val="0"/>
                  <w:divBdr>
                    <w:top w:val="none" w:sz="0" w:space="0" w:color="auto"/>
                    <w:left w:val="none" w:sz="0" w:space="0" w:color="auto"/>
                    <w:bottom w:val="none" w:sz="0" w:space="0" w:color="auto"/>
                    <w:right w:val="none" w:sz="0" w:space="0" w:color="auto"/>
                  </w:divBdr>
                  <w:divsChild>
                    <w:div w:id="785471011">
                      <w:marLeft w:val="0"/>
                      <w:marRight w:val="0"/>
                      <w:marTop w:val="0"/>
                      <w:marBottom w:val="0"/>
                      <w:divBdr>
                        <w:top w:val="none" w:sz="0" w:space="0" w:color="auto"/>
                        <w:left w:val="none" w:sz="0" w:space="0" w:color="auto"/>
                        <w:bottom w:val="none" w:sz="0" w:space="0" w:color="auto"/>
                        <w:right w:val="none" w:sz="0" w:space="0" w:color="auto"/>
                      </w:divBdr>
                    </w:div>
                  </w:divsChild>
                </w:div>
                <w:div w:id="747533787">
                  <w:marLeft w:val="0"/>
                  <w:marRight w:val="0"/>
                  <w:marTop w:val="0"/>
                  <w:marBottom w:val="0"/>
                  <w:divBdr>
                    <w:top w:val="none" w:sz="0" w:space="0" w:color="auto"/>
                    <w:left w:val="none" w:sz="0" w:space="0" w:color="auto"/>
                    <w:bottom w:val="none" w:sz="0" w:space="0" w:color="auto"/>
                    <w:right w:val="none" w:sz="0" w:space="0" w:color="auto"/>
                  </w:divBdr>
                  <w:divsChild>
                    <w:div w:id="315649246">
                      <w:marLeft w:val="0"/>
                      <w:marRight w:val="0"/>
                      <w:marTop w:val="0"/>
                      <w:marBottom w:val="0"/>
                      <w:divBdr>
                        <w:top w:val="none" w:sz="0" w:space="0" w:color="auto"/>
                        <w:left w:val="none" w:sz="0" w:space="0" w:color="auto"/>
                        <w:bottom w:val="none" w:sz="0" w:space="0" w:color="auto"/>
                        <w:right w:val="none" w:sz="0" w:space="0" w:color="auto"/>
                      </w:divBdr>
                    </w:div>
                  </w:divsChild>
                </w:div>
                <w:div w:id="1026565679">
                  <w:marLeft w:val="0"/>
                  <w:marRight w:val="0"/>
                  <w:marTop w:val="0"/>
                  <w:marBottom w:val="0"/>
                  <w:divBdr>
                    <w:top w:val="none" w:sz="0" w:space="0" w:color="auto"/>
                    <w:left w:val="none" w:sz="0" w:space="0" w:color="auto"/>
                    <w:bottom w:val="none" w:sz="0" w:space="0" w:color="auto"/>
                    <w:right w:val="none" w:sz="0" w:space="0" w:color="auto"/>
                  </w:divBdr>
                  <w:divsChild>
                    <w:div w:id="1651448502">
                      <w:marLeft w:val="0"/>
                      <w:marRight w:val="0"/>
                      <w:marTop w:val="0"/>
                      <w:marBottom w:val="0"/>
                      <w:divBdr>
                        <w:top w:val="none" w:sz="0" w:space="0" w:color="auto"/>
                        <w:left w:val="none" w:sz="0" w:space="0" w:color="auto"/>
                        <w:bottom w:val="none" w:sz="0" w:space="0" w:color="auto"/>
                        <w:right w:val="none" w:sz="0" w:space="0" w:color="auto"/>
                      </w:divBdr>
                    </w:div>
                  </w:divsChild>
                </w:div>
                <w:div w:id="1468429074">
                  <w:marLeft w:val="0"/>
                  <w:marRight w:val="0"/>
                  <w:marTop w:val="0"/>
                  <w:marBottom w:val="0"/>
                  <w:divBdr>
                    <w:top w:val="none" w:sz="0" w:space="0" w:color="auto"/>
                    <w:left w:val="none" w:sz="0" w:space="0" w:color="auto"/>
                    <w:bottom w:val="none" w:sz="0" w:space="0" w:color="auto"/>
                    <w:right w:val="none" w:sz="0" w:space="0" w:color="auto"/>
                  </w:divBdr>
                  <w:divsChild>
                    <w:div w:id="2011057413">
                      <w:marLeft w:val="0"/>
                      <w:marRight w:val="0"/>
                      <w:marTop w:val="0"/>
                      <w:marBottom w:val="0"/>
                      <w:divBdr>
                        <w:top w:val="none" w:sz="0" w:space="0" w:color="auto"/>
                        <w:left w:val="none" w:sz="0" w:space="0" w:color="auto"/>
                        <w:bottom w:val="none" w:sz="0" w:space="0" w:color="auto"/>
                        <w:right w:val="none" w:sz="0" w:space="0" w:color="auto"/>
                      </w:divBdr>
                    </w:div>
                  </w:divsChild>
                </w:div>
                <w:div w:id="1763449763">
                  <w:marLeft w:val="0"/>
                  <w:marRight w:val="0"/>
                  <w:marTop w:val="0"/>
                  <w:marBottom w:val="0"/>
                  <w:divBdr>
                    <w:top w:val="none" w:sz="0" w:space="0" w:color="auto"/>
                    <w:left w:val="none" w:sz="0" w:space="0" w:color="auto"/>
                    <w:bottom w:val="none" w:sz="0" w:space="0" w:color="auto"/>
                    <w:right w:val="none" w:sz="0" w:space="0" w:color="auto"/>
                  </w:divBdr>
                  <w:divsChild>
                    <w:div w:id="1742100095">
                      <w:marLeft w:val="0"/>
                      <w:marRight w:val="0"/>
                      <w:marTop w:val="0"/>
                      <w:marBottom w:val="0"/>
                      <w:divBdr>
                        <w:top w:val="none" w:sz="0" w:space="0" w:color="auto"/>
                        <w:left w:val="none" w:sz="0" w:space="0" w:color="auto"/>
                        <w:bottom w:val="none" w:sz="0" w:space="0" w:color="auto"/>
                        <w:right w:val="none" w:sz="0" w:space="0" w:color="auto"/>
                      </w:divBdr>
                    </w:div>
                  </w:divsChild>
                </w:div>
                <w:div w:id="1823306522">
                  <w:marLeft w:val="0"/>
                  <w:marRight w:val="0"/>
                  <w:marTop w:val="0"/>
                  <w:marBottom w:val="0"/>
                  <w:divBdr>
                    <w:top w:val="none" w:sz="0" w:space="0" w:color="auto"/>
                    <w:left w:val="none" w:sz="0" w:space="0" w:color="auto"/>
                    <w:bottom w:val="none" w:sz="0" w:space="0" w:color="auto"/>
                    <w:right w:val="none" w:sz="0" w:space="0" w:color="auto"/>
                  </w:divBdr>
                  <w:divsChild>
                    <w:div w:id="954168704">
                      <w:marLeft w:val="0"/>
                      <w:marRight w:val="0"/>
                      <w:marTop w:val="0"/>
                      <w:marBottom w:val="0"/>
                      <w:divBdr>
                        <w:top w:val="none" w:sz="0" w:space="0" w:color="auto"/>
                        <w:left w:val="none" w:sz="0" w:space="0" w:color="auto"/>
                        <w:bottom w:val="none" w:sz="0" w:space="0" w:color="auto"/>
                        <w:right w:val="none" w:sz="0" w:space="0" w:color="auto"/>
                      </w:divBdr>
                    </w:div>
                  </w:divsChild>
                </w:div>
                <w:div w:id="1996033636">
                  <w:marLeft w:val="0"/>
                  <w:marRight w:val="0"/>
                  <w:marTop w:val="0"/>
                  <w:marBottom w:val="0"/>
                  <w:divBdr>
                    <w:top w:val="none" w:sz="0" w:space="0" w:color="auto"/>
                    <w:left w:val="none" w:sz="0" w:space="0" w:color="auto"/>
                    <w:bottom w:val="none" w:sz="0" w:space="0" w:color="auto"/>
                    <w:right w:val="none" w:sz="0" w:space="0" w:color="auto"/>
                  </w:divBdr>
                  <w:divsChild>
                    <w:div w:id="11291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348">
          <w:marLeft w:val="0"/>
          <w:marRight w:val="0"/>
          <w:marTop w:val="0"/>
          <w:marBottom w:val="0"/>
          <w:divBdr>
            <w:top w:val="none" w:sz="0" w:space="0" w:color="auto"/>
            <w:left w:val="none" w:sz="0" w:space="0" w:color="auto"/>
            <w:bottom w:val="none" w:sz="0" w:space="0" w:color="auto"/>
            <w:right w:val="none" w:sz="0" w:space="0" w:color="auto"/>
          </w:divBdr>
        </w:div>
        <w:div w:id="1734696187">
          <w:marLeft w:val="0"/>
          <w:marRight w:val="0"/>
          <w:marTop w:val="0"/>
          <w:marBottom w:val="0"/>
          <w:divBdr>
            <w:top w:val="none" w:sz="0" w:space="0" w:color="auto"/>
            <w:left w:val="none" w:sz="0" w:space="0" w:color="auto"/>
            <w:bottom w:val="none" w:sz="0" w:space="0" w:color="auto"/>
            <w:right w:val="none" w:sz="0" w:space="0" w:color="auto"/>
          </w:divBdr>
        </w:div>
      </w:divsChild>
    </w:div>
    <w:div w:id="1759011649">
      <w:bodyDiv w:val="1"/>
      <w:marLeft w:val="0"/>
      <w:marRight w:val="0"/>
      <w:marTop w:val="0"/>
      <w:marBottom w:val="0"/>
      <w:divBdr>
        <w:top w:val="none" w:sz="0" w:space="0" w:color="auto"/>
        <w:left w:val="none" w:sz="0" w:space="0" w:color="auto"/>
        <w:bottom w:val="none" w:sz="0" w:space="0" w:color="auto"/>
        <w:right w:val="none" w:sz="0" w:space="0" w:color="auto"/>
      </w:divBdr>
    </w:div>
    <w:div w:id="1766882772">
      <w:bodyDiv w:val="1"/>
      <w:marLeft w:val="0"/>
      <w:marRight w:val="0"/>
      <w:marTop w:val="0"/>
      <w:marBottom w:val="0"/>
      <w:divBdr>
        <w:top w:val="none" w:sz="0" w:space="0" w:color="auto"/>
        <w:left w:val="none" w:sz="0" w:space="0" w:color="auto"/>
        <w:bottom w:val="none" w:sz="0" w:space="0" w:color="auto"/>
        <w:right w:val="none" w:sz="0" w:space="0" w:color="auto"/>
      </w:divBdr>
    </w:div>
    <w:div w:id="1771970933">
      <w:bodyDiv w:val="1"/>
      <w:marLeft w:val="0"/>
      <w:marRight w:val="0"/>
      <w:marTop w:val="0"/>
      <w:marBottom w:val="0"/>
      <w:divBdr>
        <w:top w:val="none" w:sz="0" w:space="0" w:color="auto"/>
        <w:left w:val="none" w:sz="0" w:space="0" w:color="auto"/>
        <w:bottom w:val="none" w:sz="0" w:space="0" w:color="auto"/>
        <w:right w:val="none" w:sz="0" w:space="0" w:color="auto"/>
      </w:divBdr>
    </w:div>
    <w:div w:id="1785347507">
      <w:bodyDiv w:val="1"/>
      <w:marLeft w:val="0"/>
      <w:marRight w:val="0"/>
      <w:marTop w:val="0"/>
      <w:marBottom w:val="0"/>
      <w:divBdr>
        <w:top w:val="none" w:sz="0" w:space="0" w:color="auto"/>
        <w:left w:val="none" w:sz="0" w:space="0" w:color="auto"/>
        <w:bottom w:val="none" w:sz="0" w:space="0" w:color="auto"/>
        <w:right w:val="none" w:sz="0" w:space="0" w:color="auto"/>
      </w:divBdr>
    </w:div>
    <w:div w:id="1803032370">
      <w:bodyDiv w:val="1"/>
      <w:marLeft w:val="0"/>
      <w:marRight w:val="0"/>
      <w:marTop w:val="0"/>
      <w:marBottom w:val="0"/>
      <w:divBdr>
        <w:top w:val="none" w:sz="0" w:space="0" w:color="auto"/>
        <w:left w:val="none" w:sz="0" w:space="0" w:color="auto"/>
        <w:bottom w:val="none" w:sz="0" w:space="0" w:color="auto"/>
        <w:right w:val="none" w:sz="0" w:space="0" w:color="auto"/>
      </w:divBdr>
      <w:divsChild>
        <w:div w:id="1176459243">
          <w:marLeft w:val="0"/>
          <w:marRight w:val="0"/>
          <w:marTop w:val="0"/>
          <w:marBottom w:val="0"/>
          <w:divBdr>
            <w:top w:val="none" w:sz="0" w:space="0" w:color="auto"/>
            <w:left w:val="none" w:sz="0" w:space="0" w:color="auto"/>
            <w:bottom w:val="none" w:sz="0" w:space="0" w:color="auto"/>
            <w:right w:val="none" w:sz="0" w:space="0" w:color="auto"/>
          </w:divBdr>
          <w:divsChild>
            <w:div w:id="1537346843">
              <w:marLeft w:val="0"/>
              <w:marRight w:val="0"/>
              <w:marTop w:val="0"/>
              <w:marBottom w:val="0"/>
              <w:divBdr>
                <w:top w:val="none" w:sz="0" w:space="0" w:color="auto"/>
                <w:left w:val="none" w:sz="0" w:space="0" w:color="auto"/>
                <w:bottom w:val="none" w:sz="0" w:space="0" w:color="auto"/>
                <w:right w:val="none" w:sz="0" w:space="0" w:color="auto"/>
              </w:divBdr>
              <w:divsChild>
                <w:div w:id="1156217183">
                  <w:marLeft w:val="0"/>
                  <w:marRight w:val="0"/>
                  <w:marTop w:val="0"/>
                  <w:marBottom w:val="0"/>
                  <w:divBdr>
                    <w:top w:val="none" w:sz="0" w:space="0" w:color="auto"/>
                    <w:left w:val="none" w:sz="0" w:space="0" w:color="auto"/>
                    <w:bottom w:val="none" w:sz="0" w:space="0" w:color="auto"/>
                    <w:right w:val="none" w:sz="0" w:space="0" w:color="auto"/>
                  </w:divBdr>
                  <w:divsChild>
                    <w:div w:id="1692873036">
                      <w:marLeft w:val="0"/>
                      <w:marRight w:val="0"/>
                      <w:marTop w:val="0"/>
                      <w:marBottom w:val="0"/>
                      <w:divBdr>
                        <w:top w:val="none" w:sz="0" w:space="0" w:color="auto"/>
                        <w:left w:val="none" w:sz="0" w:space="0" w:color="auto"/>
                        <w:bottom w:val="none" w:sz="0" w:space="0" w:color="auto"/>
                        <w:right w:val="none" w:sz="0" w:space="0" w:color="auto"/>
                      </w:divBdr>
                      <w:divsChild>
                        <w:div w:id="601189273">
                          <w:marLeft w:val="0"/>
                          <w:marRight w:val="0"/>
                          <w:marTop w:val="0"/>
                          <w:marBottom w:val="0"/>
                          <w:divBdr>
                            <w:top w:val="none" w:sz="0" w:space="0" w:color="auto"/>
                            <w:left w:val="none" w:sz="0" w:space="0" w:color="auto"/>
                            <w:bottom w:val="none" w:sz="0" w:space="0" w:color="auto"/>
                            <w:right w:val="none" w:sz="0" w:space="0" w:color="auto"/>
                          </w:divBdr>
                          <w:divsChild>
                            <w:div w:id="169210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506874">
      <w:bodyDiv w:val="1"/>
      <w:marLeft w:val="0"/>
      <w:marRight w:val="0"/>
      <w:marTop w:val="0"/>
      <w:marBottom w:val="0"/>
      <w:divBdr>
        <w:top w:val="none" w:sz="0" w:space="0" w:color="auto"/>
        <w:left w:val="none" w:sz="0" w:space="0" w:color="auto"/>
        <w:bottom w:val="none" w:sz="0" w:space="0" w:color="auto"/>
        <w:right w:val="none" w:sz="0" w:space="0" w:color="auto"/>
      </w:divBdr>
    </w:div>
    <w:div w:id="1820609876">
      <w:bodyDiv w:val="1"/>
      <w:marLeft w:val="0"/>
      <w:marRight w:val="0"/>
      <w:marTop w:val="0"/>
      <w:marBottom w:val="0"/>
      <w:divBdr>
        <w:top w:val="none" w:sz="0" w:space="0" w:color="auto"/>
        <w:left w:val="none" w:sz="0" w:space="0" w:color="auto"/>
        <w:bottom w:val="none" w:sz="0" w:space="0" w:color="auto"/>
        <w:right w:val="none" w:sz="0" w:space="0" w:color="auto"/>
      </w:divBdr>
    </w:div>
    <w:div w:id="1849589263">
      <w:bodyDiv w:val="1"/>
      <w:marLeft w:val="0"/>
      <w:marRight w:val="0"/>
      <w:marTop w:val="0"/>
      <w:marBottom w:val="0"/>
      <w:divBdr>
        <w:top w:val="none" w:sz="0" w:space="0" w:color="auto"/>
        <w:left w:val="none" w:sz="0" w:space="0" w:color="auto"/>
        <w:bottom w:val="none" w:sz="0" w:space="0" w:color="auto"/>
        <w:right w:val="none" w:sz="0" w:space="0" w:color="auto"/>
      </w:divBdr>
    </w:div>
    <w:div w:id="1889611730">
      <w:bodyDiv w:val="1"/>
      <w:marLeft w:val="0"/>
      <w:marRight w:val="0"/>
      <w:marTop w:val="0"/>
      <w:marBottom w:val="0"/>
      <w:divBdr>
        <w:top w:val="none" w:sz="0" w:space="0" w:color="auto"/>
        <w:left w:val="none" w:sz="0" w:space="0" w:color="auto"/>
        <w:bottom w:val="none" w:sz="0" w:space="0" w:color="auto"/>
        <w:right w:val="none" w:sz="0" w:space="0" w:color="auto"/>
      </w:divBdr>
    </w:div>
    <w:div w:id="1891765124">
      <w:bodyDiv w:val="1"/>
      <w:marLeft w:val="0"/>
      <w:marRight w:val="0"/>
      <w:marTop w:val="0"/>
      <w:marBottom w:val="0"/>
      <w:divBdr>
        <w:top w:val="none" w:sz="0" w:space="0" w:color="auto"/>
        <w:left w:val="none" w:sz="0" w:space="0" w:color="auto"/>
        <w:bottom w:val="none" w:sz="0" w:space="0" w:color="auto"/>
        <w:right w:val="none" w:sz="0" w:space="0" w:color="auto"/>
      </w:divBdr>
    </w:div>
    <w:div w:id="1914658874">
      <w:bodyDiv w:val="1"/>
      <w:marLeft w:val="0"/>
      <w:marRight w:val="0"/>
      <w:marTop w:val="0"/>
      <w:marBottom w:val="0"/>
      <w:divBdr>
        <w:top w:val="none" w:sz="0" w:space="0" w:color="auto"/>
        <w:left w:val="none" w:sz="0" w:space="0" w:color="auto"/>
        <w:bottom w:val="none" w:sz="0" w:space="0" w:color="auto"/>
        <w:right w:val="none" w:sz="0" w:space="0" w:color="auto"/>
      </w:divBdr>
    </w:div>
    <w:div w:id="1943798218">
      <w:bodyDiv w:val="1"/>
      <w:marLeft w:val="0"/>
      <w:marRight w:val="0"/>
      <w:marTop w:val="0"/>
      <w:marBottom w:val="0"/>
      <w:divBdr>
        <w:top w:val="none" w:sz="0" w:space="0" w:color="auto"/>
        <w:left w:val="none" w:sz="0" w:space="0" w:color="auto"/>
        <w:bottom w:val="none" w:sz="0" w:space="0" w:color="auto"/>
        <w:right w:val="none" w:sz="0" w:space="0" w:color="auto"/>
      </w:divBdr>
    </w:div>
    <w:div w:id="1950968938">
      <w:bodyDiv w:val="1"/>
      <w:marLeft w:val="0"/>
      <w:marRight w:val="0"/>
      <w:marTop w:val="0"/>
      <w:marBottom w:val="0"/>
      <w:divBdr>
        <w:top w:val="none" w:sz="0" w:space="0" w:color="auto"/>
        <w:left w:val="none" w:sz="0" w:space="0" w:color="auto"/>
        <w:bottom w:val="none" w:sz="0" w:space="0" w:color="auto"/>
        <w:right w:val="none" w:sz="0" w:space="0" w:color="auto"/>
      </w:divBdr>
    </w:div>
    <w:div w:id="2006976304">
      <w:bodyDiv w:val="1"/>
      <w:marLeft w:val="0"/>
      <w:marRight w:val="0"/>
      <w:marTop w:val="0"/>
      <w:marBottom w:val="0"/>
      <w:divBdr>
        <w:top w:val="none" w:sz="0" w:space="0" w:color="auto"/>
        <w:left w:val="none" w:sz="0" w:space="0" w:color="auto"/>
        <w:bottom w:val="none" w:sz="0" w:space="0" w:color="auto"/>
        <w:right w:val="none" w:sz="0" w:space="0" w:color="auto"/>
      </w:divBdr>
    </w:div>
    <w:div w:id="2018657424">
      <w:bodyDiv w:val="1"/>
      <w:marLeft w:val="0"/>
      <w:marRight w:val="0"/>
      <w:marTop w:val="0"/>
      <w:marBottom w:val="0"/>
      <w:divBdr>
        <w:top w:val="none" w:sz="0" w:space="0" w:color="auto"/>
        <w:left w:val="none" w:sz="0" w:space="0" w:color="auto"/>
        <w:bottom w:val="none" w:sz="0" w:space="0" w:color="auto"/>
        <w:right w:val="none" w:sz="0" w:space="0" w:color="auto"/>
      </w:divBdr>
    </w:div>
    <w:div w:id="2029019131">
      <w:bodyDiv w:val="1"/>
      <w:marLeft w:val="0"/>
      <w:marRight w:val="0"/>
      <w:marTop w:val="0"/>
      <w:marBottom w:val="0"/>
      <w:divBdr>
        <w:top w:val="none" w:sz="0" w:space="0" w:color="auto"/>
        <w:left w:val="none" w:sz="0" w:space="0" w:color="auto"/>
        <w:bottom w:val="none" w:sz="0" w:space="0" w:color="auto"/>
        <w:right w:val="none" w:sz="0" w:space="0" w:color="auto"/>
      </w:divBdr>
      <w:divsChild>
        <w:div w:id="1278366996">
          <w:marLeft w:val="0"/>
          <w:marRight w:val="0"/>
          <w:marTop w:val="0"/>
          <w:marBottom w:val="0"/>
          <w:divBdr>
            <w:top w:val="none" w:sz="0" w:space="0" w:color="auto"/>
            <w:left w:val="none" w:sz="0" w:space="0" w:color="auto"/>
            <w:bottom w:val="none" w:sz="0" w:space="0" w:color="auto"/>
            <w:right w:val="none" w:sz="0" w:space="0" w:color="auto"/>
          </w:divBdr>
          <w:divsChild>
            <w:div w:id="1880506184">
              <w:marLeft w:val="0"/>
              <w:marRight w:val="0"/>
              <w:marTop w:val="0"/>
              <w:marBottom w:val="0"/>
              <w:divBdr>
                <w:top w:val="none" w:sz="0" w:space="0" w:color="auto"/>
                <w:left w:val="none" w:sz="0" w:space="0" w:color="auto"/>
                <w:bottom w:val="none" w:sz="0" w:space="0" w:color="auto"/>
                <w:right w:val="none" w:sz="0" w:space="0" w:color="auto"/>
              </w:divBdr>
              <w:divsChild>
                <w:div w:id="2023042174">
                  <w:marLeft w:val="0"/>
                  <w:marRight w:val="0"/>
                  <w:marTop w:val="0"/>
                  <w:marBottom w:val="0"/>
                  <w:divBdr>
                    <w:top w:val="none" w:sz="0" w:space="0" w:color="auto"/>
                    <w:left w:val="none" w:sz="0" w:space="0" w:color="auto"/>
                    <w:bottom w:val="none" w:sz="0" w:space="0" w:color="auto"/>
                    <w:right w:val="none" w:sz="0" w:space="0" w:color="auto"/>
                  </w:divBdr>
                  <w:divsChild>
                    <w:div w:id="83504438">
                      <w:marLeft w:val="0"/>
                      <w:marRight w:val="0"/>
                      <w:marTop w:val="0"/>
                      <w:marBottom w:val="0"/>
                      <w:divBdr>
                        <w:top w:val="none" w:sz="0" w:space="0" w:color="auto"/>
                        <w:left w:val="none" w:sz="0" w:space="0" w:color="auto"/>
                        <w:bottom w:val="none" w:sz="0" w:space="0" w:color="auto"/>
                        <w:right w:val="none" w:sz="0" w:space="0" w:color="auto"/>
                      </w:divBdr>
                      <w:divsChild>
                        <w:div w:id="1100563561">
                          <w:marLeft w:val="0"/>
                          <w:marRight w:val="0"/>
                          <w:marTop w:val="0"/>
                          <w:marBottom w:val="0"/>
                          <w:divBdr>
                            <w:top w:val="none" w:sz="0" w:space="0" w:color="auto"/>
                            <w:left w:val="none" w:sz="0" w:space="0" w:color="auto"/>
                            <w:bottom w:val="none" w:sz="0" w:space="0" w:color="auto"/>
                            <w:right w:val="none" w:sz="0" w:space="0" w:color="auto"/>
                          </w:divBdr>
                          <w:divsChild>
                            <w:div w:id="67103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746661">
      <w:bodyDiv w:val="1"/>
      <w:marLeft w:val="0"/>
      <w:marRight w:val="0"/>
      <w:marTop w:val="0"/>
      <w:marBottom w:val="0"/>
      <w:divBdr>
        <w:top w:val="none" w:sz="0" w:space="0" w:color="auto"/>
        <w:left w:val="none" w:sz="0" w:space="0" w:color="auto"/>
        <w:bottom w:val="none" w:sz="0" w:space="0" w:color="auto"/>
        <w:right w:val="none" w:sz="0" w:space="0" w:color="auto"/>
      </w:divBdr>
    </w:div>
    <w:div w:id="2029791725">
      <w:bodyDiv w:val="1"/>
      <w:marLeft w:val="0"/>
      <w:marRight w:val="0"/>
      <w:marTop w:val="0"/>
      <w:marBottom w:val="0"/>
      <w:divBdr>
        <w:top w:val="none" w:sz="0" w:space="0" w:color="auto"/>
        <w:left w:val="none" w:sz="0" w:space="0" w:color="auto"/>
        <w:bottom w:val="none" w:sz="0" w:space="0" w:color="auto"/>
        <w:right w:val="none" w:sz="0" w:space="0" w:color="auto"/>
      </w:divBdr>
    </w:div>
    <w:div w:id="2033265676">
      <w:bodyDiv w:val="1"/>
      <w:marLeft w:val="0"/>
      <w:marRight w:val="0"/>
      <w:marTop w:val="0"/>
      <w:marBottom w:val="0"/>
      <w:divBdr>
        <w:top w:val="none" w:sz="0" w:space="0" w:color="auto"/>
        <w:left w:val="none" w:sz="0" w:space="0" w:color="auto"/>
        <w:bottom w:val="none" w:sz="0" w:space="0" w:color="auto"/>
        <w:right w:val="none" w:sz="0" w:space="0" w:color="auto"/>
      </w:divBdr>
      <w:divsChild>
        <w:div w:id="274017730">
          <w:marLeft w:val="0"/>
          <w:marRight w:val="0"/>
          <w:marTop w:val="0"/>
          <w:marBottom w:val="0"/>
          <w:divBdr>
            <w:top w:val="none" w:sz="0" w:space="0" w:color="auto"/>
            <w:left w:val="none" w:sz="0" w:space="0" w:color="auto"/>
            <w:bottom w:val="none" w:sz="0" w:space="0" w:color="auto"/>
            <w:right w:val="none" w:sz="0" w:space="0" w:color="auto"/>
          </w:divBdr>
          <w:divsChild>
            <w:div w:id="1193156517">
              <w:marLeft w:val="0"/>
              <w:marRight w:val="0"/>
              <w:marTop w:val="0"/>
              <w:marBottom w:val="0"/>
              <w:divBdr>
                <w:top w:val="none" w:sz="0" w:space="0" w:color="auto"/>
                <w:left w:val="none" w:sz="0" w:space="0" w:color="auto"/>
                <w:bottom w:val="none" w:sz="0" w:space="0" w:color="auto"/>
                <w:right w:val="none" w:sz="0" w:space="0" w:color="auto"/>
              </w:divBdr>
              <w:divsChild>
                <w:div w:id="718940008">
                  <w:marLeft w:val="0"/>
                  <w:marRight w:val="0"/>
                  <w:marTop w:val="0"/>
                  <w:marBottom w:val="0"/>
                  <w:divBdr>
                    <w:top w:val="none" w:sz="0" w:space="0" w:color="auto"/>
                    <w:left w:val="none" w:sz="0" w:space="0" w:color="auto"/>
                    <w:bottom w:val="none" w:sz="0" w:space="0" w:color="auto"/>
                    <w:right w:val="none" w:sz="0" w:space="0" w:color="auto"/>
                  </w:divBdr>
                  <w:divsChild>
                    <w:div w:id="255096134">
                      <w:marLeft w:val="0"/>
                      <w:marRight w:val="0"/>
                      <w:marTop w:val="0"/>
                      <w:marBottom w:val="0"/>
                      <w:divBdr>
                        <w:top w:val="none" w:sz="0" w:space="0" w:color="auto"/>
                        <w:left w:val="none" w:sz="0" w:space="0" w:color="auto"/>
                        <w:bottom w:val="none" w:sz="0" w:space="0" w:color="auto"/>
                        <w:right w:val="none" w:sz="0" w:space="0" w:color="auto"/>
                      </w:divBdr>
                      <w:divsChild>
                        <w:div w:id="1593121754">
                          <w:marLeft w:val="0"/>
                          <w:marRight w:val="0"/>
                          <w:marTop w:val="0"/>
                          <w:marBottom w:val="0"/>
                          <w:divBdr>
                            <w:top w:val="none" w:sz="0" w:space="0" w:color="auto"/>
                            <w:left w:val="none" w:sz="0" w:space="0" w:color="auto"/>
                            <w:bottom w:val="none" w:sz="0" w:space="0" w:color="auto"/>
                            <w:right w:val="none" w:sz="0" w:space="0" w:color="auto"/>
                          </w:divBdr>
                          <w:divsChild>
                            <w:div w:id="906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508552">
      <w:bodyDiv w:val="1"/>
      <w:marLeft w:val="0"/>
      <w:marRight w:val="0"/>
      <w:marTop w:val="0"/>
      <w:marBottom w:val="0"/>
      <w:divBdr>
        <w:top w:val="none" w:sz="0" w:space="0" w:color="auto"/>
        <w:left w:val="none" w:sz="0" w:space="0" w:color="auto"/>
        <w:bottom w:val="none" w:sz="0" w:space="0" w:color="auto"/>
        <w:right w:val="none" w:sz="0" w:space="0" w:color="auto"/>
      </w:divBdr>
      <w:divsChild>
        <w:div w:id="1516724054">
          <w:marLeft w:val="0"/>
          <w:marRight w:val="0"/>
          <w:marTop w:val="0"/>
          <w:marBottom w:val="0"/>
          <w:divBdr>
            <w:top w:val="none" w:sz="0" w:space="0" w:color="auto"/>
            <w:left w:val="none" w:sz="0" w:space="0" w:color="auto"/>
            <w:bottom w:val="none" w:sz="0" w:space="0" w:color="auto"/>
            <w:right w:val="none" w:sz="0" w:space="0" w:color="auto"/>
          </w:divBdr>
          <w:divsChild>
            <w:div w:id="2085881408">
              <w:marLeft w:val="0"/>
              <w:marRight w:val="0"/>
              <w:marTop w:val="0"/>
              <w:marBottom w:val="0"/>
              <w:divBdr>
                <w:top w:val="none" w:sz="0" w:space="0" w:color="auto"/>
                <w:left w:val="none" w:sz="0" w:space="0" w:color="auto"/>
                <w:bottom w:val="none" w:sz="0" w:space="0" w:color="auto"/>
                <w:right w:val="none" w:sz="0" w:space="0" w:color="auto"/>
              </w:divBdr>
              <w:divsChild>
                <w:div w:id="1009061755">
                  <w:marLeft w:val="0"/>
                  <w:marRight w:val="0"/>
                  <w:marTop w:val="0"/>
                  <w:marBottom w:val="0"/>
                  <w:divBdr>
                    <w:top w:val="none" w:sz="0" w:space="0" w:color="auto"/>
                    <w:left w:val="none" w:sz="0" w:space="0" w:color="auto"/>
                    <w:bottom w:val="none" w:sz="0" w:space="0" w:color="auto"/>
                    <w:right w:val="none" w:sz="0" w:space="0" w:color="auto"/>
                  </w:divBdr>
                  <w:divsChild>
                    <w:div w:id="1552883779">
                      <w:marLeft w:val="0"/>
                      <w:marRight w:val="0"/>
                      <w:marTop w:val="0"/>
                      <w:marBottom w:val="0"/>
                      <w:divBdr>
                        <w:top w:val="none" w:sz="0" w:space="0" w:color="auto"/>
                        <w:left w:val="none" w:sz="0" w:space="0" w:color="auto"/>
                        <w:bottom w:val="none" w:sz="0" w:space="0" w:color="auto"/>
                        <w:right w:val="none" w:sz="0" w:space="0" w:color="auto"/>
                      </w:divBdr>
                      <w:divsChild>
                        <w:div w:id="2051416345">
                          <w:marLeft w:val="0"/>
                          <w:marRight w:val="0"/>
                          <w:marTop w:val="0"/>
                          <w:marBottom w:val="0"/>
                          <w:divBdr>
                            <w:top w:val="none" w:sz="0" w:space="0" w:color="auto"/>
                            <w:left w:val="none" w:sz="0" w:space="0" w:color="auto"/>
                            <w:bottom w:val="none" w:sz="0" w:space="0" w:color="auto"/>
                            <w:right w:val="none" w:sz="0" w:space="0" w:color="auto"/>
                          </w:divBdr>
                          <w:divsChild>
                            <w:div w:id="73382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931760">
      <w:bodyDiv w:val="1"/>
      <w:marLeft w:val="0"/>
      <w:marRight w:val="0"/>
      <w:marTop w:val="0"/>
      <w:marBottom w:val="0"/>
      <w:divBdr>
        <w:top w:val="none" w:sz="0" w:space="0" w:color="auto"/>
        <w:left w:val="none" w:sz="0" w:space="0" w:color="auto"/>
        <w:bottom w:val="none" w:sz="0" w:space="0" w:color="auto"/>
        <w:right w:val="none" w:sz="0" w:space="0" w:color="auto"/>
      </w:divBdr>
      <w:divsChild>
        <w:div w:id="1343052051">
          <w:marLeft w:val="0"/>
          <w:marRight w:val="0"/>
          <w:marTop w:val="0"/>
          <w:marBottom w:val="0"/>
          <w:divBdr>
            <w:top w:val="none" w:sz="0" w:space="0" w:color="auto"/>
            <w:left w:val="none" w:sz="0" w:space="0" w:color="auto"/>
            <w:bottom w:val="none" w:sz="0" w:space="0" w:color="auto"/>
            <w:right w:val="none" w:sz="0" w:space="0" w:color="auto"/>
          </w:divBdr>
        </w:div>
        <w:div w:id="1665012984">
          <w:marLeft w:val="0"/>
          <w:marRight w:val="0"/>
          <w:marTop w:val="0"/>
          <w:marBottom w:val="0"/>
          <w:divBdr>
            <w:top w:val="none" w:sz="0" w:space="0" w:color="auto"/>
            <w:left w:val="none" w:sz="0" w:space="0" w:color="auto"/>
            <w:bottom w:val="none" w:sz="0" w:space="0" w:color="auto"/>
            <w:right w:val="none" w:sz="0" w:space="0" w:color="auto"/>
          </w:divBdr>
        </w:div>
      </w:divsChild>
    </w:div>
    <w:div w:id="2071883425">
      <w:bodyDiv w:val="1"/>
      <w:marLeft w:val="0"/>
      <w:marRight w:val="0"/>
      <w:marTop w:val="0"/>
      <w:marBottom w:val="0"/>
      <w:divBdr>
        <w:top w:val="none" w:sz="0" w:space="0" w:color="auto"/>
        <w:left w:val="none" w:sz="0" w:space="0" w:color="auto"/>
        <w:bottom w:val="none" w:sz="0" w:space="0" w:color="auto"/>
        <w:right w:val="none" w:sz="0" w:space="0" w:color="auto"/>
      </w:divBdr>
    </w:div>
    <w:div w:id="2091728113">
      <w:bodyDiv w:val="1"/>
      <w:marLeft w:val="0"/>
      <w:marRight w:val="0"/>
      <w:marTop w:val="0"/>
      <w:marBottom w:val="0"/>
      <w:divBdr>
        <w:top w:val="none" w:sz="0" w:space="0" w:color="auto"/>
        <w:left w:val="none" w:sz="0" w:space="0" w:color="auto"/>
        <w:bottom w:val="none" w:sz="0" w:space="0" w:color="auto"/>
        <w:right w:val="none" w:sz="0" w:space="0" w:color="auto"/>
      </w:divBdr>
    </w:div>
    <w:div w:id="2125878042">
      <w:bodyDiv w:val="1"/>
      <w:marLeft w:val="0"/>
      <w:marRight w:val="0"/>
      <w:marTop w:val="0"/>
      <w:marBottom w:val="0"/>
      <w:divBdr>
        <w:top w:val="none" w:sz="0" w:space="0" w:color="auto"/>
        <w:left w:val="none" w:sz="0" w:space="0" w:color="auto"/>
        <w:bottom w:val="none" w:sz="0" w:space="0" w:color="auto"/>
        <w:right w:val="none" w:sz="0" w:space="0" w:color="auto"/>
      </w:divBdr>
    </w:div>
    <w:div w:id="2142459066">
      <w:bodyDiv w:val="1"/>
      <w:marLeft w:val="0"/>
      <w:marRight w:val="0"/>
      <w:marTop w:val="0"/>
      <w:marBottom w:val="0"/>
      <w:divBdr>
        <w:top w:val="none" w:sz="0" w:space="0" w:color="auto"/>
        <w:left w:val="none" w:sz="0" w:space="0" w:color="auto"/>
        <w:bottom w:val="none" w:sz="0" w:space="0" w:color="auto"/>
        <w:right w:val="none" w:sz="0" w:space="0" w:color="auto"/>
      </w:divBdr>
    </w:div>
    <w:div w:id="2145732895">
      <w:bodyDiv w:val="1"/>
      <w:marLeft w:val="0"/>
      <w:marRight w:val="0"/>
      <w:marTop w:val="0"/>
      <w:marBottom w:val="0"/>
      <w:divBdr>
        <w:top w:val="none" w:sz="0" w:space="0" w:color="auto"/>
        <w:left w:val="none" w:sz="0" w:space="0" w:color="auto"/>
        <w:bottom w:val="none" w:sz="0" w:space="0" w:color="auto"/>
        <w:right w:val="none" w:sz="0" w:space="0" w:color="auto"/>
      </w:divBdr>
      <w:divsChild>
        <w:div w:id="592662917">
          <w:marLeft w:val="0"/>
          <w:marRight w:val="0"/>
          <w:marTop w:val="0"/>
          <w:marBottom w:val="0"/>
          <w:divBdr>
            <w:top w:val="none" w:sz="0" w:space="0" w:color="auto"/>
            <w:left w:val="none" w:sz="0" w:space="0" w:color="auto"/>
            <w:bottom w:val="none" w:sz="0" w:space="0" w:color="auto"/>
            <w:right w:val="none" w:sz="0" w:space="0" w:color="auto"/>
          </w:divBdr>
        </w:div>
        <w:div w:id="1232498839">
          <w:marLeft w:val="0"/>
          <w:marRight w:val="0"/>
          <w:marTop w:val="0"/>
          <w:marBottom w:val="0"/>
          <w:divBdr>
            <w:top w:val="none" w:sz="0" w:space="0" w:color="auto"/>
            <w:left w:val="none" w:sz="0" w:space="0" w:color="auto"/>
            <w:bottom w:val="none" w:sz="0" w:space="0" w:color="auto"/>
            <w:right w:val="none" w:sz="0" w:space="0" w:color="auto"/>
          </w:divBdr>
        </w:div>
        <w:div w:id="1667779127">
          <w:marLeft w:val="0"/>
          <w:marRight w:val="0"/>
          <w:marTop w:val="0"/>
          <w:marBottom w:val="0"/>
          <w:divBdr>
            <w:top w:val="none" w:sz="0" w:space="0" w:color="auto"/>
            <w:left w:val="none" w:sz="0" w:space="0" w:color="auto"/>
            <w:bottom w:val="none" w:sz="0" w:space="0" w:color="auto"/>
            <w:right w:val="none" w:sz="0" w:space="0" w:color="auto"/>
          </w:divBdr>
          <w:divsChild>
            <w:div w:id="1650136135">
              <w:marLeft w:val="-75"/>
              <w:marRight w:val="0"/>
              <w:marTop w:val="30"/>
              <w:marBottom w:val="30"/>
              <w:divBdr>
                <w:top w:val="none" w:sz="0" w:space="0" w:color="auto"/>
                <w:left w:val="none" w:sz="0" w:space="0" w:color="auto"/>
                <w:bottom w:val="none" w:sz="0" w:space="0" w:color="auto"/>
                <w:right w:val="none" w:sz="0" w:space="0" w:color="auto"/>
              </w:divBdr>
              <w:divsChild>
                <w:div w:id="80105616">
                  <w:marLeft w:val="0"/>
                  <w:marRight w:val="0"/>
                  <w:marTop w:val="0"/>
                  <w:marBottom w:val="0"/>
                  <w:divBdr>
                    <w:top w:val="none" w:sz="0" w:space="0" w:color="auto"/>
                    <w:left w:val="none" w:sz="0" w:space="0" w:color="auto"/>
                    <w:bottom w:val="none" w:sz="0" w:space="0" w:color="auto"/>
                    <w:right w:val="none" w:sz="0" w:space="0" w:color="auto"/>
                  </w:divBdr>
                  <w:divsChild>
                    <w:div w:id="349255884">
                      <w:marLeft w:val="0"/>
                      <w:marRight w:val="0"/>
                      <w:marTop w:val="0"/>
                      <w:marBottom w:val="0"/>
                      <w:divBdr>
                        <w:top w:val="none" w:sz="0" w:space="0" w:color="auto"/>
                        <w:left w:val="none" w:sz="0" w:space="0" w:color="auto"/>
                        <w:bottom w:val="none" w:sz="0" w:space="0" w:color="auto"/>
                        <w:right w:val="none" w:sz="0" w:space="0" w:color="auto"/>
                      </w:divBdr>
                    </w:div>
                  </w:divsChild>
                </w:div>
                <w:div w:id="89587834">
                  <w:marLeft w:val="0"/>
                  <w:marRight w:val="0"/>
                  <w:marTop w:val="0"/>
                  <w:marBottom w:val="0"/>
                  <w:divBdr>
                    <w:top w:val="none" w:sz="0" w:space="0" w:color="auto"/>
                    <w:left w:val="none" w:sz="0" w:space="0" w:color="auto"/>
                    <w:bottom w:val="none" w:sz="0" w:space="0" w:color="auto"/>
                    <w:right w:val="none" w:sz="0" w:space="0" w:color="auto"/>
                  </w:divBdr>
                  <w:divsChild>
                    <w:div w:id="1586724212">
                      <w:marLeft w:val="0"/>
                      <w:marRight w:val="0"/>
                      <w:marTop w:val="0"/>
                      <w:marBottom w:val="0"/>
                      <w:divBdr>
                        <w:top w:val="none" w:sz="0" w:space="0" w:color="auto"/>
                        <w:left w:val="none" w:sz="0" w:space="0" w:color="auto"/>
                        <w:bottom w:val="none" w:sz="0" w:space="0" w:color="auto"/>
                        <w:right w:val="none" w:sz="0" w:space="0" w:color="auto"/>
                      </w:divBdr>
                    </w:div>
                  </w:divsChild>
                </w:div>
                <w:div w:id="350686263">
                  <w:marLeft w:val="0"/>
                  <w:marRight w:val="0"/>
                  <w:marTop w:val="0"/>
                  <w:marBottom w:val="0"/>
                  <w:divBdr>
                    <w:top w:val="none" w:sz="0" w:space="0" w:color="auto"/>
                    <w:left w:val="none" w:sz="0" w:space="0" w:color="auto"/>
                    <w:bottom w:val="none" w:sz="0" w:space="0" w:color="auto"/>
                    <w:right w:val="none" w:sz="0" w:space="0" w:color="auto"/>
                  </w:divBdr>
                  <w:divsChild>
                    <w:div w:id="1725451340">
                      <w:marLeft w:val="0"/>
                      <w:marRight w:val="0"/>
                      <w:marTop w:val="0"/>
                      <w:marBottom w:val="0"/>
                      <w:divBdr>
                        <w:top w:val="none" w:sz="0" w:space="0" w:color="auto"/>
                        <w:left w:val="none" w:sz="0" w:space="0" w:color="auto"/>
                        <w:bottom w:val="none" w:sz="0" w:space="0" w:color="auto"/>
                        <w:right w:val="none" w:sz="0" w:space="0" w:color="auto"/>
                      </w:divBdr>
                    </w:div>
                  </w:divsChild>
                </w:div>
                <w:div w:id="421875552">
                  <w:marLeft w:val="0"/>
                  <w:marRight w:val="0"/>
                  <w:marTop w:val="0"/>
                  <w:marBottom w:val="0"/>
                  <w:divBdr>
                    <w:top w:val="none" w:sz="0" w:space="0" w:color="auto"/>
                    <w:left w:val="none" w:sz="0" w:space="0" w:color="auto"/>
                    <w:bottom w:val="none" w:sz="0" w:space="0" w:color="auto"/>
                    <w:right w:val="none" w:sz="0" w:space="0" w:color="auto"/>
                  </w:divBdr>
                  <w:divsChild>
                    <w:div w:id="1835297653">
                      <w:marLeft w:val="0"/>
                      <w:marRight w:val="0"/>
                      <w:marTop w:val="0"/>
                      <w:marBottom w:val="0"/>
                      <w:divBdr>
                        <w:top w:val="none" w:sz="0" w:space="0" w:color="auto"/>
                        <w:left w:val="none" w:sz="0" w:space="0" w:color="auto"/>
                        <w:bottom w:val="none" w:sz="0" w:space="0" w:color="auto"/>
                        <w:right w:val="none" w:sz="0" w:space="0" w:color="auto"/>
                      </w:divBdr>
                    </w:div>
                  </w:divsChild>
                </w:div>
                <w:div w:id="691999981">
                  <w:marLeft w:val="0"/>
                  <w:marRight w:val="0"/>
                  <w:marTop w:val="0"/>
                  <w:marBottom w:val="0"/>
                  <w:divBdr>
                    <w:top w:val="none" w:sz="0" w:space="0" w:color="auto"/>
                    <w:left w:val="none" w:sz="0" w:space="0" w:color="auto"/>
                    <w:bottom w:val="none" w:sz="0" w:space="0" w:color="auto"/>
                    <w:right w:val="none" w:sz="0" w:space="0" w:color="auto"/>
                  </w:divBdr>
                  <w:divsChild>
                    <w:div w:id="1114905680">
                      <w:marLeft w:val="0"/>
                      <w:marRight w:val="0"/>
                      <w:marTop w:val="0"/>
                      <w:marBottom w:val="0"/>
                      <w:divBdr>
                        <w:top w:val="none" w:sz="0" w:space="0" w:color="auto"/>
                        <w:left w:val="none" w:sz="0" w:space="0" w:color="auto"/>
                        <w:bottom w:val="none" w:sz="0" w:space="0" w:color="auto"/>
                        <w:right w:val="none" w:sz="0" w:space="0" w:color="auto"/>
                      </w:divBdr>
                    </w:div>
                  </w:divsChild>
                </w:div>
                <w:div w:id="722488141">
                  <w:marLeft w:val="0"/>
                  <w:marRight w:val="0"/>
                  <w:marTop w:val="0"/>
                  <w:marBottom w:val="0"/>
                  <w:divBdr>
                    <w:top w:val="none" w:sz="0" w:space="0" w:color="auto"/>
                    <w:left w:val="none" w:sz="0" w:space="0" w:color="auto"/>
                    <w:bottom w:val="none" w:sz="0" w:space="0" w:color="auto"/>
                    <w:right w:val="none" w:sz="0" w:space="0" w:color="auto"/>
                  </w:divBdr>
                  <w:divsChild>
                    <w:div w:id="106317426">
                      <w:marLeft w:val="0"/>
                      <w:marRight w:val="0"/>
                      <w:marTop w:val="0"/>
                      <w:marBottom w:val="0"/>
                      <w:divBdr>
                        <w:top w:val="none" w:sz="0" w:space="0" w:color="auto"/>
                        <w:left w:val="none" w:sz="0" w:space="0" w:color="auto"/>
                        <w:bottom w:val="none" w:sz="0" w:space="0" w:color="auto"/>
                        <w:right w:val="none" w:sz="0" w:space="0" w:color="auto"/>
                      </w:divBdr>
                    </w:div>
                  </w:divsChild>
                </w:div>
                <w:div w:id="1386294364">
                  <w:marLeft w:val="0"/>
                  <w:marRight w:val="0"/>
                  <w:marTop w:val="0"/>
                  <w:marBottom w:val="0"/>
                  <w:divBdr>
                    <w:top w:val="none" w:sz="0" w:space="0" w:color="auto"/>
                    <w:left w:val="none" w:sz="0" w:space="0" w:color="auto"/>
                    <w:bottom w:val="none" w:sz="0" w:space="0" w:color="auto"/>
                    <w:right w:val="none" w:sz="0" w:space="0" w:color="auto"/>
                  </w:divBdr>
                  <w:divsChild>
                    <w:div w:id="1072964919">
                      <w:marLeft w:val="0"/>
                      <w:marRight w:val="0"/>
                      <w:marTop w:val="0"/>
                      <w:marBottom w:val="0"/>
                      <w:divBdr>
                        <w:top w:val="none" w:sz="0" w:space="0" w:color="auto"/>
                        <w:left w:val="none" w:sz="0" w:space="0" w:color="auto"/>
                        <w:bottom w:val="none" w:sz="0" w:space="0" w:color="auto"/>
                        <w:right w:val="none" w:sz="0" w:space="0" w:color="auto"/>
                      </w:divBdr>
                    </w:div>
                  </w:divsChild>
                </w:div>
                <w:div w:id="1580406901">
                  <w:marLeft w:val="0"/>
                  <w:marRight w:val="0"/>
                  <w:marTop w:val="0"/>
                  <w:marBottom w:val="0"/>
                  <w:divBdr>
                    <w:top w:val="none" w:sz="0" w:space="0" w:color="auto"/>
                    <w:left w:val="none" w:sz="0" w:space="0" w:color="auto"/>
                    <w:bottom w:val="none" w:sz="0" w:space="0" w:color="auto"/>
                    <w:right w:val="none" w:sz="0" w:space="0" w:color="auto"/>
                  </w:divBdr>
                  <w:divsChild>
                    <w:div w:id="435373647">
                      <w:marLeft w:val="0"/>
                      <w:marRight w:val="0"/>
                      <w:marTop w:val="0"/>
                      <w:marBottom w:val="0"/>
                      <w:divBdr>
                        <w:top w:val="none" w:sz="0" w:space="0" w:color="auto"/>
                        <w:left w:val="none" w:sz="0" w:space="0" w:color="auto"/>
                        <w:bottom w:val="none" w:sz="0" w:space="0" w:color="auto"/>
                        <w:right w:val="none" w:sz="0" w:space="0" w:color="auto"/>
                      </w:divBdr>
                    </w:div>
                  </w:divsChild>
                </w:div>
                <w:div w:id="1614441044">
                  <w:marLeft w:val="0"/>
                  <w:marRight w:val="0"/>
                  <w:marTop w:val="0"/>
                  <w:marBottom w:val="0"/>
                  <w:divBdr>
                    <w:top w:val="none" w:sz="0" w:space="0" w:color="auto"/>
                    <w:left w:val="none" w:sz="0" w:space="0" w:color="auto"/>
                    <w:bottom w:val="none" w:sz="0" w:space="0" w:color="auto"/>
                    <w:right w:val="none" w:sz="0" w:space="0" w:color="auto"/>
                  </w:divBdr>
                  <w:divsChild>
                    <w:div w:id="1407141875">
                      <w:marLeft w:val="0"/>
                      <w:marRight w:val="0"/>
                      <w:marTop w:val="0"/>
                      <w:marBottom w:val="0"/>
                      <w:divBdr>
                        <w:top w:val="none" w:sz="0" w:space="0" w:color="auto"/>
                        <w:left w:val="none" w:sz="0" w:space="0" w:color="auto"/>
                        <w:bottom w:val="none" w:sz="0" w:space="0" w:color="auto"/>
                        <w:right w:val="none" w:sz="0" w:space="0" w:color="auto"/>
                      </w:divBdr>
                    </w:div>
                  </w:divsChild>
                </w:div>
                <w:div w:id="1622804062">
                  <w:marLeft w:val="0"/>
                  <w:marRight w:val="0"/>
                  <w:marTop w:val="0"/>
                  <w:marBottom w:val="0"/>
                  <w:divBdr>
                    <w:top w:val="none" w:sz="0" w:space="0" w:color="auto"/>
                    <w:left w:val="none" w:sz="0" w:space="0" w:color="auto"/>
                    <w:bottom w:val="none" w:sz="0" w:space="0" w:color="auto"/>
                    <w:right w:val="none" w:sz="0" w:space="0" w:color="auto"/>
                  </w:divBdr>
                  <w:divsChild>
                    <w:div w:id="1005941487">
                      <w:marLeft w:val="0"/>
                      <w:marRight w:val="0"/>
                      <w:marTop w:val="0"/>
                      <w:marBottom w:val="0"/>
                      <w:divBdr>
                        <w:top w:val="none" w:sz="0" w:space="0" w:color="auto"/>
                        <w:left w:val="none" w:sz="0" w:space="0" w:color="auto"/>
                        <w:bottom w:val="none" w:sz="0" w:space="0" w:color="auto"/>
                        <w:right w:val="none" w:sz="0" w:space="0" w:color="auto"/>
                      </w:divBdr>
                    </w:div>
                  </w:divsChild>
                </w:div>
                <w:div w:id="2037270263">
                  <w:marLeft w:val="0"/>
                  <w:marRight w:val="0"/>
                  <w:marTop w:val="0"/>
                  <w:marBottom w:val="0"/>
                  <w:divBdr>
                    <w:top w:val="none" w:sz="0" w:space="0" w:color="auto"/>
                    <w:left w:val="none" w:sz="0" w:space="0" w:color="auto"/>
                    <w:bottom w:val="none" w:sz="0" w:space="0" w:color="auto"/>
                    <w:right w:val="none" w:sz="0" w:space="0" w:color="auto"/>
                  </w:divBdr>
                  <w:divsChild>
                    <w:div w:id="1190071106">
                      <w:marLeft w:val="0"/>
                      <w:marRight w:val="0"/>
                      <w:marTop w:val="0"/>
                      <w:marBottom w:val="0"/>
                      <w:divBdr>
                        <w:top w:val="none" w:sz="0" w:space="0" w:color="auto"/>
                        <w:left w:val="none" w:sz="0" w:space="0" w:color="auto"/>
                        <w:bottom w:val="none" w:sz="0" w:space="0" w:color="auto"/>
                        <w:right w:val="none" w:sz="0" w:space="0" w:color="auto"/>
                      </w:divBdr>
                    </w:div>
                  </w:divsChild>
                </w:div>
                <w:div w:id="2085829877">
                  <w:marLeft w:val="0"/>
                  <w:marRight w:val="0"/>
                  <w:marTop w:val="0"/>
                  <w:marBottom w:val="0"/>
                  <w:divBdr>
                    <w:top w:val="none" w:sz="0" w:space="0" w:color="auto"/>
                    <w:left w:val="none" w:sz="0" w:space="0" w:color="auto"/>
                    <w:bottom w:val="none" w:sz="0" w:space="0" w:color="auto"/>
                    <w:right w:val="none" w:sz="0" w:space="0" w:color="auto"/>
                  </w:divBdr>
                  <w:divsChild>
                    <w:div w:id="10816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338327">
          <w:marLeft w:val="0"/>
          <w:marRight w:val="0"/>
          <w:marTop w:val="0"/>
          <w:marBottom w:val="0"/>
          <w:divBdr>
            <w:top w:val="none" w:sz="0" w:space="0" w:color="auto"/>
            <w:left w:val="none" w:sz="0" w:space="0" w:color="auto"/>
            <w:bottom w:val="none" w:sz="0" w:space="0" w:color="auto"/>
            <w:right w:val="none" w:sz="0" w:space="0" w:color="auto"/>
          </w:divBdr>
        </w:div>
        <w:div w:id="1983076684">
          <w:marLeft w:val="0"/>
          <w:marRight w:val="0"/>
          <w:marTop w:val="0"/>
          <w:marBottom w:val="0"/>
          <w:divBdr>
            <w:top w:val="none" w:sz="0" w:space="0" w:color="auto"/>
            <w:left w:val="none" w:sz="0" w:space="0" w:color="auto"/>
            <w:bottom w:val="none" w:sz="0" w:space="0" w:color="auto"/>
            <w:right w:val="none" w:sz="0" w:space="0" w:color="auto"/>
          </w:divBdr>
        </w:div>
        <w:div w:id="2120249993">
          <w:marLeft w:val="0"/>
          <w:marRight w:val="0"/>
          <w:marTop w:val="0"/>
          <w:marBottom w:val="0"/>
          <w:divBdr>
            <w:top w:val="none" w:sz="0" w:space="0" w:color="auto"/>
            <w:left w:val="none" w:sz="0" w:space="0" w:color="auto"/>
            <w:bottom w:val="none" w:sz="0" w:space="0" w:color="auto"/>
            <w:right w:val="none" w:sz="0" w:space="0" w:color="auto"/>
          </w:divBdr>
          <w:divsChild>
            <w:div w:id="1942374031">
              <w:marLeft w:val="-75"/>
              <w:marRight w:val="0"/>
              <w:marTop w:val="30"/>
              <w:marBottom w:val="30"/>
              <w:divBdr>
                <w:top w:val="none" w:sz="0" w:space="0" w:color="auto"/>
                <w:left w:val="none" w:sz="0" w:space="0" w:color="auto"/>
                <w:bottom w:val="none" w:sz="0" w:space="0" w:color="auto"/>
                <w:right w:val="none" w:sz="0" w:space="0" w:color="auto"/>
              </w:divBdr>
              <w:divsChild>
                <w:div w:id="35391468">
                  <w:marLeft w:val="0"/>
                  <w:marRight w:val="0"/>
                  <w:marTop w:val="0"/>
                  <w:marBottom w:val="0"/>
                  <w:divBdr>
                    <w:top w:val="none" w:sz="0" w:space="0" w:color="auto"/>
                    <w:left w:val="none" w:sz="0" w:space="0" w:color="auto"/>
                    <w:bottom w:val="none" w:sz="0" w:space="0" w:color="auto"/>
                    <w:right w:val="none" w:sz="0" w:space="0" w:color="auto"/>
                  </w:divBdr>
                  <w:divsChild>
                    <w:div w:id="765685965">
                      <w:marLeft w:val="0"/>
                      <w:marRight w:val="0"/>
                      <w:marTop w:val="0"/>
                      <w:marBottom w:val="0"/>
                      <w:divBdr>
                        <w:top w:val="none" w:sz="0" w:space="0" w:color="auto"/>
                        <w:left w:val="none" w:sz="0" w:space="0" w:color="auto"/>
                        <w:bottom w:val="none" w:sz="0" w:space="0" w:color="auto"/>
                        <w:right w:val="none" w:sz="0" w:space="0" w:color="auto"/>
                      </w:divBdr>
                    </w:div>
                  </w:divsChild>
                </w:div>
                <w:div w:id="155266677">
                  <w:marLeft w:val="0"/>
                  <w:marRight w:val="0"/>
                  <w:marTop w:val="0"/>
                  <w:marBottom w:val="0"/>
                  <w:divBdr>
                    <w:top w:val="none" w:sz="0" w:space="0" w:color="auto"/>
                    <w:left w:val="none" w:sz="0" w:space="0" w:color="auto"/>
                    <w:bottom w:val="none" w:sz="0" w:space="0" w:color="auto"/>
                    <w:right w:val="none" w:sz="0" w:space="0" w:color="auto"/>
                  </w:divBdr>
                  <w:divsChild>
                    <w:div w:id="150950241">
                      <w:marLeft w:val="0"/>
                      <w:marRight w:val="0"/>
                      <w:marTop w:val="0"/>
                      <w:marBottom w:val="0"/>
                      <w:divBdr>
                        <w:top w:val="none" w:sz="0" w:space="0" w:color="auto"/>
                        <w:left w:val="none" w:sz="0" w:space="0" w:color="auto"/>
                        <w:bottom w:val="none" w:sz="0" w:space="0" w:color="auto"/>
                        <w:right w:val="none" w:sz="0" w:space="0" w:color="auto"/>
                      </w:divBdr>
                    </w:div>
                  </w:divsChild>
                </w:div>
                <w:div w:id="216934995">
                  <w:marLeft w:val="0"/>
                  <w:marRight w:val="0"/>
                  <w:marTop w:val="0"/>
                  <w:marBottom w:val="0"/>
                  <w:divBdr>
                    <w:top w:val="none" w:sz="0" w:space="0" w:color="auto"/>
                    <w:left w:val="none" w:sz="0" w:space="0" w:color="auto"/>
                    <w:bottom w:val="none" w:sz="0" w:space="0" w:color="auto"/>
                    <w:right w:val="none" w:sz="0" w:space="0" w:color="auto"/>
                  </w:divBdr>
                  <w:divsChild>
                    <w:div w:id="1103066407">
                      <w:marLeft w:val="0"/>
                      <w:marRight w:val="0"/>
                      <w:marTop w:val="0"/>
                      <w:marBottom w:val="0"/>
                      <w:divBdr>
                        <w:top w:val="none" w:sz="0" w:space="0" w:color="auto"/>
                        <w:left w:val="none" w:sz="0" w:space="0" w:color="auto"/>
                        <w:bottom w:val="none" w:sz="0" w:space="0" w:color="auto"/>
                        <w:right w:val="none" w:sz="0" w:space="0" w:color="auto"/>
                      </w:divBdr>
                    </w:div>
                  </w:divsChild>
                </w:div>
                <w:div w:id="219244985">
                  <w:marLeft w:val="0"/>
                  <w:marRight w:val="0"/>
                  <w:marTop w:val="0"/>
                  <w:marBottom w:val="0"/>
                  <w:divBdr>
                    <w:top w:val="none" w:sz="0" w:space="0" w:color="auto"/>
                    <w:left w:val="none" w:sz="0" w:space="0" w:color="auto"/>
                    <w:bottom w:val="none" w:sz="0" w:space="0" w:color="auto"/>
                    <w:right w:val="none" w:sz="0" w:space="0" w:color="auto"/>
                  </w:divBdr>
                  <w:divsChild>
                    <w:div w:id="1136029601">
                      <w:marLeft w:val="0"/>
                      <w:marRight w:val="0"/>
                      <w:marTop w:val="0"/>
                      <w:marBottom w:val="0"/>
                      <w:divBdr>
                        <w:top w:val="none" w:sz="0" w:space="0" w:color="auto"/>
                        <w:left w:val="none" w:sz="0" w:space="0" w:color="auto"/>
                        <w:bottom w:val="none" w:sz="0" w:space="0" w:color="auto"/>
                        <w:right w:val="none" w:sz="0" w:space="0" w:color="auto"/>
                      </w:divBdr>
                    </w:div>
                  </w:divsChild>
                </w:div>
                <w:div w:id="388695893">
                  <w:marLeft w:val="0"/>
                  <w:marRight w:val="0"/>
                  <w:marTop w:val="0"/>
                  <w:marBottom w:val="0"/>
                  <w:divBdr>
                    <w:top w:val="none" w:sz="0" w:space="0" w:color="auto"/>
                    <w:left w:val="none" w:sz="0" w:space="0" w:color="auto"/>
                    <w:bottom w:val="none" w:sz="0" w:space="0" w:color="auto"/>
                    <w:right w:val="none" w:sz="0" w:space="0" w:color="auto"/>
                  </w:divBdr>
                  <w:divsChild>
                    <w:div w:id="489567246">
                      <w:marLeft w:val="0"/>
                      <w:marRight w:val="0"/>
                      <w:marTop w:val="0"/>
                      <w:marBottom w:val="0"/>
                      <w:divBdr>
                        <w:top w:val="none" w:sz="0" w:space="0" w:color="auto"/>
                        <w:left w:val="none" w:sz="0" w:space="0" w:color="auto"/>
                        <w:bottom w:val="none" w:sz="0" w:space="0" w:color="auto"/>
                        <w:right w:val="none" w:sz="0" w:space="0" w:color="auto"/>
                      </w:divBdr>
                    </w:div>
                  </w:divsChild>
                </w:div>
                <w:div w:id="594940552">
                  <w:marLeft w:val="0"/>
                  <w:marRight w:val="0"/>
                  <w:marTop w:val="0"/>
                  <w:marBottom w:val="0"/>
                  <w:divBdr>
                    <w:top w:val="none" w:sz="0" w:space="0" w:color="auto"/>
                    <w:left w:val="none" w:sz="0" w:space="0" w:color="auto"/>
                    <w:bottom w:val="none" w:sz="0" w:space="0" w:color="auto"/>
                    <w:right w:val="none" w:sz="0" w:space="0" w:color="auto"/>
                  </w:divBdr>
                  <w:divsChild>
                    <w:div w:id="453451932">
                      <w:marLeft w:val="0"/>
                      <w:marRight w:val="0"/>
                      <w:marTop w:val="0"/>
                      <w:marBottom w:val="0"/>
                      <w:divBdr>
                        <w:top w:val="none" w:sz="0" w:space="0" w:color="auto"/>
                        <w:left w:val="none" w:sz="0" w:space="0" w:color="auto"/>
                        <w:bottom w:val="none" w:sz="0" w:space="0" w:color="auto"/>
                        <w:right w:val="none" w:sz="0" w:space="0" w:color="auto"/>
                      </w:divBdr>
                    </w:div>
                  </w:divsChild>
                </w:div>
                <w:div w:id="803544147">
                  <w:marLeft w:val="0"/>
                  <w:marRight w:val="0"/>
                  <w:marTop w:val="0"/>
                  <w:marBottom w:val="0"/>
                  <w:divBdr>
                    <w:top w:val="none" w:sz="0" w:space="0" w:color="auto"/>
                    <w:left w:val="none" w:sz="0" w:space="0" w:color="auto"/>
                    <w:bottom w:val="none" w:sz="0" w:space="0" w:color="auto"/>
                    <w:right w:val="none" w:sz="0" w:space="0" w:color="auto"/>
                  </w:divBdr>
                  <w:divsChild>
                    <w:div w:id="1472600781">
                      <w:marLeft w:val="0"/>
                      <w:marRight w:val="0"/>
                      <w:marTop w:val="0"/>
                      <w:marBottom w:val="0"/>
                      <w:divBdr>
                        <w:top w:val="none" w:sz="0" w:space="0" w:color="auto"/>
                        <w:left w:val="none" w:sz="0" w:space="0" w:color="auto"/>
                        <w:bottom w:val="none" w:sz="0" w:space="0" w:color="auto"/>
                        <w:right w:val="none" w:sz="0" w:space="0" w:color="auto"/>
                      </w:divBdr>
                    </w:div>
                  </w:divsChild>
                </w:div>
                <w:div w:id="875583526">
                  <w:marLeft w:val="0"/>
                  <w:marRight w:val="0"/>
                  <w:marTop w:val="0"/>
                  <w:marBottom w:val="0"/>
                  <w:divBdr>
                    <w:top w:val="none" w:sz="0" w:space="0" w:color="auto"/>
                    <w:left w:val="none" w:sz="0" w:space="0" w:color="auto"/>
                    <w:bottom w:val="none" w:sz="0" w:space="0" w:color="auto"/>
                    <w:right w:val="none" w:sz="0" w:space="0" w:color="auto"/>
                  </w:divBdr>
                  <w:divsChild>
                    <w:div w:id="1783919105">
                      <w:marLeft w:val="0"/>
                      <w:marRight w:val="0"/>
                      <w:marTop w:val="0"/>
                      <w:marBottom w:val="0"/>
                      <w:divBdr>
                        <w:top w:val="none" w:sz="0" w:space="0" w:color="auto"/>
                        <w:left w:val="none" w:sz="0" w:space="0" w:color="auto"/>
                        <w:bottom w:val="none" w:sz="0" w:space="0" w:color="auto"/>
                        <w:right w:val="none" w:sz="0" w:space="0" w:color="auto"/>
                      </w:divBdr>
                    </w:div>
                  </w:divsChild>
                </w:div>
                <w:div w:id="1149437881">
                  <w:marLeft w:val="0"/>
                  <w:marRight w:val="0"/>
                  <w:marTop w:val="0"/>
                  <w:marBottom w:val="0"/>
                  <w:divBdr>
                    <w:top w:val="none" w:sz="0" w:space="0" w:color="auto"/>
                    <w:left w:val="none" w:sz="0" w:space="0" w:color="auto"/>
                    <w:bottom w:val="none" w:sz="0" w:space="0" w:color="auto"/>
                    <w:right w:val="none" w:sz="0" w:space="0" w:color="auto"/>
                  </w:divBdr>
                  <w:divsChild>
                    <w:div w:id="1340497508">
                      <w:marLeft w:val="0"/>
                      <w:marRight w:val="0"/>
                      <w:marTop w:val="0"/>
                      <w:marBottom w:val="0"/>
                      <w:divBdr>
                        <w:top w:val="none" w:sz="0" w:space="0" w:color="auto"/>
                        <w:left w:val="none" w:sz="0" w:space="0" w:color="auto"/>
                        <w:bottom w:val="none" w:sz="0" w:space="0" w:color="auto"/>
                        <w:right w:val="none" w:sz="0" w:space="0" w:color="auto"/>
                      </w:divBdr>
                    </w:div>
                  </w:divsChild>
                </w:div>
                <w:div w:id="1208958400">
                  <w:marLeft w:val="0"/>
                  <w:marRight w:val="0"/>
                  <w:marTop w:val="0"/>
                  <w:marBottom w:val="0"/>
                  <w:divBdr>
                    <w:top w:val="none" w:sz="0" w:space="0" w:color="auto"/>
                    <w:left w:val="none" w:sz="0" w:space="0" w:color="auto"/>
                    <w:bottom w:val="none" w:sz="0" w:space="0" w:color="auto"/>
                    <w:right w:val="none" w:sz="0" w:space="0" w:color="auto"/>
                  </w:divBdr>
                  <w:divsChild>
                    <w:div w:id="376510374">
                      <w:marLeft w:val="0"/>
                      <w:marRight w:val="0"/>
                      <w:marTop w:val="0"/>
                      <w:marBottom w:val="0"/>
                      <w:divBdr>
                        <w:top w:val="none" w:sz="0" w:space="0" w:color="auto"/>
                        <w:left w:val="none" w:sz="0" w:space="0" w:color="auto"/>
                        <w:bottom w:val="none" w:sz="0" w:space="0" w:color="auto"/>
                        <w:right w:val="none" w:sz="0" w:space="0" w:color="auto"/>
                      </w:divBdr>
                    </w:div>
                  </w:divsChild>
                </w:div>
                <w:div w:id="1426151679">
                  <w:marLeft w:val="0"/>
                  <w:marRight w:val="0"/>
                  <w:marTop w:val="0"/>
                  <w:marBottom w:val="0"/>
                  <w:divBdr>
                    <w:top w:val="none" w:sz="0" w:space="0" w:color="auto"/>
                    <w:left w:val="none" w:sz="0" w:space="0" w:color="auto"/>
                    <w:bottom w:val="none" w:sz="0" w:space="0" w:color="auto"/>
                    <w:right w:val="none" w:sz="0" w:space="0" w:color="auto"/>
                  </w:divBdr>
                  <w:divsChild>
                    <w:div w:id="1658803558">
                      <w:marLeft w:val="0"/>
                      <w:marRight w:val="0"/>
                      <w:marTop w:val="0"/>
                      <w:marBottom w:val="0"/>
                      <w:divBdr>
                        <w:top w:val="none" w:sz="0" w:space="0" w:color="auto"/>
                        <w:left w:val="none" w:sz="0" w:space="0" w:color="auto"/>
                        <w:bottom w:val="none" w:sz="0" w:space="0" w:color="auto"/>
                        <w:right w:val="none" w:sz="0" w:space="0" w:color="auto"/>
                      </w:divBdr>
                    </w:div>
                  </w:divsChild>
                </w:div>
                <w:div w:id="1455055520">
                  <w:marLeft w:val="0"/>
                  <w:marRight w:val="0"/>
                  <w:marTop w:val="0"/>
                  <w:marBottom w:val="0"/>
                  <w:divBdr>
                    <w:top w:val="none" w:sz="0" w:space="0" w:color="auto"/>
                    <w:left w:val="none" w:sz="0" w:space="0" w:color="auto"/>
                    <w:bottom w:val="none" w:sz="0" w:space="0" w:color="auto"/>
                    <w:right w:val="none" w:sz="0" w:space="0" w:color="auto"/>
                  </w:divBdr>
                  <w:divsChild>
                    <w:div w:id="1489397105">
                      <w:marLeft w:val="0"/>
                      <w:marRight w:val="0"/>
                      <w:marTop w:val="0"/>
                      <w:marBottom w:val="0"/>
                      <w:divBdr>
                        <w:top w:val="none" w:sz="0" w:space="0" w:color="auto"/>
                        <w:left w:val="none" w:sz="0" w:space="0" w:color="auto"/>
                        <w:bottom w:val="none" w:sz="0" w:space="0" w:color="auto"/>
                        <w:right w:val="none" w:sz="0" w:space="0" w:color="auto"/>
                      </w:divBdr>
                    </w:div>
                  </w:divsChild>
                </w:div>
                <w:div w:id="1606379061">
                  <w:marLeft w:val="0"/>
                  <w:marRight w:val="0"/>
                  <w:marTop w:val="0"/>
                  <w:marBottom w:val="0"/>
                  <w:divBdr>
                    <w:top w:val="none" w:sz="0" w:space="0" w:color="auto"/>
                    <w:left w:val="none" w:sz="0" w:space="0" w:color="auto"/>
                    <w:bottom w:val="none" w:sz="0" w:space="0" w:color="auto"/>
                    <w:right w:val="none" w:sz="0" w:space="0" w:color="auto"/>
                  </w:divBdr>
                  <w:divsChild>
                    <w:div w:id="1489396775">
                      <w:marLeft w:val="0"/>
                      <w:marRight w:val="0"/>
                      <w:marTop w:val="0"/>
                      <w:marBottom w:val="0"/>
                      <w:divBdr>
                        <w:top w:val="none" w:sz="0" w:space="0" w:color="auto"/>
                        <w:left w:val="none" w:sz="0" w:space="0" w:color="auto"/>
                        <w:bottom w:val="none" w:sz="0" w:space="0" w:color="auto"/>
                        <w:right w:val="none" w:sz="0" w:space="0" w:color="auto"/>
                      </w:divBdr>
                    </w:div>
                  </w:divsChild>
                </w:div>
                <w:div w:id="1840340935">
                  <w:marLeft w:val="0"/>
                  <w:marRight w:val="0"/>
                  <w:marTop w:val="0"/>
                  <w:marBottom w:val="0"/>
                  <w:divBdr>
                    <w:top w:val="none" w:sz="0" w:space="0" w:color="auto"/>
                    <w:left w:val="none" w:sz="0" w:space="0" w:color="auto"/>
                    <w:bottom w:val="none" w:sz="0" w:space="0" w:color="auto"/>
                    <w:right w:val="none" w:sz="0" w:space="0" w:color="auto"/>
                  </w:divBdr>
                  <w:divsChild>
                    <w:div w:id="1578439154">
                      <w:marLeft w:val="0"/>
                      <w:marRight w:val="0"/>
                      <w:marTop w:val="0"/>
                      <w:marBottom w:val="0"/>
                      <w:divBdr>
                        <w:top w:val="none" w:sz="0" w:space="0" w:color="auto"/>
                        <w:left w:val="none" w:sz="0" w:space="0" w:color="auto"/>
                        <w:bottom w:val="none" w:sz="0" w:space="0" w:color="auto"/>
                        <w:right w:val="none" w:sz="0" w:space="0" w:color="auto"/>
                      </w:divBdr>
                    </w:div>
                  </w:divsChild>
                </w:div>
                <w:div w:id="1885365516">
                  <w:marLeft w:val="0"/>
                  <w:marRight w:val="0"/>
                  <w:marTop w:val="0"/>
                  <w:marBottom w:val="0"/>
                  <w:divBdr>
                    <w:top w:val="none" w:sz="0" w:space="0" w:color="auto"/>
                    <w:left w:val="none" w:sz="0" w:space="0" w:color="auto"/>
                    <w:bottom w:val="none" w:sz="0" w:space="0" w:color="auto"/>
                    <w:right w:val="none" w:sz="0" w:space="0" w:color="auto"/>
                  </w:divBdr>
                  <w:divsChild>
                    <w:div w:id="1772312895">
                      <w:marLeft w:val="0"/>
                      <w:marRight w:val="0"/>
                      <w:marTop w:val="0"/>
                      <w:marBottom w:val="0"/>
                      <w:divBdr>
                        <w:top w:val="none" w:sz="0" w:space="0" w:color="auto"/>
                        <w:left w:val="none" w:sz="0" w:space="0" w:color="auto"/>
                        <w:bottom w:val="none" w:sz="0" w:space="0" w:color="auto"/>
                        <w:right w:val="none" w:sz="0" w:space="0" w:color="auto"/>
                      </w:divBdr>
                    </w:div>
                  </w:divsChild>
                </w:div>
                <w:div w:id="2082098668">
                  <w:marLeft w:val="0"/>
                  <w:marRight w:val="0"/>
                  <w:marTop w:val="0"/>
                  <w:marBottom w:val="0"/>
                  <w:divBdr>
                    <w:top w:val="none" w:sz="0" w:space="0" w:color="auto"/>
                    <w:left w:val="none" w:sz="0" w:space="0" w:color="auto"/>
                    <w:bottom w:val="none" w:sz="0" w:space="0" w:color="auto"/>
                    <w:right w:val="none" w:sz="0" w:space="0" w:color="auto"/>
                  </w:divBdr>
                  <w:divsChild>
                    <w:div w:id="1626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footer" Target="footer4.xml"/><Relationship Id="rId30"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8" Type="http://schemas.openxmlformats.org/officeDocument/2006/relationships/hyperlink" Target="https://www.canada.ca/content/dam/canada/tbs-sct/migration/psm-fpfm/ve/dee/dmi-igi/hcp-pss/faf-fcf-eng.pdf" TargetMode="External"/><Relationship Id="rId3" Type="http://schemas.openxmlformats.org/officeDocument/2006/relationships/hyperlink" Target="https://www.mentalhealthcommission.ca/wp-content/uploads/drupal/2018-06/business_case_for_aspiring_workforce_eng.pdf" TargetMode="External"/><Relationship Id="rId7" Type="http://schemas.openxmlformats.org/officeDocument/2006/relationships/hyperlink" Target="https://www.tbs-sct.canada.ca/pol/doc-eng.aspx?id=32634" TargetMode="External"/><Relationship Id="rId2" Type="http://schemas.openxmlformats.org/officeDocument/2006/relationships/hyperlink" Target="https://www.accenture.com/content/dam/accenture/final/accenture-com/document-2/Disability-Inclusion-Report-Business-Imperative.pdf" TargetMode="External"/><Relationship Id="rId1" Type="http://schemas.openxmlformats.org/officeDocument/2006/relationships/hyperlink" Target="https://ccrw.org/wp-content/uploads/2024/11/Maximizing-impact-The-return-on-investing-in-workplace-disability-inclusion_CCRW_Trends-Report-2024.pdf" TargetMode="External"/><Relationship Id="rId6" Type="http://schemas.openxmlformats.org/officeDocument/2006/relationships/hyperlink" Target="https://askjan.org/topics/costs.cfm" TargetMode="External"/><Relationship Id="rId5" Type="http://schemas.openxmlformats.org/officeDocument/2006/relationships/hyperlink" Target="https://www.pm.gc.ca/en/mandate-letters/2025/05/21/mandate-letter" TargetMode="External"/><Relationship Id="rId10" Type="http://schemas.openxmlformats.org/officeDocument/2006/relationships/hyperlink" Target="https://askjan.org/topics/costs.cfm" TargetMode="External"/><Relationship Id="rId4" Type="http://schemas.openxmlformats.org/officeDocument/2006/relationships/hyperlink" Target="https://www.canada.ca/en/treasury-board-secretariat/services/innovation/public-service-employee-survey/2022-23/2022-results-by-employee-groups/persons-with-disability.html" TargetMode="External"/><Relationship Id="rId9" Type="http://schemas.openxmlformats.org/officeDocument/2006/relationships/hyperlink" Target="https://toolkit.ccrw.org/wp-content/uploads/2023/04/Tool1_Understanding-Workplace-Accommodations.pdf" TargetMode="External"/></Relationships>
</file>

<file path=word/documenttasks/documenttasks1.xml><?xml version="1.0" encoding="utf-8"?>
<t:Tasks xmlns:t="http://schemas.microsoft.com/office/tasks/2019/documenttasks" xmlns:oel="http://schemas.microsoft.com/office/2019/extlst">
  <t:Task id="{81BB7DF9-EE97-4244-A2CF-DF34D0EB9095}">
    <t:Anchor>
      <t:Comment id="720689605"/>
    </t:Anchor>
    <t:History>
      <t:Event id="{572CF712-51C5-481C-A354-9EF45DFC18FF}" time="2025-09-03T18:26:45.496Z">
        <t:Attribution userId="S::Can.Fenerci@pco-bcp.gc.ca::a1c91fc8-1a8d-4d4b-9b2c-5f70121e3783" userProvider="AD" userName="Fenerci, Can"/>
        <t:Anchor>
          <t:Comment id="720689605"/>
        </t:Anchor>
        <t:Create/>
      </t:Event>
      <t:Event id="{073CC629-BF8F-4564-88F0-390824E4578E}" time="2025-09-03T18:26:45.496Z">
        <t:Attribution userId="S::Can.Fenerci@pco-bcp.gc.ca::a1c91fc8-1a8d-4d4b-9b2c-5f70121e3783" userProvider="AD" userName="Fenerci, Can"/>
        <t:Anchor>
          <t:Comment id="720689605"/>
        </t:Anchor>
        <t:Assign userId="S::Sarah.Wall@pco-bcp.gc.ca::6f72a637-937f-4c5f-8436-2c16b4e9f5a7" userProvider="AD" userName="Wall, Sarah"/>
      </t:Event>
      <t:Event id="{6749BB1E-2495-46BE-8418-46F8E3EE31ED}" time="2025-09-03T18:26:45.496Z">
        <t:Attribution userId="S::Can.Fenerci@pco-bcp.gc.ca::a1c91fc8-1a8d-4d4b-9b2c-5f70121e3783" userProvider="AD" userName="Fenerci, Can"/>
        <t:Anchor>
          <t:Comment id="720689605"/>
        </t:Anchor>
        <t:SetTitle title="@Wall, Sarah @Babad, Luke I am just wondering for this section, including what didn’t work would be repetitive as it is essentially the opposite of what worked (e.g., complicated content, hard to find support etc.). Thoughts on limiting it to success…"/>
      </t:Event>
      <t:Event id="{A5EFF6E6-3310-48C5-B569-7BC64D00B7CC}" time="2025-09-03T19:18:25.233Z">
        <t:Attribution userId="S::Can.Fenerci@pco-bcp.gc.ca::a1c91fc8-1a8d-4d4b-9b2c-5f70121e3783" userProvider="AD" userName="Fenerci, Can"/>
        <t:Progress percentComplete="100"/>
      </t:Event>
      <t:Event id="{518C2323-15CF-40AB-B764-8756B1E08071}" time="2025-09-03T19:51:22.689Z">
        <t:Attribution userId="S::Can.Fenerci@pco-bcp.gc.ca::a1c91fc8-1a8d-4d4b-9b2c-5f70121e3783" userProvider="AD" userName="Fenerci, Can"/>
        <t:Progress percentComplete="0"/>
      </t:Event>
      <t:Event id="{0E73F053-969D-453C-A699-17F1E601D560}" time="2025-09-03T19:51:26.182Z">
        <t:Attribution userId="S::Can.Fenerci@pco-bcp.gc.ca::a1c91fc8-1a8d-4d4b-9b2c-5f70121e3783" userProvider="AD" userName="Fenerci, Ca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D1583AA03DCA4D9377452A8FA8A94A" ma:contentTypeVersion="17" ma:contentTypeDescription="Create a new document." ma:contentTypeScope="" ma:versionID="3a156a0d81de4fd67dfdd2d1fe3d2bbc">
  <xsd:schema xmlns:xsd="http://www.w3.org/2001/XMLSchema" xmlns:xs="http://www.w3.org/2001/XMLSchema" xmlns:p="http://schemas.microsoft.com/office/2006/metadata/properties" xmlns:ns2="a4270b8d-452e-4cc9-9721-3e78974c1bdf" xmlns:ns3="dabd6f10-3355-4faa-bc13-b9f4c64578e9" targetNamespace="http://schemas.microsoft.com/office/2006/metadata/properties" ma:root="true" ma:fieldsID="7dc82be5b0f67d838ffe0b131433968d" ns2:_="" ns3:_="">
    <xsd:import namespace="a4270b8d-452e-4cc9-9721-3e78974c1bdf"/>
    <xsd:import namespace="dabd6f10-3355-4faa-bc13-b9f4c64578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70b8d-452e-4cc9-9721-3e78974c1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92e85ac-3c36-48c5-b221-2b95e61047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bd6f10-3355-4faa-bc13-b9f4c64578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84cd28-2b05-463b-b1a0-e81d71fb4576}" ma:internalName="TaxCatchAll" ma:showField="CatchAllData" ma:web="dabd6f10-3355-4faa-bc13-b9f4c64578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70b8d-452e-4cc9-9721-3e78974c1bdf">
      <Terms xmlns="http://schemas.microsoft.com/office/infopath/2007/PartnerControls"/>
    </lcf76f155ced4ddcb4097134ff3c332f>
    <TaxCatchAll xmlns="dabd6f10-3355-4faa-bc13-b9f4c64578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0D841-D5AF-45DC-847B-85CD1E94E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70b8d-452e-4cc9-9721-3e78974c1bdf"/>
    <ds:schemaRef ds:uri="dabd6f10-3355-4faa-bc13-b9f4c645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C83B6-4780-4B80-A31C-81CF805C089B}">
  <ds:schemaRefs>
    <ds:schemaRef ds:uri="http://schemas.microsoft.com/office/2006/documentManagement/types"/>
    <ds:schemaRef ds:uri="http://www.w3.org/XML/1998/namespace"/>
    <ds:schemaRef ds:uri="http://purl.org/dc/terms/"/>
    <ds:schemaRef ds:uri="http://purl.org/dc/dcmitype/"/>
    <ds:schemaRef ds:uri="dabd6f10-3355-4faa-bc13-b9f4c64578e9"/>
    <ds:schemaRef ds:uri="a4270b8d-452e-4cc9-9721-3e78974c1bdf"/>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B528387-7A73-4B4A-BF9F-1C2C967BBD09}">
  <ds:schemaRefs>
    <ds:schemaRef ds:uri="http://schemas.openxmlformats.org/officeDocument/2006/bibliography"/>
  </ds:schemaRefs>
</ds:datastoreItem>
</file>

<file path=customXml/itemProps4.xml><?xml version="1.0" encoding="utf-8"?>
<ds:datastoreItem xmlns:ds="http://schemas.openxmlformats.org/officeDocument/2006/customXml" ds:itemID="{87829D4A-6539-4684-A936-C9FA2EB83D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11897</Words>
  <Characters>67815</Characters>
  <Application>Microsoft Office Word</Application>
  <DocSecurity>8</DocSecurity>
  <Lines>565</Lines>
  <Paragraphs>159</Paragraphs>
  <ScaleCrop>false</ScaleCrop>
  <HeadingPairs>
    <vt:vector size="2" baseType="variant">
      <vt:variant>
        <vt:lpstr>Title</vt:lpstr>
      </vt:variant>
      <vt:variant>
        <vt:i4>1</vt:i4>
      </vt:variant>
    </vt:vector>
  </HeadingPairs>
  <TitlesOfParts>
    <vt:vector size="1" baseType="lpstr">
      <vt:lpstr>Better Accommodation Project Tackling Sludge in Public Service Workplace Accommodations</vt:lpstr>
    </vt:vector>
  </TitlesOfParts>
  <Company/>
  <LinksUpToDate>false</LinksUpToDate>
  <CharactersWithSpaces>79553</CharactersWithSpaces>
  <SharedDoc>false</SharedDoc>
  <HLinks>
    <vt:vector size="60" baseType="variant">
      <vt:variant>
        <vt:i4>7667757</vt:i4>
      </vt:variant>
      <vt:variant>
        <vt:i4>27</vt:i4>
      </vt:variant>
      <vt:variant>
        <vt:i4>0</vt:i4>
      </vt:variant>
      <vt:variant>
        <vt:i4>5</vt:i4>
      </vt:variant>
      <vt:variant>
        <vt:lpwstr>https://askjan.org/topics/costs.cfm</vt:lpwstr>
      </vt:variant>
      <vt:variant>
        <vt:lpwstr/>
      </vt:variant>
      <vt:variant>
        <vt:i4>4063322</vt:i4>
      </vt:variant>
      <vt:variant>
        <vt:i4>24</vt:i4>
      </vt:variant>
      <vt:variant>
        <vt:i4>0</vt:i4>
      </vt:variant>
      <vt:variant>
        <vt:i4>5</vt:i4>
      </vt:variant>
      <vt:variant>
        <vt:lpwstr>https://toolkit.ccrw.org/wp-content/uploads/2023/04/Tool1_Understanding-Workplace-Accommodations.pdf</vt:lpwstr>
      </vt:variant>
      <vt:variant>
        <vt:lpwstr/>
      </vt:variant>
      <vt:variant>
        <vt:i4>2621557</vt:i4>
      </vt:variant>
      <vt:variant>
        <vt:i4>21</vt:i4>
      </vt:variant>
      <vt:variant>
        <vt:i4>0</vt:i4>
      </vt:variant>
      <vt:variant>
        <vt:i4>5</vt:i4>
      </vt:variant>
      <vt:variant>
        <vt:lpwstr>https://www.canada.ca/content/dam/canada/tbs-sct/migration/psm-fpfm/ve/dee/dmi-igi/hcp-pss/faf-fcf-eng.pdf</vt:lpwstr>
      </vt:variant>
      <vt:variant>
        <vt:lpwstr/>
      </vt:variant>
      <vt:variant>
        <vt:i4>8060976</vt:i4>
      </vt:variant>
      <vt:variant>
        <vt:i4>18</vt:i4>
      </vt:variant>
      <vt:variant>
        <vt:i4>0</vt:i4>
      </vt:variant>
      <vt:variant>
        <vt:i4>5</vt:i4>
      </vt:variant>
      <vt:variant>
        <vt:lpwstr>https://www.tbs-sct.canada.ca/pol/doc-eng.aspx?id=32634</vt:lpwstr>
      </vt:variant>
      <vt:variant>
        <vt:lpwstr/>
      </vt:variant>
      <vt:variant>
        <vt:i4>7667757</vt:i4>
      </vt:variant>
      <vt:variant>
        <vt:i4>15</vt:i4>
      </vt:variant>
      <vt:variant>
        <vt:i4>0</vt:i4>
      </vt:variant>
      <vt:variant>
        <vt:i4>5</vt:i4>
      </vt:variant>
      <vt:variant>
        <vt:lpwstr>https://askjan.org/topics/costs.cfm</vt:lpwstr>
      </vt:variant>
      <vt:variant>
        <vt:lpwstr/>
      </vt:variant>
      <vt:variant>
        <vt:i4>393244</vt:i4>
      </vt:variant>
      <vt:variant>
        <vt:i4>12</vt:i4>
      </vt:variant>
      <vt:variant>
        <vt:i4>0</vt:i4>
      </vt:variant>
      <vt:variant>
        <vt:i4>5</vt:i4>
      </vt:variant>
      <vt:variant>
        <vt:lpwstr>https://www.pm.gc.ca/en/mandate-letters/2025/05/21/mandate-letter</vt:lpwstr>
      </vt:variant>
      <vt:variant>
        <vt:lpwstr/>
      </vt:variant>
      <vt:variant>
        <vt:i4>2162720</vt:i4>
      </vt:variant>
      <vt:variant>
        <vt:i4>9</vt:i4>
      </vt:variant>
      <vt:variant>
        <vt:i4>0</vt:i4>
      </vt:variant>
      <vt:variant>
        <vt:i4>5</vt:i4>
      </vt:variant>
      <vt:variant>
        <vt:lpwstr>https://www.canada.ca/en/treasury-board-secretariat/services/innovation/public-service-employee-survey/2022-23/2022-results-by-employee-groups/persons-with-disability.html</vt:lpwstr>
      </vt:variant>
      <vt:variant>
        <vt:lpwstr/>
      </vt:variant>
      <vt:variant>
        <vt:i4>4194347</vt:i4>
      </vt:variant>
      <vt:variant>
        <vt:i4>6</vt:i4>
      </vt:variant>
      <vt:variant>
        <vt:i4>0</vt:i4>
      </vt:variant>
      <vt:variant>
        <vt:i4>5</vt:i4>
      </vt:variant>
      <vt:variant>
        <vt:lpwstr>https://www.mentalhealthcommission.ca/wp-content/uploads/drupal/2018-06/business_case_for_aspiring_workforce_eng.pdf</vt:lpwstr>
      </vt:variant>
      <vt:variant>
        <vt:lpwstr/>
      </vt:variant>
      <vt:variant>
        <vt:i4>3211318</vt:i4>
      </vt:variant>
      <vt:variant>
        <vt:i4>3</vt:i4>
      </vt:variant>
      <vt:variant>
        <vt:i4>0</vt:i4>
      </vt:variant>
      <vt:variant>
        <vt:i4>5</vt:i4>
      </vt:variant>
      <vt:variant>
        <vt:lpwstr>https://www.accenture.com/content/dam/accenture/final/accenture-com/document-2/Disability-Inclusion-Report-Business-Imperative.pdf</vt:lpwstr>
      </vt:variant>
      <vt:variant>
        <vt:lpwstr/>
      </vt:variant>
      <vt:variant>
        <vt:i4>5767237</vt:i4>
      </vt:variant>
      <vt:variant>
        <vt:i4>0</vt:i4>
      </vt:variant>
      <vt:variant>
        <vt:i4>0</vt:i4>
      </vt:variant>
      <vt:variant>
        <vt:i4>5</vt:i4>
      </vt:variant>
      <vt:variant>
        <vt:lpwstr>https://ccrw.org/wp-content/uploads/2024/11/Maximizing-impact-The-return-on-investing-in-workplace-disability-inclusion_CCRW_Trends-Report-2024.pdf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Accommodation Project Tackling Sludge in Public Service Workplace Accommodations</dc:title>
  <dc:subject/>
  <dc:creator>Peddle, Maria</dc:creator>
  <cp:keywords/>
  <dc:description/>
  <cp:lastModifiedBy>Charlier, Sarah S [NC]</cp:lastModifiedBy>
  <cp:revision>3</cp:revision>
  <cp:lastPrinted>2025-08-29T14:26:00Z</cp:lastPrinted>
  <dcterms:created xsi:type="dcterms:W3CDTF">2025-10-01T14:11:00Z</dcterms:created>
  <dcterms:modified xsi:type="dcterms:W3CDTF">2025-10-01T14:12:00Z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0x010100A2D1583AA03DCA4D9377452A8FA8A94A</vt:lpwstr>
  </property>
  <property fmtid="{D5CDD505-2E9C-101B-9397-08002B2CF9AE}" pid="3" name="MediaServiceImageTags">
    <vt:lpwstr/>
  </property>
</Properties>
</file>